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B3223E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представляются проекты</w:t>
      </w:r>
      <w:r w:rsidR="00B3223E">
        <w:rPr>
          <w:spacing w:val="2"/>
          <w:sz w:val="28"/>
          <w:szCs w:val="28"/>
        </w:rPr>
        <w:t>:</w:t>
      </w:r>
    </w:p>
    <w:p w:rsidR="006211B9" w:rsidRDefault="00232A69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6211B9" w:rsidRPr="00FE2A23">
        <w:rPr>
          <w:sz w:val="28"/>
          <w:szCs w:val="28"/>
        </w:rPr>
        <w:t xml:space="preserve">планировки и межевания территории для уточнения </w:t>
      </w:r>
      <w:r w:rsidR="006211B9">
        <w:rPr>
          <w:sz w:val="28"/>
          <w:szCs w:val="28"/>
        </w:rPr>
        <w:t xml:space="preserve">и увеличения земельного участка </w:t>
      </w:r>
      <w:r w:rsidR="006211B9" w:rsidRPr="00FE2A23">
        <w:rPr>
          <w:sz w:val="28"/>
          <w:szCs w:val="28"/>
        </w:rPr>
        <w:t xml:space="preserve">с кадастровым </w:t>
      </w:r>
      <w:r w:rsidR="006211B9" w:rsidRPr="004155F3">
        <w:rPr>
          <w:sz w:val="28"/>
          <w:szCs w:val="28"/>
        </w:rPr>
        <w:t>номером 02:69:0</w:t>
      </w:r>
      <w:r w:rsidR="006211B9">
        <w:rPr>
          <w:sz w:val="28"/>
          <w:szCs w:val="28"/>
        </w:rPr>
        <w:t>2</w:t>
      </w:r>
      <w:r w:rsidR="006211B9" w:rsidRPr="004155F3">
        <w:rPr>
          <w:sz w:val="28"/>
          <w:szCs w:val="28"/>
        </w:rPr>
        <w:t>0401:</w:t>
      </w:r>
      <w:r w:rsidR="006211B9">
        <w:rPr>
          <w:sz w:val="28"/>
          <w:szCs w:val="28"/>
        </w:rPr>
        <w:t>69</w:t>
      </w:r>
      <w:r w:rsidR="006211B9" w:rsidRPr="004155F3">
        <w:rPr>
          <w:sz w:val="28"/>
          <w:szCs w:val="28"/>
        </w:rPr>
        <w:t>, находящегося по адресу Республика Башк</w:t>
      </w:r>
      <w:r w:rsidR="0015542C">
        <w:rPr>
          <w:sz w:val="28"/>
          <w:szCs w:val="28"/>
        </w:rPr>
        <w:t>ортостан, Благовещенский район,</w:t>
      </w:r>
      <w:r w:rsidR="0015542C">
        <w:rPr>
          <w:sz w:val="28"/>
          <w:szCs w:val="28"/>
        </w:rPr>
        <w:br/>
      </w:r>
      <w:r w:rsidR="006211B9" w:rsidRPr="004155F3">
        <w:rPr>
          <w:sz w:val="28"/>
          <w:szCs w:val="28"/>
        </w:rPr>
        <w:t xml:space="preserve">г. Благовещенск, ул. </w:t>
      </w:r>
      <w:r w:rsidR="006211B9">
        <w:rPr>
          <w:sz w:val="28"/>
          <w:szCs w:val="28"/>
        </w:rPr>
        <w:t>Социалистическая</w:t>
      </w:r>
      <w:r w:rsidR="006211B9" w:rsidRPr="004155F3">
        <w:rPr>
          <w:sz w:val="28"/>
          <w:szCs w:val="28"/>
        </w:rPr>
        <w:t xml:space="preserve">, дом </w:t>
      </w:r>
      <w:r w:rsidR="006211B9">
        <w:rPr>
          <w:sz w:val="28"/>
          <w:szCs w:val="28"/>
        </w:rPr>
        <w:t>27;</w:t>
      </w:r>
    </w:p>
    <w:p w:rsidR="006211B9" w:rsidRDefault="006211B9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E2A23">
        <w:rPr>
          <w:sz w:val="28"/>
          <w:szCs w:val="28"/>
        </w:rPr>
        <w:t xml:space="preserve">планировки и межевания территории для уточнения </w:t>
      </w:r>
      <w:r>
        <w:rPr>
          <w:sz w:val="28"/>
          <w:szCs w:val="28"/>
        </w:rPr>
        <w:t xml:space="preserve">и увеличения земельного участка </w:t>
      </w:r>
      <w:r w:rsidRPr="00FE2A23">
        <w:rPr>
          <w:sz w:val="28"/>
          <w:szCs w:val="28"/>
        </w:rPr>
        <w:t xml:space="preserve">с кадастровым номером </w:t>
      </w:r>
      <w:r w:rsidRPr="00A708C2">
        <w:rPr>
          <w:sz w:val="28"/>
          <w:szCs w:val="28"/>
        </w:rPr>
        <w:t>02:69:010201:801</w:t>
      </w:r>
      <w:r w:rsidRPr="0074053C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136306">
        <w:rPr>
          <w:sz w:val="28"/>
          <w:szCs w:val="28"/>
        </w:rPr>
        <w:t>находящегося по адресу</w:t>
      </w:r>
      <w:r>
        <w:rPr>
          <w:sz w:val="28"/>
          <w:szCs w:val="28"/>
        </w:rPr>
        <w:t xml:space="preserve"> </w:t>
      </w:r>
      <w:r w:rsidRPr="00136306">
        <w:rPr>
          <w:sz w:val="28"/>
          <w:szCs w:val="28"/>
        </w:rPr>
        <w:t>Республика Башк</w:t>
      </w:r>
      <w:r w:rsidR="0015542C">
        <w:rPr>
          <w:sz w:val="28"/>
          <w:szCs w:val="28"/>
        </w:rPr>
        <w:t>ортостан, Благовещенский район,</w:t>
      </w:r>
      <w:r w:rsidR="00B15953">
        <w:rPr>
          <w:sz w:val="28"/>
          <w:szCs w:val="28"/>
        </w:rPr>
        <w:br/>
      </w:r>
      <w:r w:rsidRPr="00136306">
        <w:rPr>
          <w:sz w:val="28"/>
          <w:szCs w:val="28"/>
        </w:rPr>
        <w:t>г. Благовещенск,</w:t>
      </w:r>
      <w:r>
        <w:rPr>
          <w:sz w:val="28"/>
          <w:szCs w:val="28"/>
        </w:rPr>
        <w:t xml:space="preserve"> </w:t>
      </w:r>
      <w:r w:rsidRPr="00136306">
        <w:rPr>
          <w:sz w:val="28"/>
          <w:szCs w:val="28"/>
        </w:rPr>
        <w:t>относительно ориентира здания магазина, адрес ориентира:</w:t>
      </w:r>
      <w:r>
        <w:rPr>
          <w:sz w:val="28"/>
          <w:szCs w:val="28"/>
        </w:rPr>
        <w:t xml:space="preserve"> </w:t>
      </w:r>
      <w:r w:rsidRPr="00136306">
        <w:rPr>
          <w:sz w:val="28"/>
          <w:szCs w:val="28"/>
        </w:rPr>
        <w:t>ул. Социалистическая, д. 10 А, примерно в 80 м от ориентира по направлению на северо-запад</w:t>
      </w:r>
      <w:r>
        <w:rPr>
          <w:sz w:val="28"/>
          <w:szCs w:val="28"/>
        </w:rPr>
        <w:t>;</w:t>
      </w:r>
    </w:p>
    <w:p w:rsidR="002444C7" w:rsidRDefault="006211B9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444C7" w:rsidRPr="00FE2A23">
        <w:rPr>
          <w:sz w:val="28"/>
          <w:szCs w:val="28"/>
        </w:rPr>
        <w:t xml:space="preserve">планировки и межевания территории для уточнения </w:t>
      </w:r>
      <w:r w:rsidR="002444C7">
        <w:rPr>
          <w:sz w:val="28"/>
          <w:szCs w:val="28"/>
        </w:rPr>
        <w:t xml:space="preserve">и увеличения земельного участка </w:t>
      </w:r>
      <w:r w:rsidR="002444C7" w:rsidRPr="00FE2A23">
        <w:rPr>
          <w:sz w:val="28"/>
          <w:szCs w:val="28"/>
        </w:rPr>
        <w:t>с кадастровым номером 02:69:</w:t>
      </w:r>
      <w:r w:rsidR="002444C7">
        <w:rPr>
          <w:sz w:val="28"/>
          <w:szCs w:val="28"/>
        </w:rPr>
        <w:t>010201</w:t>
      </w:r>
      <w:r w:rsidR="002444C7" w:rsidRPr="00FE2A23">
        <w:rPr>
          <w:sz w:val="28"/>
          <w:szCs w:val="28"/>
        </w:rPr>
        <w:t>:</w:t>
      </w:r>
      <w:r w:rsidR="002444C7">
        <w:rPr>
          <w:sz w:val="28"/>
          <w:szCs w:val="28"/>
        </w:rPr>
        <w:t>252</w:t>
      </w:r>
      <w:r w:rsidR="002444C7" w:rsidRPr="00FE2A23">
        <w:rPr>
          <w:sz w:val="28"/>
          <w:szCs w:val="28"/>
        </w:rPr>
        <w:t>, находящегося по адресу</w:t>
      </w:r>
      <w:r w:rsidR="002444C7">
        <w:rPr>
          <w:sz w:val="28"/>
          <w:szCs w:val="28"/>
        </w:rPr>
        <w:t xml:space="preserve"> </w:t>
      </w:r>
      <w:r w:rsidR="002444C7" w:rsidRPr="00FE2A23">
        <w:rPr>
          <w:sz w:val="28"/>
          <w:szCs w:val="28"/>
        </w:rPr>
        <w:t>Республика Башк</w:t>
      </w:r>
      <w:r w:rsidR="0015542C">
        <w:rPr>
          <w:sz w:val="28"/>
          <w:szCs w:val="28"/>
        </w:rPr>
        <w:t>ортостан, Благовещенский район,</w:t>
      </w:r>
      <w:r w:rsidR="0015542C">
        <w:rPr>
          <w:sz w:val="28"/>
          <w:szCs w:val="28"/>
        </w:rPr>
        <w:br/>
      </w:r>
      <w:r w:rsidR="002444C7" w:rsidRPr="00FE2A23">
        <w:rPr>
          <w:sz w:val="28"/>
          <w:szCs w:val="28"/>
        </w:rPr>
        <w:t>г. Благовещенск,</w:t>
      </w:r>
      <w:r w:rsidR="002444C7">
        <w:rPr>
          <w:sz w:val="28"/>
          <w:szCs w:val="28"/>
        </w:rPr>
        <w:t xml:space="preserve"> ул. Социалистическая, </w:t>
      </w:r>
      <w:r w:rsidR="002444C7" w:rsidRPr="00FE2A23">
        <w:rPr>
          <w:sz w:val="28"/>
          <w:szCs w:val="28"/>
        </w:rPr>
        <w:t>д</w:t>
      </w:r>
      <w:r w:rsidR="002444C7">
        <w:rPr>
          <w:sz w:val="28"/>
          <w:szCs w:val="28"/>
        </w:rPr>
        <w:t>. 10/В;</w:t>
      </w:r>
    </w:p>
    <w:p w:rsidR="00080A03" w:rsidRPr="003E70B8" w:rsidRDefault="002444C7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E2A23">
        <w:rPr>
          <w:sz w:val="28"/>
          <w:szCs w:val="28"/>
        </w:rPr>
        <w:t xml:space="preserve">планировки и межевания территории для уточнения </w:t>
      </w:r>
      <w:r>
        <w:rPr>
          <w:sz w:val="28"/>
          <w:szCs w:val="28"/>
        </w:rPr>
        <w:t xml:space="preserve">и увеличения земельного участка </w:t>
      </w:r>
      <w:r w:rsidRPr="00FE2A23">
        <w:rPr>
          <w:sz w:val="28"/>
          <w:szCs w:val="28"/>
        </w:rPr>
        <w:t xml:space="preserve">с кадастровым </w:t>
      </w:r>
      <w:r w:rsidRPr="004155F3">
        <w:rPr>
          <w:sz w:val="28"/>
          <w:szCs w:val="28"/>
        </w:rPr>
        <w:t>номером 02:69:010401:2511, находящегося по адресу Республика Башкорт</w:t>
      </w:r>
      <w:r w:rsidR="0015542C">
        <w:rPr>
          <w:sz w:val="28"/>
          <w:szCs w:val="28"/>
        </w:rPr>
        <w:t>остан, Благовещенский район,</w:t>
      </w:r>
      <w:r w:rsidR="0015542C">
        <w:rPr>
          <w:sz w:val="28"/>
          <w:szCs w:val="28"/>
        </w:rPr>
        <w:br/>
      </w:r>
      <w:r w:rsidRPr="004155F3">
        <w:rPr>
          <w:sz w:val="28"/>
          <w:szCs w:val="28"/>
        </w:rPr>
        <w:t>г. Благовещенск, ул. Комарова, дом 8/1</w:t>
      </w:r>
      <w:r w:rsidR="00080A03"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A97D8E" w:rsidRPr="004155F3">
        <w:rPr>
          <w:sz w:val="28"/>
          <w:szCs w:val="28"/>
        </w:rPr>
        <w:t>1</w:t>
      </w:r>
      <w:r w:rsidR="00A97D8E">
        <w:rPr>
          <w:sz w:val="28"/>
          <w:szCs w:val="28"/>
        </w:rPr>
        <w:t>5</w:t>
      </w:r>
      <w:r w:rsidR="00A97D8E" w:rsidRPr="004155F3">
        <w:rPr>
          <w:sz w:val="28"/>
          <w:szCs w:val="28"/>
        </w:rPr>
        <w:t xml:space="preserve"> </w:t>
      </w:r>
      <w:r w:rsidR="00A97D8E">
        <w:rPr>
          <w:sz w:val="28"/>
          <w:szCs w:val="28"/>
        </w:rPr>
        <w:t>янва</w:t>
      </w:r>
      <w:r w:rsidR="00A97D8E" w:rsidRPr="004155F3">
        <w:rPr>
          <w:sz w:val="28"/>
          <w:szCs w:val="28"/>
        </w:rPr>
        <w:t>ря 202</w:t>
      </w:r>
      <w:r w:rsidR="00A97D8E">
        <w:rPr>
          <w:sz w:val="28"/>
          <w:szCs w:val="28"/>
        </w:rPr>
        <w:t>1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3A71A3" w:rsidRPr="003E70B8">
        <w:rPr>
          <w:spacing w:val="2"/>
          <w:sz w:val="28"/>
          <w:szCs w:val="28"/>
        </w:rPr>
        <w:t>проект</w:t>
      </w:r>
      <w:r w:rsidR="003A71A3">
        <w:rPr>
          <w:spacing w:val="2"/>
          <w:sz w:val="28"/>
          <w:szCs w:val="28"/>
        </w:rPr>
        <w:t>ам</w:t>
      </w:r>
      <w:r>
        <w:rPr>
          <w:spacing w:val="2"/>
          <w:sz w:val="28"/>
          <w:szCs w:val="28"/>
        </w:rPr>
        <w:t>: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="003A71A3">
        <w:rPr>
          <w:spacing w:val="2"/>
          <w:sz w:val="28"/>
          <w:szCs w:val="28"/>
        </w:rPr>
        <w:t xml:space="preserve">14.00 </w:t>
      </w:r>
      <w:r w:rsidRPr="00FE2A23">
        <w:rPr>
          <w:sz w:val="28"/>
          <w:szCs w:val="28"/>
        </w:rPr>
        <w:t xml:space="preserve">планировки и межевания территории для уточнения </w:t>
      </w:r>
      <w:r>
        <w:rPr>
          <w:sz w:val="28"/>
          <w:szCs w:val="28"/>
        </w:rPr>
        <w:t xml:space="preserve">и увеличения земельного участка </w:t>
      </w:r>
      <w:r w:rsidRPr="00FE2A23">
        <w:rPr>
          <w:sz w:val="28"/>
          <w:szCs w:val="28"/>
        </w:rPr>
        <w:t xml:space="preserve">с кадастровым </w:t>
      </w:r>
      <w:r w:rsidRPr="004155F3">
        <w:rPr>
          <w:sz w:val="28"/>
          <w:szCs w:val="28"/>
        </w:rPr>
        <w:t>номером 02:69:0</w:t>
      </w:r>
      <w:r>
        <w:rPr>
          <w:sz w:val="28"/>
          <w:szCs w:val="28"/>
        </w:rPr>
        <w:t>2</w:t>
      </w:r>
      <w:r w:rsidRPr="004155F3">
        <w:rPr>
          <w:sz w:val="28"/>
          <w:szCs w:val="28"/>
        </w:rPr>
        <w:t>0401:</w:t>
      </w:r>
      <w:r>
        <w:rPr>
          <w:sz w:val="28"/>
          <w:szCs w:val="28"/>
        </w:rPr>
        <w:t>69</w:t>
      </w:r>
      <w:r w:rsidRPr="004155F3">
        <w:rPr>
          <w:sz w:val="28"/>
          <w:szCs w:val="28"/>
        </w:rPr>
        <w:t xml:space="preserve">, </w:t>
      </w:r>
      <w:r w:rsidRPr="004155F3">
        <w:rPr>
          <w:sz w:val="28"/>
          <w:szCs w:val="28"/>
        </w:rPr>
        <w:lastRenderedPageBreak/>
        <w:t>находящегося по адресу Республика Башк</w:t>
      </w:r>
      <w:r>
        <w:rPr>
          <w:sz w:val="28"/>
          <w:szCs w:val="28"/>
        </w:rPr>
        <w:t>ортостан, Благовещенский район,</w:t>
      </w:r>
      <w:r>
        <w:rPr>
          <w:sz w:val="28"/>
          <w:szCs w:val="28"/>
        </w:rPr>
        <w:br/>
      </w:r>
      <w:r w:rsidRPr="004155F3">
        <w:rPr>
          <w:sz w:val="28"/>
          <w:szCs w:val="28"/>
        </w:rPr>
        <w:t xml:space="preserve">г. Благовещенск, ул. </w:t>
      </w:r>
      <w:r>
        <w:rPr>
          <w:sz w:val="28"/>
          <w:szCs w:val="28"/>
        </w:rPr>
        <w:t>Социалистическая</w:t>
      </w:r>
      <w:r w:rsidRPr="004155F3">
        <w:rPr>
          <w:sz w:val="28"/>
          <w:szCs w:val="28"/>
        </w:rPr>
        <w:t xml:space="preserve">, дом </w:t>
      </w:r>
      <w:r>
        <w:rPr>
          <w:sz w:val="28"/>
          <w:szCs w:val="28"/>
        </w:rPr>
        <w:t>27;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45FF8">
        <w:rPr>
          <w:sz w:val="28"/>
          <w:szCs w:val="28"/>
        </w:rPr>
        <w:t xml:space="preserve">16.00 </w:t>
      </w:r>
      <w:r w:rsidRPr="00FE2A23">
        <w:rPr>
          <w:sz w:val="28"/>
          <w:szCs w:val="28"/>
        </w:rPr>
        <w:t xml:space="preserve">планировки и межевания территории для уточнения </w:t>
      </w:r>
      <w:r>
        <w:rPr>
          <w:sz w:val="28"/>
          <w:szCs w:val="28"/>
        </w:rPr>
        <w:t xml:space="preserve">и увеличения земельного участка </w:t>
      </w:r>
      <w:r w:rsidRPr="00FE2A23">
        <w:rPr>
          <w:sz w:val="28"/>
          <w:szCs w:val="28"/>
        </w:rPr>
        <w:t xml:space="preserve">с кадастровым номером </w:t>
      </w:r>
      <w:r w:rsidRPr="00A708C2">
        <w:rPr>
          <w:sz w:val="28"/>
          <w:szCs w:val="28"/>
        </w:rPr>
        <w:t>02:69:010201:801</w:t>
      </w:r>
      <w:r w:rsidRPr="0074053C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136306">
        <w:rPr>
          <w:sz w:val="28"/>
          <w:szCs w:val="28"/>
        </w:rPr>
        <w:t>находящегося по адресу</w:t>
      </w:r>
      <w:r>
        <w:rPr>
          <w:sz w:val="28"/>
          <w:szCs w:val="28"/>
        </w:rPr>
        <w:t xml:space="preserve"> </w:t>
      </w:r>
      <w:r w:rsidRPr="00136306">
        <w:rPr>
          <w:sz w:val="28"/>
          <w:szCs w:val="28"/>
        </w:rPr>
        <w:t>Республика Башк</w:t>
      </w:r>
      <w:r>
        <w:rPr>
          <w:sz w:val="28"/>
          <w:szCs w:val="28"/>
        </w:rPr>
        <w:t>ортостан, Благовещенский район,</w:t>
      </w:r>
      <w:r>
        <w:rPr>
          <w:sz w:val="28"/>
          <w:szCs w:val="28"/>
        </w:rPr>
        <w:br/>
      </w:r>
      <w:r w:rsidRPr="00136306">
        <w:rPr>
          <w:sz w:val="28"/>
          <w:szCs w:val="28"/>
        </w:rPr>
        <w:t>г. Благовещенск,</w:t>
      </w:r>
      <w:r>
        <w:rPr>
          <w:sz w:val="28"/>
          <w:szCs w:val="28"/>
        </w:rPr>
        <w:t xml:space="preserve"> </w:t>
      </w:r>
      <w:r w:rsidRPr="00136306">
        <w:rPr>
          <w:sz w:val="28"/>
          <w:szCs w:val="28"/>
        </w:rPr>
        <w:t>относительно ориентира здания магазина, адрес ориентира:</w:t>
      </w:r>
      <w:r>
        <w:rPr>
          <w:sz w:val="28"/>
          <w:szCs w:val="28"/>
        </w:rPr>
        <w:t xml:space="preserve"> </w:t>
      </w:r>
      <w:r w:rsidRPr="00136306">
        <w:rPr>
          <w:sz w:val="28"/>
          <w:szCs w:val="28"/>
        </w:rPr>
        <w:t>ул. Социалистическая, д. 10 А, примерно в 80 м от ориентира по направлению на северо-запад</w:t>
      </w:r>
      <w:r>
        <w:rPr>
          <w:sz w:val="28"/>
          <w:szCs w:val="28"/>
        </w:rPr>
        <w:t>;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45FF8">
        <w:rPr>
          <w:sz w:val="28"/>
          <w:szCs w:val="28"/>
        </w:rPr>
        <w:t xml:space="preserve">17.00 </w:t>
      </w:r>
      <w:r w:rsidRPr="00FE2A23">
        <w:rPr>
          <w:sz w:val="28"/>
          <w:szCs w:val="28"/>
        </w:rPr>
        <w:t xml:space="preserve">планировки и межевания территории для уточнения </w:t>
      </w:r>
      <w:r>
        <w:rPr>
          <w:sz w:val="28"/>
          <w:szCs w:val="28"/>
        </w:rPr>
        <w:t xml:space="preserve">и увеличения земельного участка </w:t>
      </w:r>
      <w:r w:rsidRPr="00FE2A23">
        <w:rPr>
          <w:sz w:val="28"/>
          <w:szCs w:val="28"/>
        </w:rPr>
        <w:t>с кадастровым номером 02:69:</w:t>
      </w:r>
      <w:r>
        <w:rPr>
          <w:sz w:val="28"/>
          <w:szCs w:val="28"/>
        </w:rPr>
        <w:t>010201</w:t>
      </w:r>
      <w:r w:rsidRPr="00FE2A23">
        <w:rPr>
          <w:sz w:val="28"/>
          <w:szCs w:val="28"/>
        </w:rPr>
        <w:t>:</w:t>
      </w:r>
      <w:r>
        <w:rPr>
          <w:sz w:val="28"/>
          <w:szCs w:val="28"/>
        </w:rPr>
        <w:t>252</w:t>
      </w:r>
      <w:r w:rsidRPr="00FE2A23">
        <w:rPr>
          <w:sz w:val="28"/>
          <w:szCs w:val="28"/>
        </w:rPr>
        <w:t>, находящегося по адресу</w:t>
      </w:r>
      <w:r>
        <w:rPr>
          <w:sz w:val="28"/>
          <w:szCs w:val="28"/>
        </w:rPr>
        <w:t xml:space="preserve"> </w:t>
      </w:r>
      <w:r w:rsidRPr="00FE2A23">
        <w:rPr>
          <w:sz w:val="28"/>
          <w:szCs w:val="28"/>
        </w:rPr>
        <w:t>Республика Башк</w:t>
      </w:r>
      <w:r>
        <w:rPr>
          <w:sz w:val="28"/>
          <w:szCs w:val="28"/>
        </w:rPr>
        <w:t>ортостан, Благовещенский район,</w:t>
      </w:r>
      <w:r>
        <w:rPr>
          <w:sz w:val="28"/>
          <w:szCs w:val="28"/>
        </w:rPr>
        <w:br/>
      </w:r>
      <w:r w:rsidRPr="00FE2A23">
        <w:rPr>
          <w:sz w:val="28"/>
          <w:szCs w:val="28"/>
        </w:rPr>
        <w:t>г. Благовещенск,</w:t>
      </w:r>
      <w:r>
        <w:rPr>
          <w:sz w:val="28"/>
          <w:szCs w:val="28"/>
        </w:rPr>
        <w:t xml:space="preserve"> ул. Социалистическая, </w:t>
      </w:r>
      <w:r w:rsidRPr="00FE2A23">
        <w:rPr>
          <w:sz w:val="28"/>
          <w:szCs w:val="28"/>
        </w:rPr>
        <w:t>д</w:t>
      </w:r>
      <w:r>
        <w:rPr>
          <w:sz w:val="28"/>
          <w:szCs w:val="28"/>
        </w:rPr>
        <w:t>. 10/В;</w:t>
      </w:r>
    </w:p>
    <w:p w:rsidR="000135C1" w:rsidRPr="003E70B8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45FF8">
        <w:rPr>
          <w:sz w:val="28"/>
          <w:szCs w:val="28"/>
        </w:rPr>
        <w:t xml:space="preserve">15.00 </w:t>
      </w:r>
      <w:r w:rsidRPr="00FE2A23">
        <w:rPr>
          <w:sz w:val="28"/>
          <w:szCs w:val="28"/>
        </w:rPr>
        <w:t xml:space="preserve">планировки и межевания территории для уточнения </w:t>
      </w:r>
      <w:r>
        <w:rPr>
          <w:sz w:val="28"/>
          <w:szCs w:val="28"/>
        </w:rPr>
        <w:t xml:space="preserve">и увеличения земельного участка </w:t>
      </w:r>
      <w:r w:rsidRPr="00FE2A23">
        <w:rPr>
          <w:sz w:val="28"/>
          <w:szCs w:val="28"/>
        </w:rPr>
        <w:t xml:space="preserve">с кадастровым </w:t>
      </w:r>
      <w:r w:rsidRPr="004155F3">
        <w:rPr>
          <w:sz w:val="28"/>
          <w:szCs w:val="28"/>
        </w:rPr>
        <w:t>номером 02:69:010401:2511, находящегося по адресу Республика Башкорт</w:t>
      </w:r>
      <w:r>
        <w:rPr>
          <w:sz w:val="28"/>
          <w:szCs w:val="28"/>
        </w:rPr>
        <w:t>остан, Благовещенский район,</w:t>
      </w:r>
      <w:r>
        <w:rPr>
          <w:sz w:val="28"/>
          <w:szCs w:val="28"/>
        </w:rPr>
        <w:br/>
      </w:r>
      <w:r w:rsidRPr="004155F3">
        <w:rPr>
          <w:sz w:val="28"/>
          <w:szCs w:val="28"/>
        </w:rPr>
        <w:t>г. Благовещенск, ул. Комарова, дом 8/1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>г. Благовещенск, ул. Седова, 107,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E25BE">
        <w:rPr>
          <w:sz w:val="28"/>
          <w:szCs w:val="28"/>
          <w:shd w:val="clear" w:color="auto" w:fill="FFFFFF"/>
        </w:rPr>
        <w:t>помещение ООО «Огни города»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Экспозиция открыта с </w:t>
      </w:r>
      <w:r w:rsidR="001F1F69">
        <w:rPr>
          <w:spacing w:val="2"/>
          <w:sz w:val="28"/>
          <w:szCs w:val="28"/>
        </w:rPr>
        <w:t>21.12.2020</w:t>
      </w:r>
      <w:r w:rsidRPr="003E70B8">
        <w:rPr>
          <w:spacing w:val="2"/>
          <w:sz w:val="28"/>
          <w:szCs w:val="28"/>
        </w:rPr>
        <w:t xml:space="preserve"> по </w:t>
      </w:r>
      <w:r w:rsidR="001F1F69">
        <w:rPr>
          <w:spacing w:val="2"/>
          <w:sz w:val="28"/>
          <w:szCs w:val="28"/>
        </w:rPr>
        <w:t>13.01.2021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9E0126">
        <w:rPr>
          <w:spacing w:val="2"/>
          <w:sz w:val="28"/>
          <w:szCs w:val="28"/>
        </w:rPr>
        <w:t>21.12.2020</w:t>
      </w:r>
      <w:r w:rsidR="009E0126" w:rsidRPr="003E70B8">
        <w:rPr>
          <w:spacing w:val="2"/>
          <w:sz w:val="28"/>
          <w:szCs w:val="28"/>
        </w:rPr>
        <w:t xml:space="preserve"> по </w:t>
      </w:r>
      <w:r w:rsidR="009E0126">
        <w:rPr>
          <w:spacing w:val="2"/>
          <w:sz w:val="28"/>
          <w:szCs w:val="28"/>
        </w:rPr>
        <w:t>13.01.2021</w:t>
      </w:r>
      <w:r w:rsidRPr="003E70B8">
        <w:rPr>
          <w:spacing w:val="2"/>
          <w:sz w:val="28"/>
          <w:szCs w:val="28"/>
        </w:rPr>
        <w:t xml:space="preserve"> по обсуждаем</w:t>
      </w:r>
      <w:r w:rsidR="00C20C60">
        <w:rPr>
          <w:spacing w:val="2"/>
          <w:sz w:val="28"/>
          <w:szCs w:val="28"/>
        </w:rPr>
        <w:t>ы</w:t>
      </w:r>
      <w:r w:rsidRPr="003E70B8">
        <w:rPr>
          <w:spacing w:val="2"/>
          <w:sz w:val="28"/>
          <w:szCs w:val="28"/>
        </w:rPr>
        <w:t>м проект</w:t>
      </w:r>
      <w:r w:rsidR="00C20C60">
        <w:rPr>
          <w:spacing w:val="2"/>
          <w:sz w:val="28"/>
          <w:szCs w:val="28"/>
        </w:rPr>
        <w:t>ам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</w:t>
      </w:r>
      <w:r w:rsidRPr="003E70B8">
        <w:rPr>
          <w:spacing w:val="2"/>
          <w:sz w:val="28"/>
          <w:szCs w:val="28"/>
        </w:rPr>
        <w:lastRenderedPageBreak/>
        <w:t>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135C1"/>
    <w:rsid w:val="00022364"/>
    <w:rsid w:val="000529AD"/>
    <w:rsid w:val="000642F6"/>
    <w:rsid w:val="00080A03"/>
    <w:rsid w:val="00083447"/>
    <w:rsid w:val="00085D07"/>
    <w:rsid w:val="000E1979"/>
    <w:rsid w:val="0015542C"/>
    <w:rsid w:val="00174A6F"/>
    <w:rsid w:val="001963B7"/>
    <w:rsid w:val="001975BC"/>
    <w:rsid w:val="001E6812"/>
    <w:rsid w:val="001F1F69"/>
    <w:rsid w:val="00212A15"/>
    <w:rsid w:val="00232A69"/>
    <w:rsid w:val="0024112F"/>
    <w:rsid w:val="002444C7"/>
    <w:rsid w:val="002C52C3"/>
    <w:rsid w:val="002D6520"/>
    <w:rsid w:val="003A71A3"/>
    <w:rsid w:val="00435466"/>
    <w:rsid w:val="004A64D6"/>
    <w:rsid w:val="00522F02"/>
    <w:rsid w:val="006211B9"/>
    <w:rsid w:val="00623E96"/>
    <w:rsid w:val="00693779"/>
    <w:rsid w:val="006A7E8B"/>
    <w:rsid w:val="006C0C3A"/>
    <w:rsid w:val="00752641"/>
    <w:rsid w:val="00761167"/>
    <w:rsid w:val="00786E8D"/>
    <w:rsid w:val="007A615F"/>
    <w:rsid w:val="007F3120"/>
    <w:rsid w:val="00814D9F"/>
    <w:rsid w:val="0083124F"/>
    <w:rsid w:val="009772E1"/>
    <w:rsid w:val="009D187B"/>
    <w:rsid w:val="009E0126"/>
    <w:rsid w:val="00A75485"/>
    <w:rsid w:val="00A97D8E"/>
    <w:rsid w:val="00AE25BE"/>
    <w:rsid w:val="00B15953"/>
    <w:rsid w:val="00B3223E"/>
    <w:rsid w:val="00BF2E1B"/>
    <w:rsid w:val="00BF6380"/>
    <w:rsid w:val="00C20C60"/>
    <w:rsid w:val="00C45FF8"/>
    <w:rsid w:val="00C60488"/>
    <w:rsid w:val="00CE234C"/>
    <w:rsid w:val="00D06AAA"/>
    <w:rsid w:val="00DD25F5"/>
    <w:rsid w:val="00DF5A69"/>
    <w:rsid w:val="00E26B1A"/>
    <w:rsid w:val="00E4409D"/>
    <w:rsid w:val="00E90A1C"/>
    <w:rsid w:val="00F2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279</cp:revision>
  <dcterms:created xsi:type="dcterms:W3CDTF">2020-12-16T08:45:00Z</dcterms:created>
  <dcterms:modified xsi:type="dcterms:W3CDTF">2021-01-13T13:24:00Z</dcterms:modified>
</cp:coreProperties>
</file>