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B4A" w:rsidRDefault="00FB1B4A">
      <w:pPr>
        <w:pStyle w:val="ConsPlusNormal"/>
        <w:ind w:firstLine="540"/>
        <w:jc w:val="both"/>
      </w:pPr>
    </w:p>
    <w:p w:rsidR="00BF39DB" w:rsidRPr="006762E4" w:rsidRDefault="008B18AE" w:rsidP="00F21857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>
        <w:t xml:space="preserve">                                                                                          </w:t>
      </w:r>
      <w:r w:rsidR="00F21857">
        <w:t xml:space="preserve">   </w:t>
      </w:r>
      <w:r>
        <w:t xml:space="preserve">  </w:t>
      </w:r>
      <w:r w:rsidR="00BF39DB">
        <w:t xml:space="preserve"> </w:t>
      </w:r>
      <w:r w:rsidR="00F21857">
        <w:t xml:space="preserve">      </w:t>
      </w:r>
      <w:r w:rsidR="00BF39DB" w:rsidRPr="006762E4">
        <w:rPr>
          <w:rFonts w:ascii="Times New Roman" w:eastAsia="Calibri" w:hAnsi="Times New Roman" w:cs="Times New Roman"/>
          <w:sz w:val="24"/>
          <w:szCs w:val="28"/>
        </w:rPr>
        <w:t>Утвержден</w:t>
      </w:r>
    </w:p>
    <w:p w:rsidR="00BF39DB" w:rsidRPr="006762E4" w:rsidRDefault="00BF39DB" w:rsidP="00F21857">
      <w:pPr>
        <w:tabs>
          <w:tab w:val="left" w:pos="709"/>
        </w:tabs>
        <w:spacing w:after="0" w:line="240" w:lineRule="auto"/>
        <w:ind w:firstLine="5103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Постановлением Администрации</w:t>
      </w:r>
    </w:p>
    <w:p w:rsidR="00BF39DB" w:rsidRDefault="00C26515" w:rsidP="00C26515">
      <w:pPr>
        <w:tabs>
          <w:tab w:val="left" w:pos="709"/>
        </w:tabs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городского поселения город Благовещенск м</w:t>
      </w:r>
      <w:r w:rsidR="00BF39DB">
        <w:rPr>
          <w:rFonts w:ascii="Times New Roman" w:eastAsia="Calibri" w:hAnsi="Times New Roman" w:cs="Times New Roman"/>
          <w:sz w:val="24"/>
          <w:szCs w:val="28"/>
        </w:rPr>
        <w:t xml:space="preserve">униципального района </w:t>
      </w:r>
    </w:p>
    <w:p w:rsidR="00BF39DB" w:rsidRDefault="00BF39DB" w:rsidP="00F21857">
      <w:pPr>
        <w:tabs>
          <w:tab w:val="left" w:pos="709"/>
        </w:tabs>
        <w:spacing w:after="0" w:line="240" w:lineRule="auto"/>
        <w:ind w:firstLine="5103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Благовещенский район </w:t>
      </w:r>
    </w:p>
    <w:p w:rsidR="00BF39DB" w:rsidRPr="006762E4" w:rsidRDefault="00BF39DB" w:rsidP="00F21857">
      <w:pPr>
        <w:tabs>
          <w:tab w:val="left" w:pos="709"/>
        </w:tabs>
        <w:spacing w:after="0" w:line="240" w:lineRule="auto"/>
        <w:ind w:firstLine="5103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762E4">
        <w:rPr>
          <w:rFonts w:ascii="Times New Roman" w:eastAsia="Calibri" w:hAnsi="Times New Roman" w:cs="Times New Roman"/>
          <w:sz w:val="24"/>
          <w:szCs w:val="28"/>
        </w:rPr>
        <w:t>Республики Башкортостан</w:t>
      </w:r>
    </w:p>
    <w:p w:rsidR="00BF39DB" w:rsidRDefault="00BF39DB" w:rsidP="00F21857">
      <w:pPr>
        <w:tabs>
          <w:tab w:val="left" w:pos="709"/>
        </w:tabs>
        <w:spacing w:after="0" w:line="240" w:lineRule="auto"/>
        <w:ind w:firstLine="5103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762E4">
        <w:rPr>
          <w:rFonts w:ascii="Times New Roman" w:eastAsia="Calibri" w:hAnsi="Times New Roman" w:cs="Times New Roman"/>
          <w:sz w:val="24"/>
          <w:szCs w:val="28"/>
        </w:rPr>
        <w:t>от «</w:t>
      </w:r>
      <w:r w:rsidR="006C7CB4">
        <w:rPr>
          <w:rFonts w:ascii="Times New Roman" w:eastAsia="Calibri" w:hAnsi="Times New Roman" w:cs="Times New Roman"/>
          <w:sz w:val="24"/>
          <w:szCs w:val="28"/>
        </w:rPr>
        <w:t>____</w:t>
      </w:r>
      <w:r w:rsidRPr="006762E4">
        <w:rPr>
          <w:rFonts w:ascii="Times New Roman" w:eastAsia="Calibri" w:hAnsi="Times New Roman" w:cs="Times New Roman"/>
          <w:sz w:val="24"/>
          <w:szCs w:val="28"/>
        </w:rPr>
        <w:t xml:space="preserve">» </w:t>
      </w:r>
      <w:r w:rsidR="006C7CB4">
        <w:rPr>
          <w:rFonts w:ascii="Times New Roman" w:eastAsia="Calibri" w:hAnsi="Times New Roman" w:cs="Times New Roman"/>
          <w:sz w:val="24"/>
          <w:szCs w:val="28"/>
        </w:rPr>
        <w:t>________</w:t>
      </w:r>
      <w:r w:rsidRPr="006762E4">
        <w:rPr>
          <w:rFonts w:ascii="Times New Roman" w:eastAsia="Calibri" w:hAnsi="Times New Roman" w:cs="Times New Roman"/>
          <w:sz w:val="24"/>
          <w:szCs w:val="28"/>
        </w:rPr>
        <w:t>20</w:t>
      </w:r>
      <w:r w:rsidR="006C7CB4">
        <w:rPr>
          <w:rFonts w:ascii="Times New Roman" w:eastAsia="Calibri" w:hAnsi="Times New Roman" w:cs="Times New Roman"/>
          <w:sz w:val="24"/>
          <w:szCs w:val="28"/>
        </w:rPr>
        <w:t>___</w:t>
      </w:r>
      <w:r w:rsidRPr="006762E4">
        <w:rPr>
          <w:rFonts w:ascii="Times New Roman" w:eastAsia="Calibri" w:hAnsi="Times New Roman" w:cs="Times New Roman"/>
          <w:sz w:val="24"/>
          <w:szCs w:val="28"/>
        </w:rPr>
        <w:t xml:space="preserve">_ г. № </w:t>
      </w:r>
      <w:r w:rsidR="006C7CB4">
        <w:rPr>
          <w:rFonts w:ascii="Times New Roman" w:eastAsia="Calibri" w:hAnsi="Times New Roman" w:cs="Times New Roman"/>
          <w:sz w:val="24"/>
          <w:szCs w:val="28"/>
        </w:rPr>
        <w:t>______</w:t>
      </w:r>
    </w:p>
    <w:p w:rsidR="00C93F49" w:rsidRDefault="00C93F49" w:rsidP="00F21857">
      <w:pPr>
        <w:tabs>
          <w:tab w:val="left" w:pos="709"/>
        </w:tabs>
        <w:spacing w:after="0" w:line="240" w:lineRule="auto"/>
        <w:ind w:firstLine="5103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E26CCA" w:rsidRPr="00E26CCA" w:rsidRDefault="00E26CCA" w:rsidP="00E26C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6CCA">
        <w:rPr>
          <w:rFonts w:ascii="Times New Roman" w:hAnsi="Times New Roman" w:cs="Times New Roman"/>
          <w:b/>
          <w:bCs/>
          <w:sz w:val="28"/>
          <w:szCs w:val="28"/>
        </w:rPr>
        <w:t xml:space="preserve">Порядок санкционирования расходов бюджетных и автономных учреждений </w:t>
      </w:r>
      <w:r w:rsidR="00C26515" w:rsidRPr="00C26515">
        <w:rPr>
          <w:rFonts w:ascii="Times New Roman" w:eastAsia="Calibri" w:hAnsi="Times New Roman" w:cs="Times New Roman"/>
          <w:b/>
          <w:sz w:val="28"/>
          <w:szCs w:val="28"/>
        </w:rPr>
        <w:t>городского поселения город Благовещенск м</w:t>
      </w:r>
      <w:r w:rsidRPr="00E26CCA">
        <w:rPr>
          <w:rFonts w:ascii="Times New Roman" w:hAnsi="Times New Roman" w:cs="Times New Roman"/>
          <w:b/>
          <w:bCs/>
          <w:sz w:val="28"/>
          <w:szCs w:val="28"/>
        </w:rPr>
        <w:t xml:space="preserve">униципального района Благовещенский район Республики Башкортостан, источником финансового обеспечения которых являются субсидии, полученные в соответствии с абзацем вторым пункта 1 статьи 78.1 и пунктом 1 статьи 78.2. Бюджетного кодекса </w:t>
      </w:r>
      <w:r w:rsidRPr="00E26CCA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  <w:r w:rsidRPr="00E26C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26CCA" w:rsidRDefault="00E26CCA" w:rsidP="00E26C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6CCA" w:rsidRDefault="00E26CCA" w:rsidP="00E26C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252E" w:rsidRPr="00E56DB0" w:rsidRDefault="0085252E" w:rsidP="008525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D4845">
        <w:rPr>
          <w:rFonts w:ascii="Times New Roman" w:hAnsi="Times New Roman"/>
          <w:sz w:val="28"/>
          <w:szCs w:val="28"/>
        </w:rPr>
        <w:t xml:space="preserve">1. Настоящий Порядок разработан в соответствии с </w:t>
      </w:r>
      <w:hyperlink r:id="rId4" w:history="1">
        <w:r w:rsidRPr="00BD4845">
          <w:rPr>
            <w:rFonts w:ascii="Times New Roman" w:hAnsi="Times New Roman"/>
            <w:color w:val="0000FF"/>
            <w:sz w:val="28"/>
            <w:szCs w:val="28"/>
          </w:rPr>
          <w:t>абзацем вторым пункта 1 статьи 78.1</w:t>
        </w:r>
      </w:hyperlink>
      <w:r w:rsidRPr="00BD4845">
        <w:rPr>
          <w:rFonts w:ascii="Times New Roman" w:hAnsi="Times New Roman"/>
          <w:sz w:val="28"/>
          <w:szCs w:val="28"/>
        </w:rPr>
        <w:t xml:space="preserve"> и </w:t>
      </w:r>
      <w:hyperlink r:id="rId5" w:history="1">
        <w:r w:rsidRPr="00BD4845">
          <w:rPr>
            <w:rFonts w:ascii="Times New Roman" w:hAnsi="Times New Roman"/>
            <w:color w:val="0000FF"/>
            <w:sz w:val="28"/>
            <w:szCs w:val="28"/>
          </w:rPr>
          <w:t>пунктом 1 статьи 78.2</w:t>
        </w:r>
      </w:hyperlink>
      <w:r w:rsidRPr="00BD4845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</w:t>
      </w:r>
      <w:hyperlink r:id="rId6" w:history="1">
        <w:r w:rsidRPr="00BD4845">
          <w:rPr>
            <w:rFonts w:ascii="Times New Roman" w:hAnsi="Times New Roman"/>
            <w:color w:val="0000FF"/>
            <w:sz w:val="28"/>
            <w:szCs w:val="28"/>
          </w:rPr>
          <w:t>частью 3.7 статьи 2</w:t>
        </w:r>
      </w:hyperlink>
      <w:r w:rsidRPr="00BD4845">
        <w:rPr>
          <w:rFonts w:ascii="Times New Roman" w:hAnsi="Times New Roman"/>
          <w:sz w:val="28"/>
          <w:szCs w:val="28"/>
        </w:rPr>
        <w:t xml:space="preserve"> Федерального закона от 3 ноября 2006 года N 174-ФЗ "Об автономных учреждениях" и </w:t>
      </w:r>
      <w:hyperlink r:id="rId7" w:history="1">
        <w:r w:rsidRPr="00BD4845">
          <w:rPr>
            <w:rFonts w:ascii="Times New Roman" w:hAnsi="Times New Roman"/>
            <w:color w:val="0000FF"/>
            <w:sz w:val="28"/>
            <w:szCs w:val="28"/>
          </w:rPr>
          <w:t>частью 16 статьи 30</w:t>
        </w:r>
      </w:hyperlink>
      <w:r w:rsidRPr="00BD4845">
        <w:rPr>
          <w:rFonts w:ascii="Times New Roman" w:hAnsi="Times New Roman"/>
          <w:sz w:val="28"/>
          <w:szCs w:val="28"/>
        </w:rPr>
        <w:t xml:space="preserve"> Федерального закона от 8 мая 2010 года N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 и устанавливает порядок санкционирования оплаты денежных обязательств бюджетных и автономных учреждений </w:t>
      </w:r>
      <w:r w:rsidR="00C80E4E" w:rsidRPr="00C80E4E">
        <w:rPr>
          <w:rFonts w:ascii="Times New Roman" w:eastAsia="Calibri" w:hAnsi="Times New Roman" w:cs="Times New Roman"/>
          <w:sz w:val="28"/>
          <w:szCs w:val="28"/>
        </w:rPr>
        <w:t>городского поселения город Благовещенск м</w:t>
      </w:r>
      <w:r w:rsidRPr="00C80E4E">
        <w:rPr>
          <w:rFonts w:ascii="Times New Roman" w:hAnsi="Times New Roman"/>
          <w:sz w:val="28"/>
          <w:szCs w:val="28"/>
        </w:rPr>
        <w:t>униципального</w:t>
      </w:r>
      <w:r w:rsidRPr="00BD4845">
        <w:rPr>
          <w:rFonts w:ascii="Times New Roman" w:hAnsi="Times New Roman"/>
          <w:sz w:val="28"/>
          <w:szCs w:val="28"/>
        </w:rPr>
        <w:t xml:space="preserve"> района Благовещенский район Республики Башкортостан, лицевые счета которым открыты в </w:t>
      </w:r>
      <w:r w:rsidR="00C80E4E">
        <w:rPr>
          <w:rFonts w:ascii="Times New Roman" w:hAnsi="Times New Roman"/>
          <w:sz w:val="28"/>
          <w:szCs w:val="28"/>
        </w:rPr>
        <w:t>Администрации</w:t>
      </w:r>
      <w:r w:rsidRPr="00BD4845">
        <w:rPr>
          <w:rFonts w:ascii="Times New Roman" w:hAnsi="Times New Roman"/>
          <w:sz w:val="28"/>
          <w:szCs w:val="28"/>
        </w:rPr>
        <w:t xml:space="preserve"> </w:t>
      </w:r>
      <w:r w:rsidR="00C80E4E" w:rsidRPr="00C80E4E">
        <w:rPr>
          <w:rFonts w:ascii="Times New Roman" w:eastAsia="Calibri" w:hAnsi="Times New Roman" w:cs="Times New Roman"/>
          <w:sz w:val="28"/>
          <w:szCs w:val="28"/>
        </w:rPr>
        <w:t>городского поселения город Благовещенск м</w:t>
      </w:r>
      <w:r w:rsidRPr="00C80E4E">
        <w:rPr>
          <w:rFonts w:ascii="Times New Roman" w:hAnsi="Times New Roman"/>
          <w:sz w:val="28"/>
          <w:szCs w:val="28"/>
        </w:rPr>
        <w:t>униципального район</w:t>
      </w:r>
      <w:r w:rsidRPr="00BD4845">
        <w:rPr>
          <w:rFonts w:ascii="Times New Roman" w:hAnsi="Times New Roman"/>
          <w:sz w:val="28"/>
          <w:szCs w:val="28"/>
        </w:rPr>
        <w:t xml:space="preserve">а Благовещенский район Республики Башкортостан, и указанных в уставе бюджетного и автономного учреждения обособленных подразделений, наделенных обязанностью ведения бухгалтерского учета (далее - учреждения), источником финансового обеспечения которых являются субсидии,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субсидии, предоставленные учреждениям на основании </w:t>
      </w:r>
      <w:r w:rsidR="0057309C" w:rsidRPr="00BD4845">
        <w:rPr>
          <w:rFonts w:ascii="Times New Roman" w:hAnsi="Times New Roman"/>
          <w:sz w:val="28"/>
          <w:szCs w:val="28"/>
        </w:rPr>
        <w:t xml:space="preserve">Решения </w:t>
      </w:r>
      <w:r w:rsidR="0057309C" w:rsidRPr="00E56DB0">
        <w:rPr>
          <w:rFonts w:ascii="Times New Roman" w:hAnsi="Times New Roman"/>
          <w:sz w:val="28"/>
          <w:szCs w:val="28"/>
        </w:rPr>
        <w:t xml:space="preserve">Совета </w:t>
      </w:r>
      <w:r w:rsidR="00C80E4E" w:rsidRPr="00E56DB0">
        <w:rPr>
          <w:rFonts w:ascii="Times New Roman" w:eastAsia="Calibri" w:hAnsi="Times New Roman" w:cs="Times New Roman"/>
          <w:sz w:val="28"/>
          <w:szCs w:val="28"/>
        </w:rPr>
        <w:t>городского поселения город Благовещенск м</w:t>
      </w:r>
      <w:r w:rsidR="0057309C" w:rsidRPr="00E56DB0">
        <w:rPr>
          <w:rFonts w:ascii="Times New Roman" w:hAnsi="Times New Roman"/>
          <w:sz w:val="28"/>
          <w:szCs w:val="28"/>
        </w:rPr>
        <w:t>униципального района Благовещенский район Республики Башкортостан</w:t>
      </w:r>
      <w:r w:rsidRPr="00E56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бюджете </w:t>
      </w:r>
      <w:r w:rsidR="0024234C" w:rsidRPr="00E56DB0">
        <w:rPr>
          <w:rFonts w:ascii="Times New Roman" w:eastAsia="Calibri" w:hAnsi="Times New Roman" w:cs="Times New Roman"/>
          <w:sz w:val="28"/>
          <w:szCs w:val="28"/>
        </w:rPr>
        <w:t>городского поселения город Благовещенск м</w:t>
      </w:r>
      <w:r w:rsidR="0057309C" w:rsidRPr="00E56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района Благовещенский </w:t>
      </w:r>
      <w:r w:rsidRPr="00E56D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 в соответствии с абзацем вторым пункта 1 статьи 78.1 и пункта 1 статьи 78.2 Бюджетного кодекса Российской Федерации</w:t>
      </w:r>
      <w:r w:rsidRPr="00E56DB0">
        <w:rPr>
          <w:rFonts w:ascii="Times New Roman" w:hAnsi="Times New Roman"/>
          <w:sz w:val="28"/>
          <w:szCs w:val="28"/>
        </w:rPr>
        <w:t xml:space="preserve"> (далее - целевые субсидии).</w:t>
      </w:r>
    </w:p>
    <w:p w:rsidR="0085252E" w:rsidRPr="00E56DB0" w:rsidRDefault="0085252E" w:rsidP="008525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56DB0">
        <w:rPr>
          <w:rFonts w:ascii="Times New Roman" w:hAnsi="Times New Roman"/>
          <w:sz w:val="28"/>
          <w:szCs w:val="28"/>
        </w:rPr>
        <w:t>2. Операции с целевыми субсидиями, поступающими учреждению, учитываются на отдельном лицевом счете, открываемом учре</w:t>
      </w:r>
      <w:r w:rsidR="00C80E4E" w:rsidRPr="00E56DB0">
        <w:rPr>
          <w:rFonts w:ascii="Times New Roman" w:hAnsi="Times New Roman"/>
          <w:sz w:val="28"/>
          <w:szCs w:val="28"/>
        </w:rPr>
        <w:t>ждению в А</w:t>
      </w:r>
      <w:r w:rsidRPr="00E56DB0">
        <w:rPr>
          <w:rFonts w:ascii="Times New Roman" w:hAnsi="Times New Roman"/>
          <w:sz w:val="28"/>
          <w:szCs w:val="28"/>
        </w:rPr>
        <w:t xml:space="preserve">дминистрации </w:t>
      </w:r>
      <w:r w:rsidR="00C80E4E" w:rsidRPr="00E56DB0">
        <w:rPr>
          <w:rFonts w:ascii="Times New Roman" w:eastAsia="Calibri" w:hAnsi="Times New Roman" w:cs="Times New Roman"/>
          <w:sz w:val="28"/>
          <w:szCs w:val="28"/>
        </w:rPr>
        <w:t>городского поселения город Благовещенск м</w:t>
      </w:r>
      <w:r w:rsidRPr="00E56DB0">
        <w:rPr>
          <w:rFonts w:ascii="Times New Roman" w:hAnsi="Times New Roman"/>
          <w:sz w:val="28"/>
          <w:szCs w:val="28"/>
        </w:rPr>
        <w:t xml:space="preserve">униципального района Благовещенский район Республики Башкортостан (далее – Финансовое управление) в порядке, установленном </w:t>
      </w:r>
      <w:r w:rsidR="009F2770" w:rsidRPr="00E56DB0">
        <w:rPr>
          <w:rFonts w:ascii="Times New Roman" w:hAnsi="Times New Roman"/>
          <w:sz w:val="28"/>
          <w:szCs w:val="28"/>
        </w:rPr>
        <w:t xml:space="preserve">Администрацией </w:t>
      </w:r>
      <w:r w:rsidR="00C80E4E" w:rsidRPr="00E56DB0">
        <w:rPr>
          <w:rFonts w:ascii="Times New Roman" w:eastAsia="Calibri" w:hAnsi="Times New Roman" w:cs="Times New Roman"/>
          <w:sz w:val="28"/>
          <w:szCs w:val="28"/>
        </w:rPr>
        <w:t>городского поселения город Благовещенск м</w:t>
      </w:r>
      <w:r w:rsidR="009F2770" w:rsidRPr="00E56DB0">
        <w:rPr>
          <w:rFonts w:ascii="Times New Roman" w:hAnsi="Times New Roman"/>
          <w:sz w:val="28"/>
          <w:szCs w:val="28"/>
        </w:rPr>
        <w:t xml:space="preserve">униципального района </w:t>
      </w:r>
      <w:r w:rsidR="009F2770" w:rsidRPr="00E56DB0">
        <w:rPr>
          <w:rFonts w:ascii="Times New Roman" w:hAnsi="Times New Roman"/>
          <w:sz w:val="28"/>
          <w:szCs w:val="28"/>
        </w:rPr>
        <w:lastRenderedPageBreak/>
        <w:t>Благовещенский район Республики Башкортостан</w:t>
      </w:r>
      <w:r w:rsidRPr="00E56DB0">
        <w:rPr>
          <w:rFonts w:ascii="Times New Roman" w:hAnsi="Times New Roman"/>
          <w:sz w:val="28"/>
          <w:szCs w:val="28"/>
        </w:rPr>
        <w:t>.</w:t>
      </w:r>
    </w:p>
    <w:p w:rsidR="0085252E" w:rsidRPr="00E56DB0" w:rsidRDefault="0085252E" w:rsidP="008525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56DB0">
        <w:rPr>
          <w:rFonts w:ascii="Times New Roman" w:hAnsi="Times New Roman"/>
          <w:sz w:val="28"/>
          <w:szCs w:val="28"/>
        </w:rPr>
        <w:t xml:space="preserve">3. Орган местного самоуправления </w:t>
      </w:r>
      <w:r w:rsidR="00C80E4E" w:rsidRPr="00E56DB0">
        <w:rPr>
          <w:rFonts w:ascii="Times New Roman" w:eastAsia="Calibri" w:hAnsi="Times New Roman" w:cs="Times New Roman"/>
          <w:sz w:val="28"/>
          <w:szCs w:val="28"/>
        </w:rPr>
        <w:t>городского поселения город Благовещенск м</w:t>
      </w:r>
      <w:r w:rsidRPr="00E56DB0">
        <w:rPr>
          <w:rFonts w:ascii="Times New Roman" w:hAnsi="Times New Roman"/>
          <w:sz w:val="28"/>
          <w:szCs w:val="28"/>
        </w:rPr>
        <w:t>униципального района Благовещенский район Республики Башкортостан</w:t>
      </w:r>
      <w:r w:rsidR="00482EEE" w:rsidRPr="00E56DB0">
        <w:rPr>
          <w:rFonts w:ascii="Times New Roman" w:hAnsi="Times New Roman"/>
          <w:sz w:val="28"/>
          <w:szCs w:val="28"/>
        </w:rPr>
        <w:t>,</w:t>
      </w:r>
      <w:r w:rsidR="00482EEE" w:rsidRPr="00E56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наиболее значимое учреждение науки, образования, культуры и здравоохранения, являющееся главным распорядителем бюджетных средств</w:t>
      </w:r>
      <w:r w:rsidRPr="00E56DB0">
        <w:rPr>
          <w:rFonts w:ascii="Times New Roman" w:hAnsi="Times New Roman"/>
          <w:sz w:val="28"/>
          <w:szCs w:val="28"/>
        </w:rPr>
        <w:t xml:space="preserve">, осуществляющий функции и полномочия учредителя, в отношении учреждения (далее - орган, осуществляющий функции и полномочия учредителя) ежегодно представляет в </w:t>
      </w:r>
      <w:r w:rsidR="00C80E4E" w:rsidRPr="00E56DB0">
        <w:rPr>
          <w:rFonts w:ascii="Times New Roman" w:hAnsi="Times New Roman"/>
          <w:sz w:val="28"/>
          <w:szCs w:val="28"/>
        </w:rPr>
        <w:t>Администрацию</w:t>
      </w:r>
      <w:r w:rsidRPr="00E56DB0">
        <w:rPr>
          <w:rFonts w:ascii="Times New Roman" w:hAnsi="Times New Roman"/>
          <w:sz w:val="28"/>
          <w:szCs w:val="28"/>
        </w:rPr>
        <w:t xml:space="preserve"> Перечень целевых субсидий на соответствующий финансовый год в электронной форме с применением электронной подписи (далее - в электронной форме) по </w:t>
      </w:r>
      <w:hyperlink w:anchor="Par129" w:history="1">
        <w:r w:rsidRPr="00E56DB0">
          <w:rPr>
            <w:rFonts w:ascii="Times New Roman" w:hAnsi="Times New Roman"/>
            <w:color w:val="0000FF"/>
            <w:sz w:val="28"/>
            <w:szCs w:val="28"/>
          </w:rPr>
          <w:t>форме</w:t>
        </w:r>
      </w:hyperlink>
      <w:r w:rsidRPr="00E56DB0">
        <w:rPr>
          <w:rFonts w:ascii="Times New Roman" w:hAnsi="Times New Roman"/>
          <w:sz w:val="28"/>
          <w:szCs w:val="28"/>
        </w:rPr>
        <w:t xml:space="preserve"> согласно приложению N 1 к настоящему Порядку (далее - Перечень), в котором </w:t>
      </w:r>
      <w:r w:rsidR="00482EEE" w:rsidRPr="00E56DB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отражаются коды целевых субсидий, предоставляемых в соответствующем финансовом году (далее – код субсидии)</w:t>
      </w:r>
      <w:r w:rsidRPr="00E56DB0">
        <w:rPr>
          <w:rFonts w:ascii="Times New Roman" w:hAnsi="Times New Roman"/>
          <w:sz w:val="28"/>
          <w:szCs w:val="28"/>
        </w:rPr>
        <w:t>, и нормативные правовые акты, устанавливающие порядок предоставления соответствующей целевой субсидии.</w:t>
      </w:r>
    </w:p>
    <w:p w:rsidR="0085252E" w:rsidRPr="00E56DB0" w:rsidRDefault="0085252E" w:rsidP="008525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0" w:name="Par58"/>
      <w:bookmarkEnd w:id="0"/>
      <w:r w:rsidRPr="00E56DB0">
        <w:rPr>
          <w:rFonts w:ascii="Times New Roman" w:hAnsi="Times New Roman"/>
          <w:sz w:val="28"/>
          <w:szCs w:val="28"/>
        </w:rPr>
        <w:t xml:space="preserve">При включении в Перечень субсидии на капитальные вложения в </w:t>
      </w:r>
      <w:hyperlink w:anchor="Par156" w:history="1">
        <w:r w:rsidRPr="00E56DB0">
          <w:rPr>
            <w:rFonts w:ascii="Times New Roman" w:hAnsi="Times New Roman"/>
            <w:color w:val="0000FF"/>
            <w:sz w:val="28"/>
            <w:szCs w:val="28"/>
          </w:rPr>
          <w:t>графе 4</w:t>
        </w:r>
      </w:hyperlink>
      <w:r w:rsidRPr="00E56DB0">
        <w:rPr>
          <w:rFonts w:ascii="Times New Roman" w:hAnsi="Times New Roman"/>
          <w:sz w:val="28"/>
          <w:szCs w:val="28"/>
        </w:rPr>
        <w:t xml:space="preserve"> приложения N 1 указывается код объекта капитального строительства (объекта недвижимости, мероприятия (укрупненного инвестиционного проекта), включенного в республиканскую адресную инвестиционную программу или в территориальный заказ по содержанию, ремонту, капитальному ремонту,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 (далее - объект РАИП, </w:t>
      </w:r>
      <w:proofErr w:type="spellStart"/>
      <w:r w:rsidRPr="00E56DB0">
        <w:rPr>
          <w:rFonts w:ascii="Times New Roman" w:hAnsi="Times New Roman"/>
          <w:sz w:val="28"/>
          <w:szCs w:val="28"/>
        </w:rPr>
        <w:t>Терзаказа</w:t>
      </w:r>
      <w:proofErr w:type="spellEnd"/>
      <w:r w:rsidRPr="00E56DB0">
        <w:rPr>
          <w:rFonts w:ascii="Times New Roman" w:hAnsi="Times New Roman"/>
          <w:sz w:val="28"/>
          <w:szCs w:val="28"/>
        </w:rPr>
        <w:t xml:space="preserve">), а </w:t>
      </w:r>
      <w:hyperlink w:anchor="Par129" w:history="1">
        <w:r w:rsidRPr="00E56DB0">
          <w:rPr>
            <w:rFonts w:ascii="Times New Roman" w:hAnsi="Times New Roman"/>
            <w:color w:val="0000FF"/>
            <w:sz w:val="28"/>
            <w:szCs w:val="28"/>
          </w:rPr>
          <w:t>графы 5</w:t>
        </w:r>
      </w:hyperlink>
      <w:r w:rsidRPr="00E56DB0">
        <w:rPr>
          <w:rFonts w:ascii="Times New Roman" w:hAnsi="Times New Roman"/>
          <w:sz w:val="28"/>
          <w:szCs w:val="28"/>
        </w:rPr>
        <w:t xml:space="preserve">, </w:t>
      </w:r>
      <w:hyperlink w:anchor="Par158" w:history="1">
        <w:r w:rsidRPr="00E56DB0">
          <w:rPr>
            <w:rFonts w:ascii="Times New Roman" w:hAnsi="Times New Roman"/>
            <w:color w:val="0000FF"/>
            <w:sz w:val="28"/>
            <w:szCs w:val="28"/>
          </w:rPr>
          <w:t>6</w:t>
        </w:r>
      </w:hyperlink>
      <w:r w:rsidRPr="00E56DB0">
        <w:rPr>
          <w:rFonts w:ascii="Times New Roman" w:hAnsi="Times New Roman"/>
          <w:sz w:val="28"/>
          <w:szCs w:val="28"/>
        </w:rPr>
        <w:t xml:space="preserve"> и </w:t>
      </w:r>
      <w:hyperlink w:anchor="Par159" w:history="1">
        <w:r w:rsidRPr="00E56DB0">
          <w:rPr>
            <w:rFonts w:ascii="Times New Roman" w:hAnsi="Times New Roman"/>
            <w:color w:val="0000FF"/>
            <w:sz w:val="28"/>
            <w:szCs w:val="28"/>
          </w:rPr>
          <w:t>7</w:t>
        </w:r>
      </w:hyperlink>
      <w:r w:rsidRPr="00E56DB0">
        <w:rPr>
          <w:rFonts w:ascii="Times New Roman" w:hAnsi="Times New Roman"/>
          <w:sz w:val="28"/>
          <w:szCs w:val="28"/>
        </w:rPr>
        <w:t xml:space="preserve"> Перечня не заполняются.</w:t>
      </w:r>
    </w:p>
    <w:p w:rsidR="0085252E" w:rsidRPr="00E56DB0" w:rsidRDefault="0085252E" w:rsidP="008525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56DB0">
        <w:rPr>
          <w:rFonts w:ascii="Times New Roman" w:hAnsi="Times New Roman"/>
          <w:sz w:val="28"/>
          <w:szCs w:val="28"/>
        </w:rPr>
        <w:t xml:space="preserve">При внесении в течение финансового года изменений в </w:t>
      </w:r>
      <w:hyperlink w:anchor="Par129" w:history="1">
        <w:r w:rsidRPr="00E56DB0">
          <w:rPr>
            <w:rFonts w:ascii="Times New Roman" w:hAnsi="Times New Roman"/>
            <w:color w:val="0000FF"/>
            <w:sz w:val="28"/>
            <w:szCs w:val="28"/>
          </w:rPr>
          <w:t>Перечень</w:t>
        </w:r>
      </w:hyperlink>
      <w:r w:rsidRPr="00E56DB0">
        <w:rPr>
          <w:rFonts w:ascii="Times New Roman" w:hAnsi="Times New Roman"/>
          <w:sz w:val="28"/>
          <w:szCs w:val="28"/>
        </w:rPr>
        <w:t xml:space="preserve">, в части его дополнения, орган, осуществляющий функции и полномочия учредителя, представляет в соответствии с настоящим Порядком в </w:t>
      </w:r>
      <w:r w:rsidR="00875765" w:rsidRPr="00E56DB0">
        <w:rPr>
          <w:rFonts w:ascii="Times New Roman" w:hAnsi="Times New Roman"/>
          <w:sz w:val="28"/>
          <w:szCs w:val="28"/>
        </w:rPr>
        <w:t xml:space="preserve">Администрацию </w:t>
      </w:r>
      <w:r w:rsidRPr="00E56DB0">
        <w:rPr>
          <w:rFonts w:ascii="Times New Roman" w:hAnsi="Times New Roman"/>
          <w:sz w:val="28"/>
          <w:szCs w:val="28"/>
        </w:rPr>
        <w:t xml:space="preserve">дополнение в </w:t>
      </w:r>
      <w:hyperlink w:anchor="Par129" w:history="1">
        <w:r w:rsidRPr="00E56DB0">
          <w:rPr>
            <w:rFonts w:ascii="Times New Roman" w:hAnsi="Times New Roman"/>
            <w:color w:val="0000FF"/>
            <w:sz w:val="28"/>
            <w:szCs w:val="28"/>
          </w:rPr>
          <w:t>Перечень</w:t>
        </w:r>
      </w:hyperlink>
      <w:r w:rsidRPr="00E56DB0">
        <w:rPr>
          <w:rFonts w:ascii="Times New Roman" w:hAnsi="Times New Roman"/>
          <w:sz w:val="28"/>
          <w:szCs w:val="28"/>
        </w:rPr>
        <w:t xml:space="preserve"> целевых субсидий по форме согласно приложению N 1 к настоящему Порядку.</w:t>
      </w:r>
    </w:p>
    <w:p w:rsidR="0085252E" w:rsidRPr="00E56DB0" w:rsidRDefault="0085252E" w:rsidP="008525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56DB0">
        <w:rPr>
          <w:rFonts w:ascii="Times New Roman" w:hAnsi="Times New Roman"/>
          <w:sz w:val="28"/>
          <w:szCs w:val="28"/>
        </w:rPr>
        <w:t xml:space="preserve">4. Уполномоченный </w:t>
      </w:r>
      <w:r w:rsidR="00482EEE" w:rsidRPr="00E56DB0">
        <w:rPr>
          <w:rFonts w:ascii="Times New Roman" w:hAnsi="Times New Roman"/>
          <w:sz w:val="28"/>
          <w:szCs w:val="28"/>
        </w:rPr>
        <w:t xml:space="preserve">сотрудник </w:t>
      </w:r>
      <w:r w:rsidRPr="00E56DB0">
        <w:rPr>
          <w:rFonts w:ascii="Times New Roman" w:hAnsi="Times New Roman"/>
          <w:sz w:val="28"/>
          <w:szCs w:val="28"/>
        </w:rPr>
        <w:t xml:space="preserve"> отдела </w:t>
      </w:r>
      <w:r w:rsidR="00875765" w:rsidRPr="00E56DB0">
        <w:rPr>
          <w:rFonts w:ascii="Times New Roman" w:hAnsi="Times New Roman"/>
          <w:sz w:val="28"/>
          <w:szCs w:val="28"/>
        </w:rPr>
        <w:t xml:space="preserve">Администрации </w:t>
      </w:r>
      <w:r w:rsidRPr="00E56DB0">
        <w:rPr>
          <w:rFonts w:ascii="Times New Roman" w:hAnsi="Times New Roman"/>
          <w:sz w:val="28"/>
          <w:szCs w:val="28"/>
        </w:rPr>
        <w:t xml:space="preserve">осуществляющего отражение показателей на лицевых счетах (далее - уполномоченный работник отдела </w:t>
      </w:r>
      <w:r w:rsidR="00875765" w:rsidRPr="00E56DB0">
        <w:rPr>
          <w:rFonts w:ascii="Times New Roman" w:hAnsi="Times New Roman"/>
          <w:sz w:val="28"/>
          <w:szCs w:val="28"/>
        </w:rPr>
        <w:t>Администрации</w:t>
      </w:r>
      <w:r w:rsidRPr="00E56DB0">
        <w:rPr>
          <w:rFonts w:ascii="Times New Roman" w:hAnsi="Times New Roman"/>
          <w:sz w:val="28"/>
          <w:szCs w:val="28"/>
        </w:rPr>
        <w:t xml:space="preserve">), проверяет </w:t>
      </w:r>
      <w:hyperlink w:anchor="Par129" w:history="1">
        <w:r w:rsidRPr="00E56DB0">
          <w:rPr>
            <w:rFonts w:ascii="Times New Roman" w:hAnsi="Times New Roman"/>
            <w:color w:val="0000FF"/>
            <w:sz w:val="28"/>
            <w:szCs w:val="28"/>
          </w:rPr>
          <w:t>Перечень</w:t>
        </w:r>
      </w:hyperlink>
      <w:r w:rsidRPr="00E56DB0">
        <w:rPr>
          <w:rFonts w:ascii="Times New Roman" w:hAnsi="Times New Roman"/>
          <w:sz w:val="28"/>
          <w:szCs w:val="28"/>
        </w:rPr>
        <w:t xml:space="preserve"> на соответствие установленной форме,</w:t>
      </w:r>
      <w:r w:rsidR="00482EEE" w:rsidRPr="00E56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кода субсидии, </w:t>
      </w:r>
      <w:r w:rsidRPr="00E56DB0">
        <w:rPr>
          <w:rFonts w:ascii="Times New Roman" w:hAnsi="Times New Roman"/>
          <w:sz w:val="28"/>
          <w:szCs w:val="28"/>
        </w:rPr>
        <w:t xml:space="preserve"> на наличие в сводной бюджетной росписи бюджета </w:t>
      </w:r>
      <w:r w:rsidR="00875765" w:rsidRPr="00E56DB0">
        <w:rPr>
          <w:rFonts w:ascii="Times New Roman" w:eastAsia="Calibri" w:hAnsi="Times New Roman" w:cs="Times New Roman"/>
          <w:sz w:val="28"/>
          <w:szCs w:val="28"/>
        </w:rPr>
        <w:t>городского поселения город Благовещенск м</w:t>
      </w:r>
      <w:r w:rsidRPr="00E56DB0">
        <w:rPr>
          <w:rFonts w:ascii="Times New Roman" w:hAnsi="Times New Roman"/>
          <w:sz w:val="28"/>
          <w:szCs w:val="28"/>
        </w:rPr>
        <w:t xml:space="preserve">униципального района Благовещенский район Республики Башкортостан бюджетных ассигнований, предусмотренных органу, осуществляющему функции и полномочия учредителя, как главному распорядителю бюджетных средств, по кодам классификации расходов бюджета </w:t>
      </w:r>
      <w:r w:rsidR="00875765" w:rsidRPr="00E56DB0">
        <w:rPr>
          <w:rFonts w:ascii="Times New Roman" w:eastAsia="Calibri" w:hAnsi="Times New Roman" w:cs="Times New Roman"/>
          <w:sz w:val="28"/>
          <w:szCs w:val="28"/>
        </w:rPr>
        <w:t>городского поселения город Благовещенск м</w:t>
      </w:r>
      <w:r w:rsidRPr="00E56DB0">
        <w:rPr>
          <w:rFonts w:ascii="Times New Roman" w:hAnsi="Times New Roman"/>
          <w:sz w:val="28"/>
          <w:szCs w:val="28"/>
        </w:rPr>
        <w:t xml:space="preserve">униципального района Благовещенский район Республики Башкортостан, указанным им в </w:t>
      </w:r>
      <w:hyperlink w:anchor="Par129" w:history="1">
        <w:r w:rsidRPr="00E56DB0">
          <w:rPr>
            <w:rFonts w:ascii="Times New Roman" w:hAnsi="Times New Roman"/>
            <w:color w:val="0000FF"/>
            <w:sz w:val="28"/>
            <w:szCs w:val="28"/>
          </w:rPr>
          <w:t>Перечне</w:t>
        </w:r>
      </w:hyperlink>
      <w:r w:rsidRPr="00E56DB0">
        <w:rPr>
          <w:rFonts w:ascii="Times New Roman" w:hAnsi="Times New Roman"/>
          <w:sz w:val="28"/>
          <w:szCs w:val="28"/>
        </w:rPr>
        <w:t xml:space="preserve">, на соответствие информации, содержащейся в </w:t>
      </w:r>
      <w:hyperlink w:anchor="Par129" w:history="1">
        <w:r w:rsidRPr="00E56DB0">
          <w:rPr>
            <w:rFonts w:ascii="Times New Roman" w:hAnsi="Times New Roman"/>
            <w:color w:val="0000FF"/>
            <w:sz w:val="28"/>
            <w:szCs w:val="28"/>
          </w:rPr>
          <w:t>Перечне</w:t>
        </w:r>
      </w:hyperlink>
      <w:r w:rsidRPr="00E56DB0">
        <w:rPr>
          <w:rFonts w:ascii="Times New Roman" w:hAnsi="Times New Roman"/>
          <w:sz w:val="28"/>
          <w:szCs w:val="28"/>
        </w:rPr>
        <w:t xml:space="preserve">, данным об объектах РАИП, </w:t>
      </w:r>
      <w:proofErr w:type="spellStart"/>
      <w:r w:rsidRPr="00E56DB0">
        <w:rPr>
          <w:rFonts w:ascii="Times New Roman" w:hAnsi="Times New Roman"/>
          <w:sz w:val="28"/>
          <w:szCs w:val="28"/>
        </w:rPr>
        <w:t>Терзаказа</w:t>
      </w:r>
      <w:proofErr w:type="spellEnd"/>
      <w:r w:rsidRPr="00E56DB0">
        <w:rPr>
          <w:rFonts w:ascii="Times New Roman" w:hAnsi="Times New Roman"/>
          <w:sz w:val="28"/>
          <w:szCs w:val="28"/>
        </w:rPr>
        <w:t xml:space="preserve">, </w:t>
      </w:r>
      <w:r w:rsidR="00482EEE" w:rsidRPr="00E56DB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доведенным</w:t>
      </w:r>
      <w:r w:rsidRPr="00E56DB0">
        <w:rPr>
          <w:rFonts w:ascii="Times New Roman" w:hAnsi="Times New Roman"/>
          <w:sz w:val="28"/>
          <w:szCs w:val="28"/>
        </w:rPr>
        <w:t xml:space="preserve"> до </w:t>
      </w:r>
      <w:r w:rsidR="0024234C" w:rsidRPr="00E56DB0">
        <w:rPr>
          <w:rFonts w:ascii="Times New Roman" w:hAnsi="Times New Roman"/>
          <w:sz w:val="28"/>
          <w:szCs w:val="28"/>
        </w:rPr>
        <w:t>Администрации</w:t>
      </w:r>
      <w:r w:rsidRPr="00E56DB0">
        <w:rPr>
          <w:rFonts w:ascii="Times New Roman" w:hAnsi="Times New Roman"/>
          <w:sz w:val="28"/>
          <w:szCs w:val="28"/>
        </w:rPr>
        <w:t xml:space="preserve">, а также с учетом положений </w:t>
      </w:r>
      <w:hyperlink w:anchor="Par58" w:history="1">
        <w:r w:rsidRPr="00E56DB0">
          <w:rPr>
            <w:rFonts w:ascii="Times New Roman" w:hAnsi="Times New Roman"/>
            <w:color w:val="0000FF"/>
            <w:sz w:val="28"/>
            <w:szCs w:val="28"/>
          </w:rPr>
          <w:t>абзаца второго пункта 3</w:t>
        </w:r>
      </w:hyperlink>
      <w:r w:rsidRPr="00E56DB0">
        <w:rPr>
          <w:rFonts w:ascii="Times New Roman" w:hAnsi="Times New Roman"/>
          <w:sz w:val="28"/>
          <w:szCs w:val="28"/>
        </w:rPr>
        <w:t xml:space="preserve"> настоящего Порядка на соответствие наименования субсидии ее наименованию, указанному в нормативном правовом акте, устанавливающем порядок предоставления целевой субсидии.</w:t>
      </w:r>
    </w:p>
    <w:p w:rsidR="0085252E" w:rsidRPr="00E56DB0" w:rsidRDefault="0085252E" w:rsidP="008525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56DB0">
        <w:rPr>
          <w:rFonts w:ascii="Times New Roman" w:hAnsi="Times New Roman"/>
          <w:sz w:val="28"/>
          <w:szCs w:val="28"/>
        </w:rPr>
        <w:lastRenderedPageBreak/>
        <w:t xml:space="preserve">В случае если форма или информация, указанная в </w:t>
      </w:r>
      <w:hyperlink w:anchor="Par129" w:history="1">
        <w:r w:rsidRPr="00E56DB0">
          <w:rPr>
            <w:rFonts w:ascii="Times New Roman" w:hAnsi="Times New Roman"/>
            <w:color w:val="0000FF"/>
            <w:sz w:val="28"/>
            <w:szCs w:val="28"/>
          </w:rPr>
          <w:t>Перечне</w:t>
        </w:r>
      </w:hyperlink>
      <w:r w:rsidRPr="00E56DB0">
        <w:rPr>
          <w:rFonts w:ascii="Times New Roman" w:hAnsi="Times New Roman"/>
          <w:sz w:val="28"/>
          <w:szCs w:val="28"/>
        </w:rPr>
        <w:t xml:space="preserve">, не соответствует установленным требованиям, уполномоченный работник отдела </w:t>
      </w:r>
      <w:r w:rsidR="0024234C" w:rsidRPr="00E56DB0">
        <w:rPr>
          <w:rFonts w:ascii="Times New Roman" w:hAnsi="Times New Roman"/>
          <w:sz w:val="28"/>
          <w:szCs w:val="28"/>
        </w:rPr>
        <w:t xml:space="preserve">Администрации </w:t>
      </w:r>
      <w:r w:rsidRPr="00E56DB0">
        <w:rPr>
          <w:rFonts w:ascii="Times New Roman" w:hAnsi="Times New Roman"/>
          <w:sz w:val="28"/>
          <w:szCs w:val="28"/>
        </w:rPr>
        <w:t xml:space="preserve">не позднее трех рабочих дней, следующих за днем представления </w:t>
      </w:r>
      <w:hyperlink w:anchor="Par129" w:history="1">
        <w:r w:rsidRPr="00E56DB0">
          <w:rPr>
            <w:rFonts w:ascii="Times New Roman" w:hAnsi="Times New Roman"/>
            <w:color w:val="0000FF"/>
            <w:sz w:val="28"/>
            <w:szCs w:val="28"/>
          </w:rPr>
          <w:t>Перечня</w:t>
        </w:r>
      </w:hyperlink>
      <w:r w:rsidRPr="00E56DB0">
        <w:rPr>
          <w:rFonts w:ascii="Times New Roman" w:hAnsi="Times New Roman"/>
          <w:sz w:val="28"/>
          <w:szCs w:val="28"/>
        </w:rPr>
        <w:t xml:space="preserve">, возвращает </w:t>
      </w:r>
      <w:hyperlink w:anchor="Par129" w:history="1">
        <w:r w:rsidRPr="00E56DB0">
          <w:rPr>
            <w:rFonts w:ascii="Times New Roman" w:hAnsi="Times New Roman"/>
            <w:color w:val="0000FF"/>
            <w:sz w:val="28"/>
            <w:szCs w:val="28"/>
          </w:rPr>
          <w:t>Перечень</w:t>
        </w:r>
      </w:hyperlink>
      <w:r w:rsidRPr="00E56DB0">
        <w:rPr>
          <w:rFonts w:ascii="Times New Roman" w:hAnsi="Times New Roman"/>
          <w:sz w:val="28"/>
          <w:szCs w:val="28"/>
        </w:rPr>
        <w:t xml:space="preserve"> органу, осуществляющему функции и полномочия учредителя, с указанием причин возврата.</w:t>
      </w:r>
    </w:p>
    <w:p w:rsidR="0085252E" w:rsidRPr="00E56DB0" w:rsidRDefault="0085252E" w:rsidP="008525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56DB0">
        <w:rPr>
          <w:rFonts w:ascii="Times New Roman" w:hAnsi="Times New Roman"/>
          <w:sz w:val="28"/>
          <w:szCs w:val="28"/>
        </w:rPr>
        <w:t xml:space="preserve">5. </w:t>
      </w:r>
      <w:r w:rsidR="00482EEE" w:rsidRPr="00E56D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Перечня, прошедшего проверку</w:t>
      </w:r>
      <w:r w:rsidRPr="00E56DB0">
        <w:rPr>
          <w:rFonts w:ascii="Times New Roman" w:hAnsi="Times New Roman"/>
          <w:sz w:val="28"/>
          <w:szCs w:val="28"/>
        </w:rPr>
        <w:t xml:space="preserve">, орган, осуществляющий функции и полномочия учредителя, формирует по каждому учреждению Сведения об операциях с целевыми субсидиями, предоставленными государственному учреждению на соответствующий финансовый год (далее - Сведения), по </w:t>
      </w:r>
      <w:hyperlink w:anchor="Par241" w:history="1">
        <w:r w:rsidRPr="00E56DB0">
          <w:rPr>
            <w:rFonts w:ascii="Times New Roman" w:hAnsi="Times New Roman"/>
            <w:color w:val="0000FF"/>
            <w:sz w:val="28"/>
            <w:szCs w:val="28"/>
          </w:rPr>
          <w:t>форме</w:t>
        </w:r>
      </w:hyperlink>
      <w:r w:rsidRPr="00E56DB0">
        <w:rPr>
          <w:rFonts w:ascii="Times New Roman" w:hAnsi="Times New Roman"/>
          <w:sz w:val="28"/>
          <w:szCs w:val="28"/>
        </w:rPr>
        <w:t xml:space="preserve"> согласно приложению N 2 к настоящему Порядку.</w:t>
      </w:r>
    </w:p>
    <w:p w:rsidR="00482EEE" w:rsidRPr="00E56DB0" w:rsidRDefault="0085252E" w:rsidP="008525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DB0">
        <w:rPr>
          <w:rFonts w:ascii="Times New Roman" w:hAnsi="Times New Roman"/>
          <w:sz w:val="28"/>
          <w:szCs w:val="28"/>
        </w:rPr>
        <w:t xml:space="preserve">6. </w:t>
      </w:r>
      <w:r w:rsidR="00482EEE" w:rsidRPr="00E56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Орган, осуществляющий функции и полномочия учредителя, </w:t>
      </w:r>
      <w:r w:rsidR="00482EEE" w:rsidRPr="00E56D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наличии электронного документооборота представляет в отдел </w:t>
      </w:r>
      <w:r w:rsidR="0024234C" w:rsidRPr="00E56DB0">
        <w:rPr>
          <w:rFonts w:ascii="Times New Roman" w:hAnsi="Times New Roman"/>
          <w:sz w:val="28"/>
          <w:szCs w:val="28"/>
        </w:rPr>
        <w:t>Администрации</w:t>
      </w:r>
      <w:r w:rsidR="00482EEE" w:rsidRPr="00E56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электронной форме с применением электронной подписи Сведения для отражения показателей на отдельном лицевом счете учреждения.</w:t>
      </w:r>
    </w:p>
    <w:p w:rsidR="0085252E" w:rsidRPr="00E56DB0" w:rsidRDefault="00AB1D9C" w:rsidP="008525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56DB0">
        <w:rPr>
          <w:rFonts w:ascii="Times New Roman" w:hAnsi="Times New Roman"/>
          <w:sz w:val="28"/>
          <w:szCs w:val="28"/>
        </w:rPr>
        <w:t>7</w:t>
      </w:r>
      <w:r w:rsidR="0085252E" w:rsidRPr="00E56DB0">
        <w:rPr>
          <w:rFonts w:ascii="Times New Roman" w:hAnsi="Times New Roman"/>
          <w:sz w:val="28"/>
          <w:szCs w:val="28"/>
        </w:rPr>
        <w:t xml:space="preserve">. </w:t>
      </w:r>
      <w:r w:rsidR="00482EEE" w:rsidRPr="00E56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форма или информация, указанная в Сведениях, </w:t>
      </w:r>
      <w:r w:rsidR="00482EEE" w:rsidRPr="00E56D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соответствуют установленным требованиям, не позднее трех рабочих дней, следующих за днем представления, Сведения возвращаются отделом </w:t>
      </w:r>
      <w:r w:rsidR="0024234C" w:rsidRPr="00E56DB0">
        <w:rPr>
          <w:rFonts w:ascii="Times New Roman" w:hAnsi="Times New Roman"/>
          <w:sz w:val="28"/>
          <w:szCs w:val="28"/>
        </w:rPr>
        <w:t>Администрации</w:t>
      </w:r>
      <w:r w:rsidR="0024234C" w:rsidRPr="00E56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2EEE" w:rsidRPr="00E56DB0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 причин возврата</w:t>
      </w:r>
      <w:r w:rsidR="0085252E" w:rsidRPr="00E56DB0">
        <w:rPr>
          <w:rFonts w:ascii="Times New Roman" w:hAnsi="Times New Roman"/>
          <w:sz w:val="28"/>
          <w:szCs w:val="28"/>
        </w:rPr>
        <w:t>.</w:t>
      </w:r>
    </w:p>
    <w:p w:rsidR="0085252E" w:rsidRPr="00E56DB0" w:rsidRDefault="00127E7F" w:rsidP="008525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AB1D9C" w:rsidRPr="00E56DB0">
          <w:rPr>
            <w:rFonts w:ascii="Times New Roman" w:hAnsi="Times New Roman"/>
            <w:color w:val="0000FF"/>
            <w:sz w:val="28"/>
            <w:szCs w:val="28"/>
          </w:rPr>
          <w:t>8</w:t>
        </w:r>
      </w:hyperlink>
      <w:r w:rsidR="0085252E" w:rsidRPr="00E56DB0">
        <w:rPr>
          <w:rFonts w:ascii="Times New Roman" w:hAnsi="Times New Roman"/>
          <w:sz w:val="28"/>
          <w:szCs w:val="28"/>
        </w:rPr>
        <w:t xml:space="preserve">. В случае если форма или информация, указанная в Сведениях, не соответствуют установленным требованиям, не позднее трех рабочих дней, следующих за днем представления Сведений, </w:t>
      </w:r>
      <w:r w:rsidR="00246F31" w:rsidRPr="00E56DB0">
        <w:rPr>
          <w:rFonts w:ascii="Times New Roman" w:hAnsi="Times New Roman"/>
          <w:sz w:val="28"/>
          <w:szCs w:val="28"/>
        </w:rPr>
        <w:t xml:space="preserve">отделом </w:t>
      </w:r>
      <w:r w:rsidR="0024234C" w:rsidRPr="00E56DB0">
        <w:rPr>
          <w:rFonts w:ascii="Times New Roman" w:hAnsi="Times New Roman"/>
          <w:sz w:val="28"/>
          <w:szCs w:val="28"/>
        </w:rPr>
        <w:t>Администрации</w:t>
      </w:r>
      <w:r w:rsidR="0085252E" w:rsidRPr="00E56DB0">
        <w:rPr>
          <w:rFonts w:ascii="Times New Roman" w:hAnsi="Times New Roman"/>
          <w:sz w:val="28"/>
          <w:szCs w:val="28"/>
        </w:rPr>
        <w:t xml:space="preserve"> направляется протокол с указанием причин возврата.</w:t>
      </w:r>
    </w:p>
    <w:p w:rsidR="0085252E" w:rsidRPr="00E56DB0" w:rsidRDefault="00AB1D9C" w:rsidP="008525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56DB0">
        <w:rPr>
          <w:rFonts w:ascii="Times New Roman" w:hAnsi="Times New Roman"/>
          <w:sz w:val="28"/>
          <w:szCs w:val="28"/>
        </w:rPr>
        <w:t>9</w:t>
      </w:r>
      <w:r w:rsidR="0085252E" w:rsidRPr="00E56DB0">
        <w:rPr>
          <w:rFonts w:ascii="Times New Roman" w:hAnsi="Times New Roman"/>
          <w:sz w:val="28"/>
          <w:szCs w:val="28"/>
        </w:rPr>
        <w:t>. В случае, если форма или информация, указанная в Сведениях, соответствуют установленным требованиям настоящего Порядка, не позднее третьего рабочего дня, следующего за днем представления, Сведения проверяются на не</w:t>
      </w:r>
      <w:r w:rsidR="0006119F" w:rsidRPr="00E56DB0">
        <w:rPr>
          <w:rFonts w:ascii="Times New Roman" w:hAnsi="Times New Roman"/>
          <w:sz w:val="28"/>
          <w:szCs w:val="28"/>
        </w:rPr>
        <w:t xml:space="preserve"> </w:t>
      </w:r>
      <w:r w:rsidR="0085252E" w:rsidRPr="00E56DB0">
        <w:rPr>
          <w:rFonts w:ascii="Times New Roman" w:hAnsi="Times New Roman"/>
          <w:sz w:val="28"/>
          <w:szCs w:val="28"/>
        </w:rPr>
        <w:t>превышение фактических поступлений и выплат, отраженных на отдельном лицевом счете, показателям, содержащимся в Сведениях.</w:t>
      </w:r>
    </w:p>
    <w:p w:rsidR="0085252E" w:rsidRPr="00E56DB0" w:rsidRDefault="0085252E" w:rsidP="008525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56DB0">
        <w:rPr>
          <w:rFonts w:ascii="Times New Roman" w:hAnsi="Times New Roman"/>
          <w:sz w:val="28"/>
          <w:szCs w:val="28"/>
        </w:rPr>
        <w:t>В случае уменьшения органом, осуществляющим функции и полномочия учредителя, планируемых поступлений целевых субсидий сумма поступлений по соответствующей целевой субсидии, указанная в Сведениях, должна быть больше или равна сумме произведенных целевых расходов, источником финансового обеспечения которых является соответствующая целевая субсидия.</w:t>
      </w:r>
    </w:p>
    <w:p w:rsidR="0085252E" w:rsidRPr="00E56DB0" w:rsidRDefault="00127E7F" w:rsidP="008525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AB1D9C" w:rsidRPr="00E56DB0">
          <w:rPr>
            <w:rFonts w:ascii="Times New Roman" w:hAnsi="Times New Roman"/>
            <w:color w:val="0000FF"/>
            <w:sz w:val="28"/>
            <w:szCs w:val="28"/>
          </w:rPr>
          <w:t>10</w:t>
        </w:r>
      </w:hyperlink>
      <w:r w:rsidR="0085252E" w:rsidRPr="00E56DB0">
        <w:rPr>
          <w:rFonts w:ascii="Times New Roman" w:hAnsi="Times New Roman"/>
          <w:sz w:val="28"/>
          <w:szCs w:val="28"/>
        </w:rPr>
        <w:t xml:space="preserve">. Операции по целевым расходам осуществляются в пределах средств, отраженных по соответствующему коду субсидии на отдельном лицевом счете. Суммы, зачисленные на </w:t>
      </w:r>
      <w:r w:rsidR="0017102A" w:rsidRPr="00E56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казначейский счет </w:t>
      </w:r>
      <w:r w:rsidR="0024234C" w:rsidRPr="00E56DB0">
        <w:rPr>
          <w:rFonts w:ascii="Times New Roman" w:hAnsi="Times New Roman"/>
          <w:sz w:val="28"/>
          <w:szCs w:val="28"/>
        </w:rPr>
        <w:t>Администрации</w:t>
      </w:r>
      <w:r w:rsidR="0017102A" w:rsidRPr="00E56DB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открытый ему по коду вида казначейского счета 03224 «Средства бюджетных и автономных учреждений субъектов Российской Федерации»</w:t>
      </w:r>
      <w:r w:rsidR="0085252E" w:rsidRPr="00E56DB0">
        <w:rPr>
          <w:rFonts w:ascii="Times New Roman" w:hAnsi="Times New Roman"/>
          <w:sz w:val="28"/>
          <w:szCs w:val="28"/>
        </w:rPr>
        <w:t>, на основании расчетных документов, в которых не указан или указан несуществующий код субсидии, учитываются на отдельном лицевом счете, открытом учреждению, без права расходования.</w:t>
      </w:r>
    </w:p>
    <w:p w:rsidR="0085252E" w:rsidRPr="00E56DB0" w:rsidRDefault="00127E7F" w:rsidP="008525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AB1D9C" w:rsidRPr="00E56DB0">
          <w:rPr>
            <w:rFonts w:ascii="Times New Roman" w:hAnsi="Times New Roman"/>
            <w:color w:val="0000FF"/>
            <w:sz w:val="28"/>
            <w:szCs w:val="28"/>
          </w:rPr>
          <w:t>11</w:t>
        </w:r>
      </w:hyperlink>
      <w:r w:rsidR="0085252E" w:rsidRPr="00E56DB0">
        <w:rPr>
          <w:rFonts w:ascii="Times New Roman" w:hAnsi="Times New Roman"/>
          <w:sz w:val="28"/>
          <w:szCs w:val="28"/>
        </w:rPr>
        <w:t xml:space="preserve">. Целевые расходы осуществляются на основании представленных </w:t>
      </w:r>
      <w:r w:rsidR="0085252E" w:rsidRPr="00E56DB0">
        <w:rPr>
          <w:rFonts w:ascii="Times New Roman" w:hAnsi="Times New Roman"/>
          <w:sz w:val="28"/>
          <w:szCs w:val="28"/>
        </w:rPr>
        <w:lastRenderedPageBreak/>
        <w:t xml:space="preserve">учреждением </w:t>
      </w:r>
      <w:r w:rsidR="0017102A" w:rsidRPr="00E56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распоряжений о совершении казначейских платежей по форме в соответствии с порядком исполнения бюджета </w:t>
      </w:r>
      <w:r w:rsidR="0006119F" w:rsidRPr="00E56DB0">
        <w:rPr>
          <w:rFonts w:ascii="Times New Roman" w:eastAsia="Calibri" w:hAnsi="Times New Roman" w:cs="Times New Roman"/>
          <w:sz w:val="28"/>
          <w:szCs w:val="28"/>
        </w:rPr>
        <w:t>городского поселения город Благовещенск м</w:t>
      </w:r>
      <w:r w:rsidR="0017102A" w:rsidRPr="00E56DB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 по расходам</w:t>
      </w:r>
      <w:r w:rsidR="00FE0588" w:rsidRPr="00E56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102A" w:rsidRPr="00E56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источникам финансирования дефицита бюджета </w:t>
      </w:r>
      <w:r w:rsidR="0006119F" w:rsidRPr="00E56DB0">
        <w:rPr>
          <w:rFonts w:ascii="Times New Roman" w:eastAsia="Calibri" w:hAnsi="Times New Roman" w:cs="Times New Roman"/>
          <w:sz w:val="28"/>
          <w:szCs w:val="28"/>
        </w:rPr>
        <w:t>городского поселения город Благовещенск м</w:t>
      </w:r>
      <w:r w:rsidR="0017102A" w:rsidRPr="00E56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района Благовещенский район Республики Башкортостан (далее – </w:t>
      </w:r>
      <w:r w:rsidR="00FE0588" w:rsidRPr="00E56DB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7102A" w:rsidRPr="00E56DB0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аспоряжения)</w:t>
      </w:r>
      <w:r w:rsidR="0085252E" w:rsidRPr="00E56DB0">
        <w:rPr>
          <w:rFonts w:ascii="Times New Roman" w:hAnsi="Times New Roman"/>
          <w:sz w:val="28"/>
          <w:szCs w:val="28"/>
        </w:rPr>
        <w:t>.</w:t>
      </w:r>
    </w:p>
    <w:p w:rsidR="0085252E" w:rsidRPr="00E56DB0" w:rsidRDefault="0017102A" w:rsidP="008525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56DB0">
        <w:rPr>
          <w:rFonts w:ascii="Times New Roman" w:hAnsi="Times New Roman"/>
          <w:sz w:val="28"/>
          <w:szCs w:val="28"/>
        </w:rPr>
        <w:t>Распоряжения</w:t>
      </w:r>
      <w:r w:rsidR="0085252E" w:rsidRPr="00E56DB0">
        <w:rPr>
          <w:rFonts w:ascii="Times New Roman" w:hAnsi="Times New Roman"/>
          <w:sz w:val="28"/>
          <w:szCs w:val="28"/>
        </w:rPr>
        <w:t xml:space="preserve"> при наличии между учреждением и </w:t>
      </w:r>
      <w:r w:rsidR="0006119F" w:rsidRPr="00E56DB0">
        <w:rPr>
          <w:rFonts w:ascii="Times New Roman" w:hAnsi="Times New Roman"/>
          <w:sz w:val="28"/>
          <w:szCs w:val="28"/>
        </w:rPr>
        <w:t>Администрацией</w:t>
      </w:r>
      <w:r w:rsidR="0085252E" w:rsidRPr="00E56DB0">
        <w:rPr>
          <w:rFonts w:ascii="Times New Roman" w:hAnsi="Times New Roman"/>
          <w:sz w:val="28"/>
          <w:szCs w:val="28"/>
        </w:rPr>
        <w:t xml:space="preserve"> электронного документооборота с применением электронной подписи представляются в отдел </w:t>
      </w:r>
      <w:r w:rsidR="0006119F" w:rsidRPr="00E56DB0">
        <w:rPr>
          <w:rFonts w:ascii="Times New Roman" w:hAnsi="Times New Roman"/>
          <w:sz w:val="28"/>
          <w:szCs w:val="28"/>
        </w:rPr>
        <w:t>Администрации</w:t>
      </w:r>
      <w:r w:rsidR="0085252E" w:rsidRPr="00E56DB0">
        <w:rPr>
          <w:rFonts w:ascii="Times New Roman" w:hAnsi="Times New Roman"/>
          <w:sz w:val="28"/>
          <w:szCs w:val="28"/>
        </w:rPr>
        <w:t xml:space="preserve">, осуществляющий санкционирование </w:t>
      </w:r>
      <w:r w:rsidRPr="00E56D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</w:t>
      </w:r>
      <w:r w:rsidR="0085252E" w:rsidRPr="00E56DB0">
        <w:rPr>
          <w:rFonts w:ascii="Times New Roman" w:hAnsi="Times New Roman"/>
          <w:sz w:val="28"/>
          <w:szCs w:val="28"/>
        </w:rPr>
        <w:t xml:space="preserve"> учреждения, в электронной форме.</w:t>
      </w:r>
    </w:p>
    <w:p w:rsidR="0085252E" w:rsidRPr="00E56DB0" w:rsidRDefault="0085252E" w:rsidP="008525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56DB0">
        <w:rPr>
          <w:rFonts w:ascii="Times New Roman" w:hAnsi="Times New Roman"/>
          <w:sz w:val="28"/>
          <w:szCs w:val="28"/>
        </w:rPr>
        <w:t xml:space="preserve">При отсутствии электронного документооборота с применением электронной подписи </w:t>
      </w:r>
      <w:r w:rsidR="0017102A" w:rsidRPr="00E56D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="0017102A" w:rsidRPr="00E56DB0">
        <w:rPr>
          <w:rFonts w:ascii="Times New Roman" w:hAnsi="Times New Roman"/>
          <w:sz w:val="28"/>
          <w:szCs w:val="28"/>
        </w:rPr>
        <w:t xml:space="preserve"> </w:t>
      </w:r>
      <w:r w:rsidRPr="00E56DB0">
        <w:rPr>
          <w:rFonts w:ascii="Times New Roman" w:hAnsi="Times New Roman"/>
          <w:sz w:val="28"/>
          <w:szCs w:val="28"/>
        </w:rPr>
        <w:t>представляются на бумажном носителе с одновременным представлением на машинном носителе.</w:t>
      </w:r>
    </w:p>
    <w:p w:rsidR="0017102A" w:rsidRPr="00E56DB0" w:rsidRDefault="00AB1D9C" w:rsidP="008525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88"/>
      <w:bookmarkEnd w:id="1"/>
      <w:r w:rsidRPr="00E56DB0">
        <w:rPr>
          <w:rFonts w:ascii="Times New Roman" w:hAnsi="Times New Roman"/>
          <w:sz w:val="28"/>
          <w:szCs w:val="28"/>
        </w:rPr>
        <w:t>12</w:t>
      </w:r>
      <w:r w:rsidR="0085252E" w:rsidRPr="00E56DB0">
        <w:rPr>
          <w:rFonts w:ascii="Times New Roman" w:hAnsi="Times New Roman"/>
          <w:sz w:val="28"/>
          <w:szCs w:val="28"/>
        </w:rPr>
        <w:t xml:space="preserve">. </w:t>
      </w:r>
      <w:r w:rsidR="0017102A" w:rsidRPr="00E56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второго рабочего дня, следующего за днем представления распоряжения учреждением, распоряжения проверяются </w:t>
      </w:r>
      <w:r w:rsidR="0017102A" w:rsidRPr="00E56D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соответствие установленной форме, на соответствие подписей, имеющимся образцам подписей, представленным учреждением в порядке, установленном Администрацией </w:t>
      </w:r>
      <w:r w:rsidR="0006119F" w:rsidRPr="00E56DB0">
        <w:rPr>
          <w:rFonts w:ascii="Times New Roman" w:eastAsia="Calibri" w:hAnsi="Times New Roman" w:cs="Times New Roman"/>
          <w:sz w:val="28"/>
          <w:szCs w:val="28"/>
        </w:rPr>
        <w:t>городского поселения город Благовещенск м</w:t>
      </w:r>
      <w:r w:rsidR="0017102A" w:rsidRPr="00E56DB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Башкортостан.</w:t>
      </w:r>
    </w:p>
    <w:p w:rsidR="0085252E" w:rsidRPr="00E56DB0" w:rsidRDefault="00127E7F" w:rsidP="008525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AB1D9C" w:rsidRPr="00E56DB0">
          <w:rPr>
            <w:rFonts w:ascii="Times New Roman" w:hAnsi="Times New Roman"/>
            <w:color w:val="0000FF"/>
            <w:sz w:val="28"/>
            <w:szCs w:val="28"/>
          </w:rPr>
          <w:t>13</w:t>
        </w:r>
      </w:hyperlink>
      <w:r w:rsidR="0085252E" w:rsidRPr="00E56DB0">
        <w:rPr>
          <w:rFonts w:ascii="Times New Roman" w:hAnsi="Times New Roman"/>
          <w:sz w:val="28"/>
          <w:szCs w:val="28"/>
        </w:rPr>
        <w:t xml:space="preserve">. Для подтверждения возникновения денежного обязательства по поставке товаров, выполнению работ, оказанию услуг, аренде учреждение представляет вместе с </w:t>
      </w:r>
      <w:r w:rsidR="00246F31" w:rsidRPr="00E56DB0">
        <w:rPr>
          <w:rFonts w:ascii="Times New Roman" w:hAnsi="Times New Roman"/>
          <w:sz w:val="28"/>
          <w:szCs w:val="28"/>
        </w:rPr>
        <w:t>Распоряжением</w:t>
      </w:r>
      <w:r w:rsidR="0085252E" w:rsidRPr="00E56DB0">
        <w:rPr>
          <w:rFonts w:ascii="Times New Roman" w:hAnsi="Times New Roman"/>
          <w:sz w:val="28"/>
          <w:szCs w:val="28"/>
        </w:rPr>
        <w:t xml:space="preserve"> </w:t>
      </w:r>
      <w:r w:rsidR="00246F31" w:rsidRPr="00E56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в нем документы, подтверждающие возникновение денежного обязательства, </w:t>
      </w:r>
      <w:r w:rsidR="00246F31" w:rsidRPr="00E56D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соответствии с Порядком санкционирования расходов получателей средств бюджета </w:t>
      </w:r>
      <w:r w:rsidR="0006119F" w:rsidRPr="00E56DB0">
        <w:rPr>
          <w:rFonts w:ascii="Times New Roman" w:eastAsia="Calibri" w:hAnsi="Times New Roman" w:cs="Times New Roman"/>
          <w:sz w:val="28"/>
          <w:szCs w:val="28"/>
        </w:rPr>
        <w:t>городского поселения город Благовещенск м</w:t>
      </w:r>
      <w:r w:rsidR="00246F31" w:rsidRPr="00E56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района Благовещенский район Республики Башкортостан и администраторов источников финансирования дефицита бюджета </w:t>
      </w:r>
      <w:r w:rsidR="0006119F" w:rsidRPr="00E56DB0">
        <w:rPr>
          <w:rFonts w:ascii="Times New Roman" w:eastAsia="Calibri" w:hAnsi="Times New Roman" w:cs="Times New Roman"/>
          <w:sz w:val="28"/>
          <w:szCs w:val="28"/>
        </w:rPr>
        <w:t>городского поселения город Благовещенск м</w:t>
      </w:r>
      <w:r w:rsidR="00246F31" w:rsidRPr="00E56DB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85252E" w:rsidRPr="00E56DB0">
        <w:rPr>
          <w:rFonts w:ascii="Times New Roman" w:hAnsi="Times New Roman"/>
          <w:sz w:val="28"/>
          <w:szCs w:val="28"/>
        </w:rPr>
        <w:t xml:space="preserve"> (далее - документ-основание).</w:t>
      </w:r>
    </w:p>
    <w:p w:rsidR="0085252E" w:rsidRPr="00E56DB0" w:rsidRDefault="00127E7F" w:rsidP="008525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="00AB1D9C" w:rsidRPr="00E56DB0">
          <w:rPr>
            <w:rFonts w:ascii="Times New Roman" w:hAnsi="Times New Roman"/>
            <w:color w:val="0000FF"/>
            <w:sz w:val="28"/>
            <w:szCs w:val="28"/>
          </w:rPr>
          <w:t>14</w:t>
        </w:r>
      </w:hyperlink>
      <w:r w:rsidR="0085252E" w:rsidRPr="00E56DB0">
        <w:rPr>
          <w:rFonts w:ascii="Times New Roman" w:hAnsi="Times New Roman"/>
          <w:sz w:val="28"/>
          <w:szCs w:val="28"/>
        </w:rPr>
        <w:t xml:space="preserve">. При санкционировании оплаты денежных обязательств </w:t>
      </w:r>
      <w:r w:rsidR="00246F31" w:rsidRPr="00E56DB0">
        <w:rPr>
          <w:rFonts w:ascii="Times New Roman" w:hAnsi="Times New Roman"/>
          <w:sz w:val="28"/>
          <w:szCs w:val="28"/>
        </w:rPr>
        <w:t xml:space="preserve">отделом </w:t>
      </w:r>
      <w:r w:rsidR="00B04B1C" w:rsidRPr="00E56DB0">
        <w:rPr>
          <w:rFonts w:ascii="Times New Roman" w:hAnsi="Times New Roman"/>
          <w:sz w:val="28"/>
          <w:szCs w:val="28"/>
        </w:rPr>
        <w:t>Администрации</w:t>
      </w:r>
      <w:r w:rsidR="0085252E" w:rsidRPr="00E56DB0">
        <w:rPr>
          <w:rFonts w:ascii="Times New Roman" w:hAnsi="Times New Roman"/>
          <w:sz w:val="28"/>
          <w:szCs w:val="28"/>
        </w:rPr>
        <w:t xml:space="preserve">, осуществляющим санкционирование оплаты денежных обязательств учреждения, проводится проверка </w:t>
      </w:r>
      <w:r w:rsidR="0017102A" w:rsidRPr="00E56DB0">
        <w:rPr>
          <w:rFonts w:ascii="Times New Roman" w:hAnsi="Times New Roman"/>
          <w:sz w:val="28"/>
          <w:szCs w:val="28"/>
        </w:rPr>
        <w:t>Распоряжения</w:t>
      </w:r>
      <w:r w:rsidR="0085252E" w:rsidRPr="00E56DB0">
        <w:rPr>
          <w:rFonts w:ascii="Times New Roman" w:hAnsi="Times New Roman"/>
          <w:sz w:val="28"/>
          <w:szCs w:val="28"/>
        </w:rPr>
        <w:t xml:space="preserve"> по следующим направлениям:</w:t>
      </w:r>
    </w:p>
    <w:p w:rsidR="00246F31" w:rsidRPr="00E56DB0" w:rsidRDefault="00246F31" w:rsidP="00246F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56DB0">
        <w:rPr>
          <w:rFonts w:ascii="Times New Roman" w:hAnsi="Times New Roman" w:cs="Times New Roman"/>
          <w:sz w:val="28"/>
          <w:szCs w:val="28"/>
        </w:rPr>
        <w:t xml:space="preserve">1) наличие </w:t>
      </w:r>
      <w:r w:rsidR="00FE0588" w:rsidRPr="00E56DB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указанного в распоряжении кода</w:t>
      </w:r>
      <w:r w:rsidR="00FE0588" w:rsidRPr="00E56DB0">
        <w:rPr>
          <w:rFonts w:ascii="Times New Roman" w:hAnsi="Times New Roman" w:cs="Times New Roman"/>
          <w:sz w:val="28"/>
          <w:szCs w:val="28"/>
        </w:rPr>
        <w:t xml:space="preserve"> </w:t>
      </w:r>
      <w:r w:rsidRPr="00E56DB0">
        <w:rPr>
          <w:rFonts w:ascii="Times New Roman" w:hAnsi="Times New Roman" w:cs="Times New Roman"/>
          <w:sz w:val="28"/>
          <w:szCs w:val="28"/>
        </w:rPr>
        <w:t xml:space="preserve">по бюджетной классификации Российской Федерации (далее - код по бюджетной классификации) кода субсидии и кода объекта РАИП, </w:t>
      </w:r>
      <w:proofErr w:type="spellStart"/>
      <w:r w:rsidRPr="00E56DB0">
        <w:rPr>
          <w:rFonts w:ascii="Times New Roman" w:hAnsi="Times New Roman" w:cs="Times New Roman"/>
          <w:sz w:val="28"/>
          <w:szCs w:val="28"/>
        </w:rPr>
        <w:t>Терзаказа</w:t>
      </w:r>
      <w:proofErr w:type="spellEnd"/>
      <w:r w:rsidRPr="00E56DB0">
        <w:rPr>
          <w:rFonts w:ascii="Times New Roman" w:hAnsi="Times New Roman" w:cs="Times New Roman"/>
          <w:sz w:val="28"/>
          <w:szCs w:val="28"/>
        </w:rPr>
        <w:t xml:space="preserve"> (при наличии) в Сведениях;</w:t>
      </w:r>
    </w:p>
    <w:p w:rsidR="00246F31" w:rsidRPr="00E56DB0" w:rsidRDefault="00246F31" w:rsidP="00246F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56DB0">
        <w:rPr>
          <w:rFonts w:ascii="Times New Roman" w:hAnsi="Times New Roman" w:cs="Times New Roman"/>
          <w:sz w:val="28"/>
          <w:szCs w:val="28"/>
        </w:rPr>
        <w:t>2) соответствие указанным в Распоряжении кода по бюджетной кл</w:t>
      </w:r>
      <w:r w:rsidR="009F2770" w:rsidRPr="00E56DB0">
        <w:rPr>
          <w:rFonts w:ascii="Times New Roman" w:hAnsi="Times New Roman" w:cs="Times New Roman"/>
          <w:sz w:val="28"/>
          <w:szCs w:val="28"/>
        </w:rPr>
        <w:t>ассификации</w:t>
      </w:r>
      <w:r w:rsidRPr="00E56DB0">
        <w:rPr>
          <w:rFonts w:ascii="Times New Roman" w:hAnsi="Times New Roman" w:cs="Times New Roman"/>
          <w:sz w:val="28"/>
          <w:szCs w:val="28"/>
        </w:rPr>
        <w:t xml:space="preserve"> и кода объекта РАИП, </w:t>
      </w:r>
      <w:proofErr w:type="spellStart"/>
      <w:r w:rsidRPr="00E56DB0">
        <w:rPr>
          <w:rFonts w:ascii="Times New Roman" w:hAnsi="Times New Roman" w:cs="Times New Roman"/>
          <w:sz w:val="28"/>
          <w:szCs w:val="28"/>
        </w:rPr>
        <w:t>Терзаказа</w:t>
      </w:r>
      <w:proofErr w:type="spellEnd"/>
      <w:r w:rsidRPr="00E56DB0">
        <w:rPr>
          <w:rFonts w:ascii="Times New Roman" w:hAnsi="Times New Roman" w:cs="Times New Roman"/>
          <w:sz w:val="28"/>
          <w:szCs w:val="28"/>
        </w:rPr>
        <w:t xml:space="preserve"> (при наличии) </w:t>
      </w:r>
      <w:r w:rsidR="00FE0588" w:rsidRPr="00E56D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коду по бюджетной классификации</w:t>
      </w:r>
      <w:r w:rsidR="00FE0588" w:rsidRPr="00E56DB0">
        <w:rPr>
          <w:rFonts w:ascii="Times New Roman" w:hAnsi="Times New Roman" w:cs="Times New Roman"/>
          <w:sz w:val="28"/>
          <w:szCs w:val="28"/>
        </w:rPr>
        <w:t xml:space="preserve"> </w:t>
      </w:r>
      <w:r w:rsidRPr="00E56DB0">
        <w:rPr>
          <w:rFonts w:ascii="Times New Roman" w:hAnsi="Times New Roman" w:cs="Times New Roman"/>
          <w:sz w:val="28"/>
          <w:szCs w:val="28"/>
        </w:rPr>
        <w:t xml:space="preserve">и коду объекта РАИП, </w:t>
      </w:r>
      <w:proofErr w:type="spellStart"/>
      <w:r w:rsidRPr="00E56DB0">
        <w:rPr>
          <w:rFonts w:ascii="Times New Roman" w:hAnsi="Times New Roman" w:cs="Times New Roman"/>
          <w:sz w:val="28"/>
          <w:szCs w:val="28"/>
        </w:rPr>
        <w:t>Терзаказа</w:t>
      </w:r>
      <w:proofErr w:type="spellEnd"/>
      <w:r w:rsidRPr="00E56DB0">
        <w:rPr>
          <w:rFonts w:ascii="Times New Roman" w:hAnsi="Times New Roman" w:cs="Times New Roman"/>
          <w:sz w:val="28"/>
          <w:szCs w:val="28"/>
        </w:rPr>
        <w:t>, указанным в Сведениях по соответствующему коду субсидии;</w:t>
      </w:r>
    </w:p>
    <w:p w:rsidR="00246F31" w:rsidRPr="00E56DB0" w:rsidRDefault="00246F31" w:rsidP="00246F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56DB0">
        <w:rPr>
          <w:rFonts w:ascii="Times New Roman" w:hAnsi="Times New Roman" w:cs="Times New Roman"/>
          <w:sz w:val="28"/>
          <w:szCs w:val="28"/>
        </w:rPr>
        <w:t>3) соответствие указанного в Распоряжении кода по бюджетной классификации</w:t>
      </w:r>
      <w:r w:rsidR="00FE0588" w:rsidRPr="00E56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кодам видов выплат (для перечисления денежных средств на банковские карты «Мир» физических лиц) </w:t>
      </w:r>
      <w:r w:rsidRPr="00E56DB0">
        <w:rPr>
          <w:rFonts w:ascii="Times New Roman" w:hAnsi="Times New Roman" w:cs="Times New Roman"/>
          <w:sz w:val="28"/>
          <w:szCs w:val="28"/>
        </w:rPr>
        <w:t xml:space="preserve">текстовому назначению платежа, исходя из содержания текста назначения платежа, в </w:t>
      </w:r>
      <w:r w:rsidRPr="00E56DB0">
        <w:rPr>
          <w:rFonts w:ascii="Times New Roman" w:hAnsi="Times New Roman" w:cs="Times New Roman"/>
          <w:sz w:val="28"/>
          <w:szCs w:val="28"/>
        </w:rPr>
        <w:lastRenderedPageBreak/>
        <w:t>соответствии с утвержденным в установленном порядке Министерством финансов Российской Федерации порядком применения бюджетной классификации Российской Федерации;</w:t>
      </w:r>
    </w:p>
    <w:p w:rsidR="00246F31" w:rsidRPr="00E56DB0" w:rsidRDefault="00246F31" w:rsidP="00246F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56DB0">
        <w:rPr>
          <w:rFonts w:ascii="Times New Roman" w:hAnsi="Times New Roman" w:cs="Times New Roman"/>
          <w:sz w:val="28"/>
          <w:szCs w:val="28"/>
        </w:rPr>
        <w:t>4) соответствие содержания операции по оплате денежных обязательств на поставки товаров, выполнение работ, оказание услуг, аренды, исходя из документа-основания, коду по бюджетной классификации и содержанию текста назначения платежа, указанного в Распоряжении;</w:t>
      </w:r>
    </w:p>
    <w:p w:rsidR="00246F31" w:rsidRPr="00E56DB0" w:rsidRDefault="00246F31" w:rsidP="00246F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56DB0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E56DB0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E56DB0">
        <w:rPr>
          <w:rFonts w:ascii="Times New Roman" w:hAnsi="Times New Roman" w:cs="Times New Roman"/>
          <w:sz w:val="28"/>
          <w:szCs w:val="28"/>
        </w:rPr>
        <w:t xml:space="preserve"> суммы, указанной в Распоряжении, над суммой остатка расходов по соответствующему </w:t>
      </w:r>
      <w:r w:rsidR="00FE0588" w:rsidRPr="00E56D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коду по бюджетной классификации</w:t>
      </w:r>
      <w:r w:rsidR="00FE0588" w:rsidRPr="00E56DB0">
        <w:rPr>
          <w:rFonts w:ascii="Times New Roman" w:hAnsi="Times New Roman" w:cs="Times New Roman"/>
          <w:sz w:val="28"/>
          <w:szCs w:val="28"/>
        </w:rPr>
        <w:t xml:space="preserve"> </w:t>
      </w:r>
      <w:r w:rsidRPr="00E56DB0">
        <w:rPr>
          <w:rFonts w:ascii="Times New Roman" w:hAnsi="Times New Roman" w:cs="Times New Roman"/>
          <w:sz w:val="28"/>
          <w:szCs w:val="28"/>
        </w:rPr>
        <w:t>и соответствующему коду субсидии, учтенным на отдельном лицевом счете;</w:t>
      </w:r>
    </w:p>
    <w:p w:rsidR="00246F31" w:rsidRPr="00E56DB0" w:rsidRDefault="00246F31" w:rsidP="00246F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56DB0">
        <w:rPr>
          <w:rFonts w:ascii="Times New Roman" w:hAnsi="Times New Roman" w:cs="Times New Roman"/>
          <w:sz w:val="28"/>
          <w:szCs w:val="28"/>
        </w:rPr>
        <w:t>6) соответствие информации, указанной в Распоряжении, Сведениям;</w:t>
      </w:r>
    </w:p>
    <w:p w:rsidR="00246F31" w:rsidRPr="00E56DB0" w:rsidRDefault="00246F31" w:rsidP="00246F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56DB0">
        <w:rPr>
          <w:rFonts w:ascii="Times New Roman" w:hAnsi="Times New Roman" w:cs="Times New Roman"/>
          <w:sz w:val="28"/>
          <w:szCs w:val="28"/>
        </w:rPr>
        <w:t xml:space="preserve">7) соответствие уникального номера реестровой записи, присвоенного гражданско-правовому договору на поставку товаров, выполнение работ, оказание услуг в реестре контрактов, предусмотренном Федеральным </w:t>
      </w:r>
      <w:hyperlink r:id="rId13" w:history="1">
        <w:r w:rsidRPr="00E56DB0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56DB0">
        <w:rPr>
          <w:rFonts w:ascii="Times New Roman" w:hAnsi="Times New Roman" w:cs="Times New Roman"/>
          <w:sz w:val="28"/>
          <w:szCs w:val="28"/>
        </w:rP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нужд";</w:t>
      </w:r>
    </w:p>
    <w:p w:rsidR="00246F31" w:rsidRPr="00E56DB0" w:rsidRDefault="00246F31" w:rsidP="00246F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56DB0">
        <w:rPr>
          <w:rFonts w:ascii="Times New Roman" w:hAnsi="Times New Roman" w:cs="Times New Roman"/>
          <w:sz w:val="28"/>
          <w:szCs w:val="28"/>
        </w:rPr>
        <w:t>8) соответствие содержания операции целям предоставления целевых субсидий;</w:t>
      </w:r>
    </w:p>
    <w:p w:rsidR="00246F31" w:rsidRPr="00E56DB0" w:rsidRDefault="00246F31" w:rsidP="00246F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56DB0">
        <w:rPr>
          <w:rFonts w:ascii="Times New Roman" w:hAnsi="Times New Roman" w:cs="Times New Roman"/>
          <w:sz w:val="28"/>
          <w:szCs w:val="28"/>
        </w:rPr>
        <w:t>9) не</w:t>
      </w:r>
      <w:r w:rsidR="00B04B1C" w:rsidRPr="00E56DB0">
        <w:rPr>
          <w:rFonts w:ascii="Times New Roman" w:hAnsi="Times New Roman" w:cs="Times New Roman"/>
          <w:sz w:val="28"/>
          <w:szCs w:val="28"/>
        </w:rPr>
        <w:t xml:space="preserve"> </w:t>
      </w:r>
      <w:r w:rsidRPr="00E56DB0">
        <w:rPr>
          <w:rFonts w:ascii="Times New Roman" w:hAnsi="Times New Roman" w:cs="Times New Roman"/>
          <w:sz w:val="28"/>
          <w:szCs w:val="28"/>
        </w:rPr>
        <w:t xml:space="preserve">превышение предельных размеров авансовых платежей, определенных в соответствии с нормативными правовыми актами, регулирующими бюджетные правоотношения, для получателей средств бюджета </w:t>
      </w:r>
      <w:r w:rsidR="0024234C" w:rsidRPr="00E56DB0">
        <w:rPr>
          <w:rFonts w:ascii="Times New Roman" w:eastAsia="Calibri" w:hAnsi="Times New Roman" w:cs="Times New Roman"/>
          <w:sz w:val="28"/>
          <w:szCs w:val="28"/>
        </w:rPr>
        <w:t>городского поселения город Благовещенск м</w:t>
      </w:r>
      <w:r w:rsidRPr="00E56DB0">
        <w:rPr>
          <w:rFonts w:ascii="Times New Roman" w:hAnsi="Times New Roman" w:cs="Times New Roman"/>
          <w:sz w:val="28"/>
          <w:szCs w:val="28"/>
        </w:rPr>
        <w:t>униципального района Благовещенски</w:t>
      </w:r>
      <w:r w:rsidR="00FE0588" w:rsidRPr="00E56DB0">
        <w:rPr>
          <w:rFonts w:ascii="Times New Roman" w:hAnsi="Times New Roman" w:cs="Times New Roman"/>
          <w:sz w:val="28"/>
          <w:szCs w:val="28"/>
        </w:rPr>
        <w:t>й район Республики Башкортостан;</w:t>
      </w:r>
    </w:p>
    <w:p w:rsidR="00FE0588" w:rsidRPr="00E56DB0" w:rsidRDefault="00FE0588" w:rsidP="00246F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56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соответствие реквизитов (наименование, номер, дата, реквизиты получателя платежа) документа-основания реквизитам, указанным </w:t>
      </w:r>
      <w:r w:rsidRPr="00E56D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Распоряжении.</w:t>
      </w:r>
    </w:p>
    <w:p w:rsidR="00FE0588" w:rsidRPr="00E56DB0" w:rsidRDefault="00AB1D9C" w:rsidP="00FE05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DB0">
        <w:rPr>
          <w:rFonts w:ascii="Times New Roman" w:hAnsi="Times New Roman"/>
          <w:sz w:val="28"/>
          <w:szCs w:val="28"/>
        </w:rPr>
        <w:t>15</w:t>
      </w:r>
      <w:r w:rsidR="0085252E" w:rsidRPr="00E56DB0">
        <w:rPr>
          <w:rFonts w:ascii="Times New Roman" w:hAnsi="Times New Roman"/>
          <w:sz w:val="28"/>
          <w:szCs w:val="28"/>
        </w:rPr>
        <w:t xml:space="preserve">. </w:t>
      </w:r>
      <w:r w:rsidR="00FE0588" w:rsidRPr="00E56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форма или информация, указанная в Распоряжении </w:t>
      </w:r>
    </w:p>
    <w:p w:rsidR="00FE0588" w:rsidRPr="00E56DB0" w:rsidRDefault="00FE0588" w:rsidP="00FE0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соответствуют установленным требованиям, или подписи ответственных лиц будут признаны не соответствующими образцам, имеющимся в Карточке образцов подписей (в случае представления распоряжения на бумажном носителе), отделом </w:t>
      </w:r>
      <w:r w:rsidR="00B04B1C" w:rsidRPr="00E56DB0">
        <w:rPr>
          <w:rFonts w:ascii="Times New Roman" w:hAnsi="Times New Roman"/>
          <w:sz w:val="28"/>
          <w:szCs w:val="28"/>
        </w:rPr>
        <w:t>Администрации</w:t>
      </w:r>
      <w:r w:rsidRPr="00E56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осуществляющим санкционирование расходов учреждения, не позднее срока, установленного пунктом </w:t>
      </w:r>
      <w:r w:rsidR="00FF6333" w:rsidRPr="00E56DB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B1D9C" w:rsidRPr="00E56DB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56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Порядка:</w:t>
      </w:r>
    </w:p>
    <w:p w:rsidR="00FE0588" w:rsidRPr="00E56DB0" w:rsidRDefault="00FE0588" w:rsidP="00FE05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представлении </w:t>
      </w:r>
      <w:r w:rsidR="00FF7525" w:rsidRPr="00E56DB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56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аспоряжения на бумажном носителе учреждению возвращается </w:t>
      </w:r>
      <w:r w:rsidR="00FF7525" w:rsidRPr="00E56DB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56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аспоряжение с приложением Протокола по форме </w:t>
      </w:r>
      <w:r w:rsidRPr="00E56D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соответствии с порядком санкционирования оплаты денежных обязательств получателей средств</w:t>
      </w:r>
      <w:r w:rsidR="00FF7525" w:rsidRPr="00E56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4B1C" w:rsidRPr="00E56DB0">
        <w:rPr>
          <w:rFonts w:ascii="Times New Roman" w:eastAsia="Calibri" w:hAnsi="Times New Roman" w:cs="Times New Roman"/>
          <w:sz w:val="28"/>
          <w:szCs w:val="28"/>
        </w:rPr>
        <w:t>городского поселения город Благовещенск м</w:t>
      </w:r>
      <w:r w:rsidR="00FF7525" w:rsidRPr="00E56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района Благовещенский район </w:t>
      </w:r>
      <w:r w:rsidRPr="00E56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Республики Башкортостан и администраторов источников финансирования дефицита бюджета </w:t>
      </w:r>
      <w:r w:rsidR="00B04B1C" w:rsidRPr="00E56DB0">
        <w:rPr>
          <w:rFonts w:ascii="Times New Roman" w:eastAsia="Calibri" w:hAnsi="Times New Roman" w:cs="Times New Roman"/>
          <w:sz w:val="28"/>
          <w:szCs w:val="28"/>
        </w:rPr>
        <w:t>городского поселения город Благовещенск м</w:t>
      </w:r>
      <w:r w:rsidR="00FF7525" w:rsidRPr="00E56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района Благовещенский район  </w:t>
      </w:r>
      <w:r w:rsidRPr="00E56D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 с указанием причины возврата (далее – Протокол);</w:t>
      </w:r>
    </w:p>
    <w:p w:rsidR="00FF7525" w:rsidRPr="00E56DB0" w:rsidRDefault="00FE0588" w:rsidP="00FE0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DB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представлении распоряжения в электронной форме учреждению направляется Протокол в электронной форме.</w:t>
      </w:r>
    </w:p>
    <w:p w:rsidR="0085252E" w:rsidRPr="00E56DB0" w:rsidRDefault="00127E7F" w:rsidP="00FE0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hyperlink r:id="rId14" w:history="1">
        <w:r w:rsidR="00AB1D9C" w:rsidRPr="00E56DB0">
          <w:rPr>
            <w:rFonts w:ascii="Times New Roman" w:hAnsi="Times New Roman"/>
            <w:color w:val="0000FF"/>
            <w:sz w:val="28"/>
            <w:szCs w:val="28"/>
          </w:rPr>
          <w:t>16</w:t>
        </w:r>
      </w:hyperlink>
      <w:r w:rsidR="0085252E" w:rsidRPr="00E56DB0">
        <w:rPr>
          <w:rFonts w:ascii="Times New Roman" w:hAnsi="Times New Roman"/>
          <w:sz w:val="28"/>
          <w:szCs w:val="28"/>
        </w:rPr>
        <w:t xml:space="preserve">. При положительном результате проверки в соответствии с требованиями, установленными настоящим Порядком, </w:t>
      </w:r>
      <w:r w:rsidR="0017102A" w:rsidRPr="00E56DB0">
        <w:rPr>
          <w:rFonts w:ascii="Times New Roman" w:hAnsi="Times New Roman"/>
          <w:sz w:val="28"/>
          <w:szCs w:val="28"/>
        </w:rPr>
        <w:t>Распоряжение</w:t>
      </w:r>
      <w:r w:rsidR="0085252E" w:rsidRPr="00E56DB0">
        <w:rPr>
          <w:rFonts w:ascii="Times New Roman" w:hAnsi="Times New Roman"/>
          <w:sz w:val="28"/>
          <w:szCs w:val="28"/>
        </w:rPr>
        <w:t xml:space="preserve"> принимается к исполнению.</w:t>
      </w:r>
    </w:p>
    <w:p w:rsidR="0085252E" w:rsidRPr="00E56DB0" w:rsidRDefault="00127E7F" w:rsidP="008525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hyperlink r:id="rId15" w:history="1">
        <w:r w:rsidR="00AB1D9C" w:rsidRPr="00E56DB0">
          <w:rPr>
            <w:rFonts w:ascii="Times New Roman" w:hAnsi="Times New Roman"/>
            <w:color w:val="0000FF"/>
            <w:sz w:val="28"/>
            <w:szCs w:val="28"/>
          </w:rPr>
          <w:t>17</w:t>
        </w:r>
      </w:hyperlink>
      <w:r w:rsidR="0085252E" w:rsidRPr="00E56DB0">
        <w:rPr>
          <w:rFonts w:ascii="Times New Roman" w:hAnsi="Times New Roman"/>
          <w:sz w:val="28"/>
          <w:szCs w:val="28"/>
        </w:rPr>
        <w:t xml:space="preserve">. Представление и хранение </w:t>
      </w:r>
      <w:r w:rsidR="0017102A" w:rsidRPr="00E56DB0">
        <w:rPr>
          <w:rFonts w:ascii="Times New Roman" w:hAnsi="Times New Roman"/>
          <w:sz w:val="28"/>
          <w:szCs w:val="28"/>
        </w:rPr>
        <w:t>Распоряжений</w:t>
      </w:r>
      <w:r w:rsidR="0085252E" w:rsidRPr="00E56DB0">
        <w:rPr>
          <w:rFonts w:ascii="Times New Roman" w:hAnsi="Times New Roman"/>
          <w:sz w:val="28"/>
          <w:szCs w:val="28"/>
        </w:rPr>
        <w:t xml:space="preserve"> для санкционирования оплаты </w:t>
      </w:r>
      <w:r w:rsidR="00FF7525" w:rsidRPr="00E56D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</w:t>
      </w:r>
      <w:r w:rsidR="0085252E" w:rsidRPr="00E56DB0">
        <w:rPr>
          <w:rFonts w:ascii="Times New Roman" w:hAnsi="Times New Roman"/>
          <w:sz w:val="28"/>
          <w:szCs w:val="28"/>
        </w:rPr>
        <w:t xml:space="preserve"> учреждений, содержащих сведения, составляющие государственную тайну, осуществляется в соответствии с настоящим Порядком с соблюдением норм законодательства Российской Федерации о защите государственной тайны.</w:t>
      </w:r>
    </w:p>
    <w:p w:rsidR="0085252E" w:rsidRPr="00E56DB0" w:rsidRDefault="00127E7F" w:rsidP="008525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hyperlink r:id="rId16" w:history="1">
        <w:r w:rsidR="00AB1D9C" w:rsidRPr="00E56DB0">
          <w:rPr>
            <w:rFonts w:ascii="Times New Roman" w:hAnsi="Times New Roman"/>
            <w:color w:val="0000FF"/>
            <w:sz w:val="28"/>
            <w:szCs w:val="28"/>
          </w:rPr>
          <w:t>18</w:t>
        </w:r>
      </w:hyperlink>
      <w:r w:rsidR="0085252E" w:rsidRPr="00E56DB0">
        <w:rPr>
          <w:rFonts w:ascii="Times New Roman" w:hAnsi="Times New Roman"/>
          <w:sz w:val="28"/>
          <w:szCs w:val="28"/>
        </w:rPr>
        <w:t xml:space="preserve">. Положения </w:t>
      </w:r>
      <w:hyperlink w:anchor="Par99" w:history="1">
        <w:r w:rsidR="0085252E" w:rsidRPr="00E56DB0">
          <w:rPr>
            <w:rFonts w:ascii="Times New Roman" w:hAnsi="Times New Roman"/>
            <w:color w:val="0000FF"/>
            <w:sz w:val="28"/>
            <w:szCs w:val="28"/>
          </w:rPr>
          <w:t xml:space="preserve">подпункта 5 пункта </w:t>
        </w:r>
        <w:r w:rsidR="00FF6333" w:rsidRPr="00E56DB0">
          <w:rPr>
            <w:rFonts w:ascii="Times New Roman" w:hAnsi="Times New Roman"/>
            <w:color w:val="0000FF"/>
            <w:sz w:val="28"/>
            <w:szCs w:val="28"/>
          </w:rPr>
          <w:t>1</w:t>
        </w:r>
        <w:r w:rsidR="00AB1D9C" w:rsidRPr="00E56DB0">
          <w:rPr>
            <w:rFonts w:ascii="Times New Roman" w:hAnsi="Times New Roman"/>
            <w:color w:val="0000FF"/>
            <w:sz w:val="28"/>
            <w:szCs w:val="28"/>
          </w:rPr>
          <w:t>4</w:t>
        </w:r>
      </w:hyperlink>
      <w:r w:rsidR="0085252E" w:rsidRPr="00E56DB0">
        <w:rPr>
          <w:rFonts w:ascii="Times New Roman" w:hAnsi="Times New Roman"/>
          <w:sz w:val="28"/>
          <w:szCs w:val="28"/>
        </w:rPr>
        <w:t xml:space="preserve"> настоящего Порядка не распространяются на санкционирование оплаты </w:t>
      </w:r>
      <w:r w:rsidR="00FF7525" w:rsidRPr="00E56DB0">
        <w:rPr>
          <w:rFonts w:ascii="Times New Roman" w:hAnsi="Times New Roman"/>
          <w:sz w:val="28"/>
          <w:szCs w:val="28"/>
        </w:rPr>
        <w:t>расходов</w:t>
      </w:r>
      <w:r w:rsidR="0085252E" w:rsidRPr="00E56DB0">
        <w:rPr>
          <w:rFonts w:ascii="Times New Roman" w:hAnsi="Times New Roman"/>
          <w:sz w:val="28"/>
          <w:szCs w:val="28"/>
        </w:rPr>
        <w:t xml:space="preserve"> учреждения по исполнению в установленном порядке исполнительных документов, предусматривающих обращение взыскания на средства учреждения.</w:t>
      </w:r>
    </w:p>
    <w:p w:rsidR="0085252E" w:rsidRPr="00BD4845" w:rsidRDefault="0085252E" w:rsidP="008525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56DB0">
        <w:rPr>
          <w:rFonts w:ascii="Times New Roman" w:hAnsi="Times New Roman"/>
          <w:sz w:val="28"/>
          <w:szCs w:val="28"/>
        </w:rPr>
        <w:t>Учреждение вправе направить средства, полученные им в установленном порядке от осуществления предусмотренных его уставом видов деятельности, на возмещение расходов, произведенных в связи с исполнением исполнительных документов</w:t>
      </w:r>
      <w:r w:rsidR="00FF7525" w:rsidRPr="00E56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решений налогового органа о взыскании налога, сбора, страховых взносов, пеней и штрафов</w:t>
      </w:r>
      <w:r w:rsidRPr="00E56DB0">
        <w:rPr>
          <w:rFonts w:ascii="Times New Roman" w:hAnsi="Times New Roman"/>
          <w:sz w:val="28"/>
          <w:szCs w:val="28"/>
        </w:rPr>
        <w:t xml:space="preserve"> за счет целевых субсидий, на основании </w:t>
      </w:r>
      <w:r w:rsidR="0017102A" w:rsidRPr="00E56DB0">
        <w:rPr>
          <w:rFonts w:ascii="Times New Roman" w:hAnsi="Times New Roman"/>
          <w:sz w:val="28"/>
          <w:szCs w:val="28"/>
        </w:rPr>
        <w:t>Распоряжения</w:t>
      </w:r>
      <w:r w:rsidRPr="00E56DB0">
        <w:rPr>
          <w:rFonts w:ascii="Times New Roman" w:hAnsi="Times New Roman"/>
          <w:sz w:val="28"/>
          <w:szCs w:val="28"/>
        </w:rPr>
        <w:t>.</w:t>
      </w:r>
    </w:p>
    <w:p w:rsidR="00824315" w:rsidRPr="006762E4" w:rsidRDefault="00824315" w:rsidP="008525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8"/>
        </w:rPr>
      </w:pPr>
    </w:p>
    <w:sectPr w:rsidR="00824315" w:rsidRPr="006762E4" w:rsidSect="002B6E5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FB1B4A"/>
    <w:rsid w:val="0006119F"/>
    <w:rsid w:val="000B6D5D"/>
    <w:rsid w:val="00127E7F"/>
    <w:rsid w:val="00144F63"/>
    <w:rsid w:val="001665E4"/>
    <w:rsid w:val="00166A79"/>
    <w:rsid w:val="0017102A"/>
    <w:rsid w:val="001B3D41"/>
    <w:rsid w:val="001B5CD1"/>
    <w:rsid w:val="0024234C"/>
    <w:rsid w:val="00246F31"/>
    <w:rsid w:val="002B1A36"/>
    <w:rsid w:val="002B6E5B"/>
    <w:rsid w:val="003601DA"/>
    <w:rsid w:val="0036478B"/>
    <w:rsid w:val="00405E9C"/>
    <w:rsid w:val="004275C5"/>
    <w:rsid w:val="00482EEE"/>
    <w:rsid w:val="004C01DD"/>
    <w:rsid w:val="004E3373"/>
    <w:rsid w:val="004F05D1"/>
    <w:rsid w:val="005151FB"/>
    <w:rsid w:val="0057309C"/>
    <w:rsid w:val="0057418F"/>
    <w:rsid w:val="005873B1"/>
    <w:rsid w:val="005B0ACC"/>
    <w:rsid w:val="005C04C3"/>
    <w:rsid w:val="006C7CB4"/>
    <w:rsid w:val="00700061"/>
    <w:rsid w:val="00733F2D"/>
    <w:rsid w:val="00762495"/>
    <w:rsid w:val="00767871"/>
    <w:rsid w:val="00824315"/>
    <w:rsid w:val="0085252E"/>
    <w:rsid w:val="00875765"/>
    <w:rsid w:val="008B18AE"/>
    <w:rsid w:val="008F7C51"/>
    <w:rsid w:val="00906A4E"/>
    <w:rsid w:val="009558F5"/>
    <w:rsid w:val="009750F1"/>
    <w:rsid w:val="00983795"/>
    <w:rsid w:val="009918A5"/>
    <w:rsid w:val="009F2770"/>
    <w:rsid w:val="00A613A6"/>
    <w:rsid w:val="00AB1D9C"/>
    <w:rsid w:val="00B04B1C"/>
    <w:rsid w:val="00B47315"/>
    <w:rsid w:val="00B8762D"/>
    <w:rsid w:val="00BD3AEC"/>
    <w:rsid w:val="00BF39DB"/>
    <w:rsid w:val="00C26515"/>
    <w:rsid w:val="00C80E4E"/>
    <w:rsid w:val="00C93F49"/>
    <w:rsid w:val="00CF2F2D"/>
    <w:rsid w:val="00D04251"/>
    <w:rsid w:val="00D1460F"/>
    <w:rsid w:val="00D256C6"/>
    <w:rsid w:val="00D92436"/>
    <w:rsid w:val="00DD4A66"/>
    <w:rsid w:val="00E05254"/>
    <w:rsid w:val="00E26CCA"/>
    <w:rsid w:val="00E56DB0"/>
    <w:rsid w:val="00E84E04"/>
    <w:rsid w:val="00F166ED"/>
    <w:rsid w:val="00F21857"/>
    <w:rsid w:val="00F42C45"/>
    <w:rsid w:val="00F51F4A"/>
    <w:rsid w:val="00FA597A"/>
    <w:rsid w:val="00FB1B4A"/>
    <w:rsid w:val="00FB3F43"/>
    <w:rsid w:val="00FE0588"/>
    <w:rsid w:val="00FF6333"/>
    <w:rsid w:val="00FF7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18F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1B4A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1B4A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1B4A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33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3F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1DA55E7B9549B0283366ABFD5D55FD0B3D5FC3083558673E5CC7ACCA03963977D8FBD614B8E38F2B1017YCE0L" TargetMode="External"/><Relationship Id="rId13" Type="http://schemas.openxmlformats.org/officeDocument/2006/relationships/hyperlink" Target="consultantplus://offline/ref=AAA03F02860EDB6633E4288D0BBCB604FFEE02C1E5B710514A319A3A73E492C281AAD4213306334888390FBDZ3nC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01DA55E7B9549B0283378A6EB310AF40A3102CC08325B3062039CF19D0A9C6E3097A2Y9E2L" TargetMode="External"/><Relationship Id="rId12" Type="http://schemas.openxmlformats.org/officeDocument/2006/relationships/hyperlink" Target="consultantplus://offline/ref=601DA55E7B9549B0283366ABFD5D55FD0B3D5FC3083558673E5CC7ACCA03963977D8FBD614B8E38F2B1016YCE6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01DA55E7B9549B0283366ABFD5D55FD0B3D5FC3083558673E5CC7ACCA03963977D8FBD614B8E38F2B1016YCE6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01DA55E7B9549B0283378A6EB310AF40A3101CB06305B3062039CF19D0A9C6E3097A29450B5E08DY2E3L" TargetMode="External"/><Relationship Id="rId11" Type="http://schemas.openxmlformats.org/officeDocument/2006/relationships/hyperlink" Target="consultantplus://offline/ref=601DA55E7B9549B0283366ABFD5D55FD0B3D5FC3083558673E5CC7ACCA03963977D8FBD614B8E38F2B1016YCE6L" TargetMode="External"/><Relationship Id="rId5" Type="http://schemas.openxmlformats.org/officeDocument/2006/relationships/hyperlink" Target="consultantplus://offline/ref=601DA55E7B9549B0283378A6EB310AF40A3102CE03345B3062039CF19D0A9C6E3097A29450B6E68CY2EFL" TargetMode="External"/><Relationship Id="rId15" Type="http://schemas.openxmlformats.org/officeDocument/2006/relationships/hyperlink" Target="consultantplus://offline/ref=601DA55E7B9549B0283366ABFD5D55FD0B3D5FC3083558673E5CC7ACCA03963977D8FBD614B8E38F2B1016YCE6L" TargetMode="External"/><Relationship Id="rId10" Type="http://schemas.openxmlformats.org/officeDocument/2006/relationships/hyperlink" Target="consultantplus://offline/ref=601DA55E7B9549B0283366ABFD5D55FD0B3D5FC3083558673E5CC7ACCA03963977D8FBD614B8E38F2B1016YCE6L" TargetMode="External"/><Relationship Id="rId4" Type="http://schemas.openxmlformats.org/officeDocument/2006/relationships/hyperlink" Target="consultantplus://offline/ref=601DA55E7B9549B0283378A6EB310AF40A3102CE03345B3062039CF19D0A9C6E3097A29651B1YEE4L" TargetMode="External"/><Relationship Id="rId9" Type="http://schemas.openxmlformats.org/officeDocument/2006/relationships/hyperlink" Target="consultantplus://offline/ref=601DA55E7B9549B0283366ABFD5D55FD0B3D5FC3083558673E5CC7ACCA03963977D8FBD614B8E38F2B1016YCE6L" TargetMode="External"/><Relationship Id="rId14" Type="http://schemas.openxmlformats.org/officeDocument/2006/relationships/hyperlink" Target="consultantplus://offline/ref=601DA55E7B9549B0283366ABFD5D55FD0B3D5FC3083558673E5CC7ACCA03963977D8FBD614B8E38F2B1016YCE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6</Pages>
  <Words>2482</Words>
  <Characters>14151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Гл.бух</cp:lastModifiedBy>
  <cp:revision>40</cp:revision>
  <cp:lastPrinted>2021-01-26T06:33:00Z</cp:lastPrinted>
  <dcterms:created xsi:type="dcterms:W3CDTF">2020-12-19T05:12:00Z</dcterms:created>
  <dcterms:modified xsi:type="dcterms:W3CDTF">2021-01-27T11:20:00Z</dcterms:modified>
</cp:coreProperties>
</file>