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</w:t>
      </w:r>
      <w:r w:rsidR="00A36FA7">
        <w:rPr>
          <w:sz w:val="28"/>
          <w:szCs w:val="28"/>
          <w:u w:val="single"/>
          <w:lang w:val="en-US"/>
        </w:rPr>
        <w:t>8</w:t>
      </w:r>
      <w:r w:rsidR="00AA55FA" w:rsidRPr="00AA55FA">
        <w:rPr>
          <w:sz w:val="28"/>
          <w:szCs w:val="28"/>
          <w:u w:val="single"/>
        </w:rPr>
        <w:t xml:space="preserve">»  </w:t>
      </w:r>
      <w:r w:rsidR="00A33719">
        <w:rPr>
          <w:sz w:val="28"/>
          <w:szCs w:val="28"/>
          <w:u w:val="single"/>
        </w:rPr>
        <w:t>феврал</w:t>
      </w:r>
      <w:r w:rsidR="00AA55FA" w:rsidRPr="00AA55FA">
        <w:rPr>
          <w:sz w:val="28"/>
          <w:szCs w:val="28"/>
          <w:u w:val="single"/>
        </w:rPr>
        <w:t>я 202</w:t>
      </w:r>
      <w:r w:rsidR="00353F59">
        <w:rPr>
          <w:sz w:val="28"/>
          <w:szCs w:val="28"/>
          <w:u w:val="single"/>
        </w:rPr>
        <w:t>1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A36FA7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Заведующего сектором по муниципальным закупкам</w:t>
      </w:r>
      <w:r w:rsidR="00DA6FC7">
        <w:rPr>
          <w:bCs/>
          <w:sz w:val="28"/>
          <w:szCs w:val="28"/>
        </w:rPr>
        <w:t xml:space="preserve"> 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C9246B">
        <w:rPr>
          <w:bCs/>
          <w:sz w:val="28"/>
          <w:szCs w:val="28"/>
        </w:rPr>
        <w:br/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F31BE7" w:rsidRPr="00F127E1" w:rsidRDefault="00F31BE7" w:rsidP="00F31BE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F31BE7" w:rsidRPr="00F127E1" w:rsidRDefault="009F2687" w:rsidP="009F268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F127E1">
        <w:rPr>
          <w:sz w:val="28"/>
          <w:szCs w:val="28"/>
        </w:rPr>
        <w:t>наличие профессионального образования‚ без предъявления требований к стажу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 xml:space="preserve">1) </w:t>
      </w:r>
      <w:r w:rsidR="00023320" w:rsidRPr="007F2EA4">
        <w:rPr>
          <w:sz w:val="28"/>
          <w:szCs w:val="28"/>
        </w:rPr>
        <w:t>заявление с просьбой о допуске к участию в конкурсе на замещение вакантной должности муниципальной службы</w:t>
      </w:r>
      <w:r w:rsidRPr="007F2EA4">
        <w:rPr>
          <w:sz w:val="28"/>
          <w:szCs w:val="28"/>
        </w:rPr>
        <w:t>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2) собственноручно заполненн</w:t>
      </w:r>
      <w:r w:rsidR="00F31BE7" w:rsidRPr="007F2EA4">
        <w:rPr>
          <w:sz w:val="28"/>
          <w:szCs w:val="28"/>
        </w:rPr>
        <w:t>ая</w:t>
      </w:r>
      <w:r w:rsidRPr="007F2EA4">
        <w:rPr>
          <w:sz w:val="28"/>
          <w:szCs w:val="28"/>
        </w:rPr>
        <w:t xml:space="preserve"> и подписанн</w:t>
      </w:r>
      <w:r w:rsidR="00F31BE7" w:rsidRPr="007F2EA4">
        <w:rPr>
          <w:sz w:val="28"/>
          <w:szCs w:val="28"/>
        </w:rPr>
        <w:t>ая</w:t>
      </w:r>
      <w:r w:rsidRPr="007F2EA4">
        <w:rPr>
          <w:sz w:val="28"/>
          <w:szCs w:val="28"/>
        </w:rPr>
        <w:t xml:space="preserve"> анкету по форме, утвержденной Распоряжением Правительства Российской Федерации от 26.05.2005 № 667-р, с фотографией;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3) копи</w:t>
      </w:r>
      <w:r w:rsidR="00F31BE7" w:rsidRPr="007F2EA4">
        <w:rPr>
          <w:sz w:val="28"/>
          <w:szCs w:val="28"/>
        </w:rPr>
        <w:t>я</w:t>
      </w:r>
      <w:r w:rsidRPr="007F2EA4">
        <w:rPr>
          <w:sz w:val="28"/>
          <w:szCs w:val="28"/>
        </w:rPr>
        <w:t xml:space="preserve"> паспорта или заменяющ</w:t>
      </w:r>
      <w:r w:rsidR="00F31BE7" w:rsidRPr="007F2EA4">
        <w:rPr>
          <w:sz w:val="28"/>
          <w:szCs w:val="28"/>
        </w:rPr>
        <w:t>ий</w:t>
      </w:r>
      <w:r w:rsidRPr="007F2EA4">
        <w:rPr>
          <w:sz w:val="28"/>
          <w:szCs w:val="28"/>
        </w:rPr>
        <w:t xml:space="preserve"> его документ (соответствующий документ предъявляется лично по прибытии на конкурс);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4) копи</w:t>
      </w:r>
      <w:r w:rsidR="00F31BE7" w:rsidRPr="007F2EA4">
        <w:rPr>
          <w:sz w:val="28"/>
          <w:szCs w:val="28"/>
        </w:rPr>
        <w:t>я</w:t>
      </w:r>
      <w:r w:rsidRPr="007F2EA4">
        <w:rPr>
          <w:sz w:val="28"/>
          <w:szCs w:val="28"/>
        </w:rPr>
        <w:t xml:space="preserve"> трудовой книжки (за исключением случаев, когда служебная (трудовая) деятельность осуществляется впервые), заверенн</w:t>
      </w:r>
      <w:r w:rsidR="00F31BE7" w:rsidRPr="007F2EA4">
        <w:rPr>
          <w:sz w:val="28"/>
          <w:szCs w:val="28"/>
        </w:rPr>
        <w:t>ая</w:t>
      </w:r>
      <w:r w:rsidRPr="007F2EA4">
        <w:rPr>
          <w:sz w:val="28"/>
          <w:szCs w:val="28"/>
        </w:rPr>
        <w:t xml:space="preserve">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5)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8) документы воинского учета – для граждан, пребывающих в запасе, и лиц, подлежащих призыву на военную службу;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lastRenderedPageBreak/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службу по форме, утвержденной Указом Президента Российской Федерации от 23.06.2014 № 460 (в случае, если вакантная должность включена в перечень должностей муниципальной службы органа местного самоуправления, при замещении которой муниципальные служащие и лица, претендующие на замещение указанных должностей обязаны предоставлять представителю нанимателя (работодателю) такие сведения);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вакантной должности муниципальной службы, размещал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12) согласие на обработку персональных данных;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13)</w:t>
      </w:r>
      <w:r w:rsidRPr="007F2EA4">
        <w:rPr>
          <w:rFonts w:ascii="Arial" w:hAnsi="Arial" w:cs="Arial"/>
          <w:b/>
          <w:bCs/>
          <w:sz w:val="17"/>
          <w:szCs w:val="17"/>
          <w:shd w:val="clear" w:color="auto" w:fill="FFFFFF"/>
        </w:rPr>
        <w:t xml:space="preserve"> </w:t>
      </w:r>
      <w:r w:rsidRPr="007F2EA4">
        <w:rPr>
          <w:bCs/>
          <w:sz w:val="28"/>
          <w:szCs w:val="28"/>
          <w:shd w:val="clear" w:color="auto" w:fill="FFFFFF"/>
        </w:rPr>
        <w:t>справка</w:t>
      </w:r>
      <w:r w:rsidRPr="007F2EA4">
        <w:rPr>
          <w:sz w:val="28"/>
          <w:szCs w:val="28"/>
          <w:shd w:val="clear" w:color="auto" w:fill="FFFFFF"/>
        </w:rPr>
        <w:t xml:space="preserve"> </w:t>
      </w:r>
      <w:r w:rsidRPr="007F2EA4">
        <w:rPr>
          <w:bCs/>
          <w:sz w:val="28"/>
          <w:szCs w:val="28"/>
          <w:shd w:val="clear" w:color="auto" w:fill="FFFFFF"/>
        </w:rPr>
        <w:t xml:space="preserve">о </w:t>
      </w:r>
      <w:r w:rsidRPr="007F2EA4">
        <w:rPr>
          <w:sz w:val="28"/>
          <w:szCs w:val="28"/>
          <w:shd w:val="clear" w:color="auto" w:fill="FFFFFF"/>
        </w:rPr>
        <w:t>наличии (</w:t>
      </w:r>
      <w:r w:rsidRPr="007F2EA4">
        <w:rPr>
          <w:bCs/>
          <w:sz w:val="28"/>
          <w:szCs w:val="28"/>
          <w:shd w:val="clear" w:color="auto" w:fill="FFFFFF"/>
        </w:rPr>
        <w:t>отсутствии</w:t>
      </w:r>
      <w:r w:rsidRPr="007F2EA4">
        <w:rPr>
          <w:sz w:val="28"/>
          <w:szCs w:val="28"/>
          <w:shd w:val="clear" w:color="auto" w:fill="FFFFFF"/>
        </w:rPr>
        <w:t xml:space="preserve">) </w:t>
      </w:r>
      <w:r w:rsidRPr="007F2EA4">
        <w:rPr>
          <w:bCs/>
          <w:sz w:val="28"/>
          <w:szCs w:val="28"/>
          <w:shd w:val="clear" w:color="auto" w:fill="FFFFFF"/>
        </w:rPr>
        <w:t>судимости</w:t>
      </w:r>
      <w:r w:rsidRPr="007F2EA4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преследования.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14) согласие на проведение проверки достоверности сведений, представленных гражданином для участия в конкурсе.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в течение 21 дня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E80301">
        <w:rPr>
          <w:sz w:val="28"/>
          <w:szCs w:val="28"/>
        </w:rPr>
        <w:t>1</w:t>
      </w:r>
      <w:r w:rsidR="00312553">
        <w:rPr>
          <w:sz w:val="28"/>
          <w:szCs w:val="28"/>
        </w:rPr>
        <w:t xml:space="preserve"> </w:t>
      </w:r>
      <w:r w:rsidR="00881FA7">
        <w:rPr>
          <w:sz w:val="28"/>
          <w:szCs w:val="28"/>
        </w:rPr>
        <w:t>марта</w:t>
      </w:r>
      <w:r w:rsidR="00312553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656365" w:rsidRPr="00AA55FA">
        <w:rPr>
          <w:sz w:val="28"/>
          <w:szCs w:val="28"/>
        </w:rPr>
        <w:br/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C50288">
        <w:rPr>
          <w:sz w:val="28"/>
          <w:szCs w:val="28"/>
        </w:rPr>
        <w:t>2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63B0">
        <w:rPr>
          <w:sz w:val="28"/>
          <w:szCs w:val="28"/>
        </w:rPr>
        <w:t>Предварительная д</w:t>
      </w:r>
      <w:r w:rsidR="00E363B0" w:rsidRPr="002A5679">
        <w:rPr>
          <w:sz w:val="28"/>
          <w:szCs w:val="28"/>
        </w:rPr>
        <w:t xml:space="preserve">ата начала и место проведения конкурса – </w:t>
      </w:r>
      <w:r w:rsidR="00881FA7">
        <w:rPr>
          <w:sz w:val="28"/>
          <w:szCs w:val="28"/>
        </w:rPr>
        <w:t>12</w:t>
      </w:r>
      <w:r w:rsidR="00E363B0" w:rsidRPr="00AA55FA">
        <w:rPr>
          <w:sz w:val="28"/>
          <w:szCs w:val="28"/>
        </w:rPr>
        <w:t xml:space="preserve"> </w:t>
      </w:r>
      <w:r w:rsidR="00881FA7">
        <w:rPr>
          <w:sz w:val="28"/>
          <w:szCs w:val="28"/>
        </w:rPr>
        <w:t>марта</w:t>
      </w:r>
      <w:r w:rsidR="00E363B0" w:rsidRPr="00AA55FA">
        <w:rPr>
          <w:sz w:val="28"/>
          <w:szCs w:val="28"/>
        </w:rPr>
        <w:t xml:space="preserve"> 202</w:t>
      </w:r>
      <w:r w:rsidR="001F6720">
        <w:rPr>
          <w:sz w:val="28"/>
          <w:szCs w:val="28"/>
        </w:rPr>
        <w:t>1</w:t>
      </w:r>
      <w:r w:rsidR="00E363B0" w:rsidRPr="00AA55FA">
        <w:rPr>
          <w:sz w:val="28"/>
          <w:szCs w:val="28"/>
        </w:rPr>
        <w:t xml:space="preserve"> года в 1</w:t>
      </w:r>
      <w:r w:rsidR="00AE73B3">
        <w:rPr>
          <w:sz w:val="28"/>
          <w:szCs w:val="28"/>
        </w:rPr>
        <w:t>6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Башкортостан.</w:t>
      </w:r>
    </w:p>
    <w:p w:rsidR="00E70E68" w:rsidRDefault="00E70E68" w:rsidP="00E363B0">
      <w:pPr>
        <w:pStyle w:val="a3"/>
        <w:spacing w:after="0" w:afterAutospacing="0" w:line="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дата проведения конкурса будет определена после проверки достоверности сведений, представленных </w:t>
      </w:r>
      <w:r w:rsidR="0077043C">
        <w:rPr>
          <w:sz w:val="28"/>
          <w:szCs w:val="28"/>
        </w:rPr>
        <w:t>кандида</w:t>
      </w:r>
      <w:r>
        <w:rPr>
          <w:sz w:val="28"/>
          <w:szCs w:val="28"/>
        </w:rPr>
        <w:t>тами на замещение вакантной должности муниципальной службы.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письмом о месте и времени его проведения.</w:t>
      </w:r>
    </w:p>
    <w:p w:rsidR="00985A31" w:rsidRPr="009362B0" w:rsidRDefault="009A11E3" w:rsidP="00FD28C5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985A31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985A31" w:rsidRPr="009362B0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  <w:r w:rsidRPr="009362B0">
        <w:rPr>
          <w:rFonts w:ascii="Times New Roman" w:hAnsi="Times New Roman"/>
          <w:sz w:val="27"/>
          <w:szCs w:val="27"/>
        </w:rPr>
        <w:t>от «</w:t>
      </w:r>
      <w:r w:rsidR="00555D60" w:rsidRPr="009362B0">
        <w:rPr>
          <w:rFonts w:ascii="Times New Roman" w:hAnsi="Times New Roman"/>
          <w:sz w:val="27"/>
          <w:szCs w:val="27"/>
        </w:rPr>
        <w:t>___</w:t>
      </w:r>
      <w:r w:rsidRPr="009362B0">
        <w:rPr>
          <w:rFonts w:ascii="Times New Roman" w:hAnsi="Times New Roman"/>
          <w:sz w:val="27"/>
          <w:szCs w:val="27"/>
        </w:rPr>
        <w:t xml:space="preserve">» </w:t>
      </w:r>
      <w:r w:rsidR="00555D60" w:rsidRPr="009362B0">
        <w:rPr>
          <w:rFonts w:ascii="Times New Roman" w:hAnsi="Times New Roman"/>
          <w:sz w:val="27"/>
          <w:szCs w:val="27"/>
        </w:rPr>
        <w:t>_________</w:t>
      </w:r>
      <w:r w:rsidRPr="009362B0">
        <w:rPr>
          <w:rFonts w:ascii="Times New Roman" w:hAnsi="Times New Roman"/>
          <w:sz w:val="27"/>
          <w:szCs w:val="27"/>
        </w:rPr>
        <w:t xml:space="preserve">  2020г.</w:t>
      </w:r>
    </w:p>
    <w:p w:rsidR="00985A31" w:rsidRPr="009362B0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985A31" w:rsidRPr="009362B0" w:rsidRDefault="00985A31" w:rsidP="0081567E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Представитель нанимателя в лице Главы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="00EE1D33"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="0069354C"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985A31" w:rsidRPr="009362B0" w:rsidRDefault="00985A31" w:rsidP="009C04A1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985A31" w:rsidRPr="009362B0" w:rsidRDefault="00985A31" w:rsidP="009C04A1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 w:rsidR="003643BC">
        <w:rPr>
          <w:rFonts w:ascii="Times New Roman" w:hAnsi="Times New Roman" w:cs="Times New Roman"/>
          <w:b/>
          <w:sz w:val="27"/>
          <w:szCs w:val="27"/>
        </w:rPr>
        <w:t>Начальник общего отдела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 w:rsidR="00FF4E2F">
        <w:rPr>
          <w:rFonts w:ascii="Times New Roman" w:hAnsi="Times New Roman" w:cs="Times New Roman"/>
          <w:b/>
          <w:sz w:val="27"/>
          <w:szCs w:val="27"/>
        </w:rPr>
        <w:t>старш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ей группе должностей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с </w:t>
      </w:r>
      <w:proofErr w:type="spellStart"/>
      <w:r w:rsidR="00560F99" w:rsidRPr="009362B0">
        <w:rPr>
          <w:rFonts w:ascii="Times New Roman" w:hAnsi="Times New Roman" w:cs="Times New Roman"/>
          <w:b/>
          <w:sz w:val="27"/>
          <w:szCs w:val="27"/>
        </w:rPr>
        <w:t>_________</w:t>
      </w:r>
      <w:r w:rsidRPr="009362B0">
        <w:rPr>
          <w:rFonts w:ascii="Times New Roman" w:hAnsi="Times New Roman" w:cs="Times New Roman"/>
          <w:b/>
          <w:sz w:val="27"/>
          <w:szCs w:val="27"/>
        </w:rPr>
        <w:t>г</w:t>
      </w:r>
      <w:proofErr w:type="spellEnd"/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985A31" w:rsidRPr="009362B0" w:rsidRDefault="00985A31" w:rsidP="0081567E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953701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C6213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Должностного оклада в соответствии с замещаемой должностью муниципальной службы Республики Башкортостан в размере </w:t>
      </w:r>
      <w:r w:rsidR="006C521A" w:rsidRPr="009362B0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8505C0">
        <w:rPr>
          <w:rFonts w:ascii="Times New Roman" w:hAnsi="Times New Roman" w:cs="Times New Roman"/>
          <w:b/>
          <w:sz w:val="27"/>
          <w:szCs w:val="27"/>
        </w:rPr>
        <w:t>начальника общего отдела</w:t>
      </w:r>
      <w:r w:rsidR="008505C0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рублей в месяц.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классный чин </w:t>
      </w:r>
      <w:r w:rsidR="00DA3593"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</w:t>
      </w:r>
      <w:r w:rsidR="00DA3593" w:rsidRPr="009362B0"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 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особые условия муниципальной службы в размере </w:t>
      </w:r>
      <w:r w:rsidR="00F5414C" w:rsidRPr="009362B0">
        <w:rPr>
          <w:rFonts w:ascii="Times New Roman" w:hAnsi="Times New Roman" w:cs="Times New Roman"/>
          <w:b/>
          <w:sz w:val="27"/>
          <w:szCs w:val="27"/>
        </w:rPr>
        <w:t>____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выслугу лет на муниципальной службе </w:t>
      </w:r>
      <w:r w:rsidR="00396BEA" w:rsidRPr="009362B0">
        <w:rPr>
          <w:rFonts w:ascii="Times New Roman" w:hAnsi="Times New Roman" w:cs="Times New Roman"/>
          <w:b/>
          <w:sz w:val="27"/>
          <w:szCs w:val="27"/>
        </w:rPr>
        <w:t>_____</w:t>
      </w:r>
      <w:r w:rsidRPr="009362B0">
        <w:rPr>
          <w:rFonts w:ascii="Times New Roman" w:hAnsi="Times New Roman" w:cs="Times New Roman"/>
          <w:b/>
          <w:sz w:val="27"/>
          <w:szCs w:val="27"/>
        </w:rPr>
        <w:t>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Ежемесячного денежного поощрения в размере двух должностных окладов.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Ежемесячной премии по результатам работы.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Единовременной выплаты при предоставлении ежегодного оплачиваемого отпуска и материальной помощи.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Районного коэффициента.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E0C6D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</w:t>
      </w:r>
      <w:r w:rsidR="00931769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устанавливается: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а) начало работы с </w:t>
      </w:r>
      <w:r w:rsidRPr="009362B0">
        <w:rPr>
          <w:rFonts w:ascii="Times New Roman" w:hAnsi="Times New Roman" w:cs="Times New Roman"/>
          <w:b/>
          <w:sz w:val="27"/>
          <w:szCs w:val="27"/>
        </w:rPr>
        <w:t>08.30 часов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окончание работы </w:t>
      </w:r>
      <w:r w:rsidRPr="009362B0">
        <w:rPr>
          <w:rFonts w:ascii="Times New Roman" w:hAnsi="Times New Roman" w:cs="Times New Roman"/>
          <w:b/>
          <w:sz w:val="27"/>
          <w:szCs w:val="27"/>
        </w:rPr>
        <w:t>17.30 часов</w:t>
      </w:r>
      <w:r w:rsidRPr="009362B0">
        <w:rPr>
          <w:rFonts w:ascii="Times New Roman" w:hAnsi="Times New Roman" w:cs="Times New Roman"/>
          <w:sz w:val="27"/>
          <w:szCs w:val="27"/>
        </w:rPr>
        <w:t xml:space="preserve">, с перерывом для отдыха </w:t>
      </w:r>
      <w:r w:rsidRPr="009362B0">
        <w:rPr>
          <w:rFonts w:ascii="Times New Roman" w:hAnsi="Times New Roman" w:cs="Times New Roman"/>
          <w:b/>
          <w:sz w:val="27"/>
          <w:szCs w:val="27"/>
        </w:rPr>
        <w:t>с 12.30 часов до 13.30 часов.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б) рабочая неделя  </w:t>
      </w:r>
      <w:r w:rsidRPr="009362B0">
        <w:rPr>
          <w:rFonts w:ascii="Times New Roman" w:hAnsi="Times New Roman" w:cs="Times New Roman"/>
          <w:b/>
          <w:sz w:val="27"/>
          <w:szCs w:val="27"/>
        </w:rPr>
        <w:t>5 (пять)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дней.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5.2.</w:t>
      </w:r>
      <w:r w:rsidR="00931769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Предоставляются: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а) ежегодный основной оплачиваемый отпуск продолжительностью </w:t>
      </w:r>
      <w:r w:rsidRPr="009362B0">
        <w:rPr>
          <w:rFonts w:ascii="Times New Roman" w:hAnsi="Times New Roman" w:cs="Times New Roman"/>
          <w:b/>
          <w:sz w:val="27"/>
          <w:szCs w:val="27"/>
        </w:rPr>
        <w:t>30 (тридцать)</w:t>
      </w:r>
      <w:r w:rsidRPr="009362B0">
        <w:rPr>
          <w:rFonts w:ascii="Times New Roman" w:hAnsi="Times New Roman" w:cs="Times New Roman"/>
          <w:sz w:val="27"/>
          <w:szCs w:val="27"/>
        </w:rPr>
        <w:t xml:space="preserve"> календарных дней;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B03C8B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985A31" w:rsidRPr="009362B0" w:rsidRDefault="00985A31" w:rsidP="00A4725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6.1.</w:t>
      </w:r>
      <w:r w:rsidR="00A47252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Служебный контракт заключается на  </w:t>
      </w:r>
      <w:r w:rsidRPr="009362B0">
        <w:rPr>
          <w:rFonts w:ascii="Times New Roman" w:hAnsi="Times New Roman" w:cs="Times New Roman"/>
          <w:b/>
          <w:sz w:val="27"/>
          <w:szCs w:val="27"/>
        </w:rPr>
        <w:t>неопределенный срок.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985A31" w:rsidRPr="009362B0" w:rsidRDefault="00985A31" w:rsidP="0050278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800C3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985A31" w:rsidRPr="009362B0" w:rsidRDefault="00985A31" w:rsidP="0050278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21DA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985A31" w:rsidRPr="009362B0" w:rsidRDefault="00985A31" w:rsidP="000F62C3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4114A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Муниципальный служащий подлежит обязательному страхованию, предусмотренному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B4DF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</w:t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 могут быть внесены в настоящий трудовой договор по соглашению сторон в следующих случаях: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5130D2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985A31" w:rsidRPr="009362B0" w:rsidRDefault="00985A31" w:rsidP="00077BEE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985A31" w:rsidRPr="00D77759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985A31" w:rsidRPr="00D77759" w:rsidTr="00653090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363B32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985A31" w:rsidRDefault="009E4DE5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5A31" w:rsidRPr="003A6638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985A31" w:rsidRPr="00845C32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985A31" w:rsidRPr="00686A94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 xml:space="preserve">выдан: </w:t>
            </w:r>
            <w:r w:rsidR="00FE0A1E" w:rsidRPr="00FE0A1E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985A31" w:rsidRPr="00C222B9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985A31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FE0A1E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2020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«_____»______________2020г.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85A31" w:rsidRDefault="00985A31" w:rsidP="0081567E">
      <w:pPr>
        <w:tabs>
          <w:tab w:val="left" w:pos="0"/>
          <w:tab w:val="left" w:pos="1134"/>
        </w:tabs>
        <w:rPr>
          <w:sz w:val="27"/>
          <w:szCs w:val="27"/>
        </w:rPr>
      </w:pP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985A31" w:rsidRPr="004E6CBB" w:rsidRDefault="00985A31" w:rsidP="00513DCF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985A31" w:rsidP="00513DCF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5583"/>
    <w:rsid w:val="0008628D"/>
    <w:rsid w:val="00091458"/>
    <w:rsid w:val="0009323B"/>
    <w:rsid w:val="000A1C08"/>
    <w:rsid w:val="000A4115"/>
    <w:rsid w:val="000A456C"/>
    <w:rsid w:val="000D4C30"/>
    <w:rsid w:val="000E4CBB"/>
    <w:rsid w:val="000F62C3"/>
    <w:rsid w:val="000F7A7E"/>
    <w:rsid w:val="000F7C9D"/>
    <w:rsid w:val="00100C2D"/>
    <w:rsid w:val="001053F6"/>
    <w:rsid w:val="00105786"/>
    <w:rsid w:val="00114A65"/>
    <w:rsid w:val="00115280"/>
    <w:rsid w:val="00125961"/>
    <w:rsid w:val="00131F1A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D6E64"/>
    <w:rsid w:val="002E49FF"/>
    <w:rsid w:val="002E7AB2"/>
    <w:rsid w:val="002F49AE"/>
    <w:rsid w:val="002F57D0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3D27B9"/>
    <w:rsid w:val="00403F0C"/>
    <w:rsid w:val="004103E1"/>
    <w:rsid w:val="004114A3"/>
    <w:rsid w:val="00413D59"/>
    <w:rsid w:val="00414F50"/>
    <w:rsid w:val="00437CFC"/>
    <w:rsid w:val="0044231A"/>
    <w:rsid w:val="004530C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362C"/>
    <w:rsid w:val="005C66D7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81FA7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5367B"/>
    <w:rsid w:val="00953701"/>
    <w:rsid w:val="00960FD2"/>
    <w:rsid w:val="00977AAE"/>
    <w:rsid w:val="00985A31"/>
    <w:rsid w:val="00985A99"/>
    <w:rsid w:val="009A11E3"/>
    <w:rsid w:val="009A2569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719"/>
    <w:rsid w:val="00A33C34"/>
    <w:rsid w:val="00A36FA7"/>
    <w:rsid w:val="00A40FD2"/>
    <w:rsid w:val="00A44287"/>
    <w:rsid w:val="00A45F96"/>
    <w:rsid w:val="00A47252"/>
    <w:rsid w:val="00A472FD"/>
    <w:rsid w:val="00A475DC"/>
    <w:rsid w:val="00A47F9F"/>
    <w:rsid w:val="00A51A48"/>
    <w:rsid w:val="00A6537A"/>
    <w:rsid w:val="00A7320E"/>
    <w:rsid w:val="00A74CD5"/>
    <w:rsid w:val="00A91563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3D09"/>
    <w:rsid w:val="00B03C8B"/>
    <w:rsid w:val="00B10913"/>
    <w:rsid w:val="00B15DE8"/>
    <w:rsid w:val="00B34546"/>
    <w:rsid w:val="00B570F5"/>
    <w:rsid w:val="00B679B3"/>
    <w:rsid w:val="00B7229E"/>
    <w:rsid w:val="00B84037"/>
    <w:rsid w:val="00B9006B"/>
    <w:rsid w:val="00B9137E"/>
    <w:rsid w:val="00BB177C"/>
    <w:rsid w:val="00BC0D38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E39EB"/>
    <w:rsid w:val="00CF77C8"/>
    <w:rsid w:val="00D0280E"/>
    <w:rsid w:val="00D145B9"/>
    <w:rsid w:val="00D41EAD"/>
    <w:rsid w:val="00D41F39"/>
    <w:rsid w:val="00D43D3A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1E35"/>
    <w:rsid w:val="00DA3593"/>
    <w:rsid w:val="00DA57DF"/>
    <w:rsid w:val="00DA6FC7"/>
    <w:rsid w:val="00DB01C0"/>
    <w:rsid w:val="00DC3EE6"/>
    <w:rsid w:val="00DC473B"/>
    <w:rsid w:val="00DD19D8"/>
    <w:rsid w:val="00DD3C71"/>
    <w:rsid w:val="00DE40F2"/>
    <w:rsid w:val="00DE5FE3"/>
    <w:rsid w:val="00E149BC"/>
    <w:rsid w:val="00E15BBF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E1D33"/>
    <w:rsid w:val="00F040E1"/>
    <w:rsid w:val="00F0435D"/>
    <w:rsid w:val="00F05F78"/>
    <w:rsid w:val="00F109EB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672</cp:revision>
  <cp:lastPrinted>2020-02-12T11:28:00Z</cp:lastPrinted>
  <dcterms:created xsi:type="dcterms:W3CDTF">2020-04-23T05:20:00Z</dcterms:created>
  <dcterms:modified xsi:type="dcterms:W3CDTF">2021-02-08T13:05:00Z</dcterms:modified>
</cp:coreProperties>
</file>