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727" w:rsidRPr="00793DCD" w:rsidRDefault="00D26727" w:rsidP="00A60C27">
      <w:pPr>
        <w:pStyle w:val="ConsPlusNormal"/>
        <w:spacing w:line="240" w:lineRule="atLeast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793DCD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26727" w:rsidRPr="00793DCD" w:rsidRDefault="00D26727" w:rsidP="00A60C27">
      <w:pPr>
        <w:pStyle w:val="ConsPlusNormal"/>
        <w:spacing w:line="240" w:lineRule="atLeast"/>
        <w:ind w:left="5103"/>
        <w:rPr>
          <w:rFonts w:ascii="Times New Roman" w:hAnsi="Times New Roman" w:cs="Times New Roman"/>
          <w:sz w:val="24"/>
          <w:szCs w:val="24"/>
        </w:rPr>
      </w:pPr>
      <w:r w:rsidRPr="00793DC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26727" w:rsidRPr="00793DCD" w:rsidRDefault="00D26727" w:rsidP="00A60C27">
      <w:pPr>
        <w:pStyle w:val="ConsPlusNormal"/>
        <w:spacing w:line="240" w:lineRule="atLeast"/>
        <w:ind w:left="5103"/>
        <w:rPr>
          <w:rFonts w:ascii="Times New Roman" w:hAnsi="Times New Roman" w:cs="Times New Roman"/>
          <w:sz w:val="24"/>
          <w:szCs w:val="24"/>
        </w:rPr>
      </w:pPr>
      <w:r w:rsidRPr="00793DCD">
        <w:rPr>
          <w:rFonts w:ascii="Times New Roman" w:hAnsi="Times New Roman" w:cs="Times New Roman"/>
          <w:sz w:val="24"/>
          <w:szCs w:val="24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</w:p>
    <w:p w:rsidR="00D26727" w:rsidRPr="00793DCD" w:rsidRDefault="00D26727" w:rsidP="00A60C27">
      <w:pPr>
        <w:pStyle w:val="ConsPlusNormal"/>
        <w:spacing w:line="240" w:lineRule="atLeast"/>
        <w:ind w:left="5103"/>
        <w:rPr>
          <w:rFonts w:ascii="Times New Roman" w:hAnsi="Times New Roman" w:cs="Times New Roman"/>
          <w:sz w:val="24"/>
          <w:szCs w:val="24"/>
        </w:rPr>
      </w:pPr>
      <w:r w:rsidRPr="00793DCD">
        <w:rPr>
          <w:rFonts w:ascii="Times New Roman" w:hAnsi="Times New Roman" w:cs="Times New Roman"/>
          <w:sz w:val="24"/>
          <w:szCs w:val="24"/>
        </w:rPr>
        <w:t>№ __________ от ______________</w:t>
      </w:r>
    </w:p>
    <w:p w:rsidR="00D26727" w:rsidRDefault="00D26727" w:rsidP="00A60C27">
      <w:pPr>
        <w:pStyle w:val="ConsPlusTitle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727" w:rsidRPr="00E67878" w:rsidRDefault="00D26727" w:rsidP="00E6787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На бланке организации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______________ 20__</w:t>
      </w:r>
      <w:r w:rsidRPr="00E67878">
        <w:rPr>
          <w:rFonts w:ascii="Times New Roman" w:hAnsi="Times New Roman" w:cs="Times New Roman"/>
          <w:sz w:val="24"/>
          <w:szCs w:val="24"/>
        </w:rPr>
        <w:t>_ г.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 xml:space="preserve">Исх. </w:t>
      </w:r>
      <w:r w:rsidR="00793DCD">
        <w:rPr>
          <w:rFonts w:ascii="Times New Roman" w:hAnsi="Times New Roman" w:cs="Times New Roman"/>
          <w:sz w:val="24"/>
          <w:szCs w:val="24"/>
        </w:rPr>
        <w:t>№</w:t>
      </w:r>
      <w:r w:rsidRPr="00E67878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Наименование Претендента: ________________________________________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Организационно-правовая форма Претендента: _______________________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 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Юридический адрес Претендента: ___________________________________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Почтовый адрес Претендента: ______________________________________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Фактическое местонахождение Претендента: _________________________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Ф.И.О., паспортные данные, сведения о месте жительства Претендента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(для физ. лица) __________________________________________________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Контактный телефон/факс (с указанием кода города): _______________</w:t>
      </w: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6727" w:rsidRPr="00E67878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67878">
        <w:rPr>
          <w:rFonts w:ascii="Times New Roman" w:hAnsi="Times New Roman" w:cs="Times New Roman"/>
          <w:sz w:val="24"/>
          <w:szCs w:val="24"/>
        </w:rPr>
        <w:t>Организатору аукциона: ___________________________________________</w:t>
      </w:r>
    </w:p>
    <w:p w:rsidR="00D26727" w:rsidRPr="00793DCD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D26727" w:rsidRPr="00793DCD" w:rsidRDefault="00D26727" w:rsidP="00ED06AE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11"/>
      <w:bookmarkEnd w:id="0"/>
      <w:r w:rsidRPr="00793DCD">
        <w:rPr>
          <w:rFonts w:ascii="Times New Roman" w:hAnsi="Times New Roman" w:cs="Times New Roman"/>
          <w:sz w:val="26"/>
          <w:szCs w:val="26"/>
        </w:rPr>
        <w:t>ЗАЯВКА НА УЧАСТИЕ В АУКЦИОНЕ</w:t>
      </w:r>
    </w:p>
    <w:p w:rsidR="00D26727" w:rsidRPr="00793DCD" w:rsidRDefault="00D26727" w:rsidP="00ED06AE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на право заключения договора на размещение нестационарного</w:t>
      </w:r>
    </w:p>
    <w:p w:rsidR="00D26727" w:rsidRPr="00793DCD" w:rsidRDefault="00D26727" w:rsidP="00ED06AE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торгового объекта на территории городского поселения город</w:t>
      </w:r>
    </w:p>
    <w:p w:rsidR="00D26727" w:rsidRPr="00793DCD" w:rsidRDefault="00D26727" w:rsidP="00ED06AE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Благовещенск Республики Башкортостан</w:t>
      </w:r>
    </w:p>
    <w:p w:rsidR="00D26727" w:rsidRPr="00793DCD" w:rsidRDefault="00D26727" w:rsidP="00ED06AE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D26727" w:rsidRPr="00793DCD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 xml:space="preserve">                               Лот </w:t>
      </w:r>
      <w:r w:rsidR="00793DCD" w:rsidRPr="00793DCD">
        <w:rPr>
          <w:rFonts w:ascii="Times New Roman" w:hAnsi="Times New Roman" w:cs="Times New Roman"/>
          <w:sz w:val="26"/>
          <w:szCs w:val="26"/>
        </w:rPr>
        <w:t>№</w:t>
      </w:r>
      <w:r w:rsidRPr="00793DCD">
        <w:rPr>
          <w:rFonts w:ascii="Times New Roman" w:hAnsi="Times New Roman" w:cs="Times New Roman"/>
          <w:sz w:val="26"/>
          <w:szCs w:val="26"/>
        </w:rPr>
        <w:t xml:space="preserve"> _____,</w:t>
      </w:r>
    </w:p>
    <w:p w:rsidR="00D26727" w:rsidRPr="00793DCD" w:rsidRDefault="00D26727" w:rsidP="00E67878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D26727" w:rsidRPr="00793DCD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Изучив  извещение  и  аукционную  документацию  по проведению открытогоаукциона на право заключения договора на размещение нестационарных торговыхобъектов (объектов по оказанию услуг) на территории городского поселения город Благовещенск муниципального района Благовещенский район Республики Башкортостан,  а  также  применимые к данному аукционузаконодательство и нормативные правовые акты,мы _____________________________________________________________________ ___________________________________________________________________________</w:t>
      </w:r>
    </w:p>
    <w:p w:rsidR="00D26727" w:rsidRPr="00793DCD" w:rsidRDefault="00D26727" w:rsidP="00ED06AE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(полное наименование претендента, Ф.И.О.)</w:t>
      </w:r>
    </w:p>
    <w:p w:rsidR="00D26727" w:rsidRPr="00793DCD" w:rsidRDefault="00D26727" w:rsidP="00492FBB">
      <w:pPr>
        <w:pStyle w:val="ConsPlusNonformat"/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в   лице______________________________________________________________________</w:t>
      </w:r>
    </w:p>
    <w:p w:rsidR="00D26727" w:rsidRPr="00793DCD" w:rsidRDefault="00D26727" w:rsidP="00ED06AE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(наименование должности руководителя, Фамилия, Имя, Отчество (полностью))</w:t>
      </w:r>
    </w:p>
    <w:p w:rsidR="00D26727" w:rsidRPr="00793DCD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предлагаем заключить договор на размещение нестационарных торговых объектов(объектов  по оказанию услуг) территории городского поселения город Благовещенск муниципального района Благовещенский район Республики Башкортостанв   соответствии   с   требованиями  аукционнойдокументации и по ценовому предложению, которое мы представляем в аукционе.</w:t>
      </w:r>
    </w:p>
    <w:p w:rsidR="00D26727" w:rsidRPr="00793DCD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lastRenderedPageBreak/>
        <w:t>Мы  согласны  с  тем, что в случае, если нами не были учтены какие-либо дополнительные  расходы,  возникающие  в  связи  с  заключением  договора и последующей  эксплуатацией  нестационарного  торгового  объекта (объекта по оказанию услуг), договор будет заключен в любом случае.</w:t>
      </w:r>
    </w:p>
    <w:p w:rsidR="00D26727" w:rsidRPr="00793DCD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Если  мы  будем  признаны  победителями  в  аукционе, мы  берем на себя обязательство эксплуатировать  нестационарный  торговый  объект (объект пооказанию  услуг)  всоответствии  с  требованиями аукционной документации, включая   требования,  содержащиеся   в   техническом  задании  аукционнойдокументации.</w:t>
      </w:r>
    </w:p>
    <w:p w:rsidR="00D26727" w:rsidRPr="00793DCD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 xml:space="preserve">    Настоящей заявкой подтверждаем, что в отношении ________________________</w:t>
      </w:r>
    </w:p>
    <w:p w:rsidR="00D26727" w:rsidRPr="00793DCD" w:rsidRDefault="00D26727" w:rsidP="00492FB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D26727" w:rsidRPr="00793DCD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(наименование организации - претендента, индивидуального предпринимателя, самозанятого)</w:t>
      </w:r>
    </w:p>
    <w:p w:rsidR="00D26727" w:rsidRPr="00793DCD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не   проводится   процедура   ликвидации,   банкротства,   деятельность  неприостановлена,  а  также, что размер задолженности по начисленным налогам, сборам   и   иным   обязательным  платежам  в  бюджеты  любого  уровня  илигосударственные   внебюджетные   фонды  за  прошедший  календарный  год  непревышает  _________%  (значение  указать  цифрами  и  прописью) балансовойстоимости   активов  претендента  по  данным  бухгалтерской  отчетности  запоследний завершенный отчетный период.</w:t>
      </w:r>
    </w:p>
    <w:p w:rsidR="00D26727" w:rsidRPr="00793DCD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Настоящим   гарантируем  достоверность  представленной  нами  в  заявке информации  и подтверждаем  право организатора аукциона, не противоречащее требованию  о формировании  равных  для  всех участников аукциона условий, запрашивать  у  нас, в уполномоченных органах власти и у упомянутых в нашейзаявке  юридических  ифизических лиц информацию, уточняющую представленныенами в ней сведения, в том числе сведения о соисполнителях.</w:t>
      </w:r>
    </w:p>
    <w:p w:rsidR="00D26727" w:rsidRPr="00793DCD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В  случае,  если  мы  будем признаны победителями аукциона, мы берем насебя обязательства подписать договор с организатором аукциона на размещениенестационарных торговых объектов (объектов по оказанию услуг) территории городского поселения город Благовещенск муниципального района Благовещенский район Республики Башкортостан в соответствии стребованиями  аукционной документации и нашим ценовым предложением, в срок,указанный в Информационной карте аукциона.</w:t>
      </w:r>
    </w:p>
    <w:p w:rsidR="00D26727" w:rsidRPr="00793DCD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В  случае,  если  наше  ценовое предложение будет лучшим после ценовогопредложения  победителя  аукциона,  а  победитель  аукциона  будет  признан уклонившимся  от заключения договора с организатором аукциона, мы обязуемсяподписать   данный   договор   в  соответствии  с  требованиями  аукционнойдокументации и нашим ценовым предложением.</w:t>
      </w:r>
    </w:p>
    <w:p w:rsidR="00D26727" w:rsidRPr="00793DCD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Мы согласны с тем, что в случае признания нас победителями аукциона илипринятия  решения  о  заключении  с  нами  договора  в случае отказа от его подписания победителем аукциона и нашего уклонения от заключения договора,мы лишаемся своего обеспечения заявки на участие в аукционе.Сообщаем,   что   для   оперативного   уведомления   нас   по  вопросаморганизационного  характера  и взаимодействия с организатором аукциона намиуполномочен</w:t>
      </w:r>
    </w:p>
    <w:p w:rsidR="00D26727" w:rsidRPr="00793DCD" w:rsidRDefault="00D26727" w:rsidP="00492FBB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Pr="00793DCD">
        <w:rPr>
          <w:rFonts w:ascii="Times New Roman" w:hAnsi="Times New Roman" w:cs="Times New Roman"/>
          <w:sz w:val="26"/>
          <w:szCs w:val="26"/>
        </w:rPr>
        <w:lastRenderedPageBreak/>
        <w:t>____</w:t>
      </w:r>
    </w:p>
    <w:p w:rsidR="00D26727" w:rsidRPr="00793DCD" w:rsidRDefault="00D26727" w:rsidP="00492FBB">
      <w:pPr>
        <w:pStyle w:val="ConsPlusNonformat"/>
        <w:spacing w:line="24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(Ф.И.О., телефон/факс, адрес электронной почты))</w:t>
      </w:r>
    </w:p>
    <w:p w:rsidR="00D26727" w:rsidRPr="00793DCD" w:rsidRDefault="00D26727" w:rsidP="00492FBB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Все   сведения   о   проведении   аукциона   просим   сообщать   указанномууполномоченному лицу.</w:t>
      </w:r>
    </w:p>
    <w:p w:rsidR="00D26727" w:rsidRPr="00793DCD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D26727" w:rsidRPr="00793DCD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К настоящей заявке прилагаются документы:</w:t>
      </w:r>
    </w:p>
    <w:p w:rsidR="00D26727" w:rsidRPr="00793DCD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1. ____________ (название документа) ____ (количество страниц в документе);</w:t>
      </w:r>
    </w:p>
    <w:p w:rsidR="00D26727" w:rsidRPr="00793DCD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2. ____________ (название документа) ____ (количество страниц в документе);</w:t>
      </w:r>
    </w:p>
    <w:p w:rsidR="00D26727" w:rsidRPr="00793DCD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</w:t>
      </w:r>
    </w:p>
    <w:p w:rsidR="00D26727" w:rsidRPr="00793DCD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3. ____________ (название документа) ____ (количество страниц в документе).</w:t>
      </w:r>
    </w:p>
    <w:p w:rsidR="00D26727" w:rsidRPr="00793DCD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D26727" w:rsidRPr="00793DCD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Претендент (уполномоченный представитель) _________________________________</w:t>
      </w:r>
    </w:p>
    <w:p w:rsidR="00D26727" w:rsidRPr="00793DCD" w:rsidRDefault="00D26727" w:rsidP="00ED06A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93DCD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D26727" w:rsidRPr="00793DCD" w:rsidRDefault="00D26727" w:rsidP="00ED06A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D26727" w:rsidRPr="00793DCD" w:rsidRDefault="00D26727" w:rsidP="00ED06A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D26727" w:rsidRPr="00793DCD" w:rsidRDefault="00D26727" w:rsidP="00ED06A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sectPr w:rsidR="00D26727" w:rsidRPr="00793DCD" w:rsidSect="00D9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2EB"/>
    <w:rsid w:val="000045EC"/>
    <w:rsid w:val="00024657"/>
    <w:rsid w:val="00050519"/>
    <w:rsid w:val="0005204B"/>
    <w:rsid w:val="00070CF0"/>
    <w:rsid w:val="00084CFF"/>
    <w:rsid w:val="000C214C"/>
    <w:rsid w:val="000C7ADC"/>
    <w:rsid w:val="000E2A10"/>
    <w:rsid w:val="000F61AB"/>
    <w:rsid w:val="00130564"/>
    <w:rsid w:val="001405CD"/>
    <w:rsid w:val="001D66C1"/>
    <w:rsid w:val="001F0A20"/>
    <w:rsid w:val="001F6528"/>
    <w:rsid w:val="002207CA"/>
    <w:rsid w:val="00237039"/>
    <w:rsid w:val="0024402A"/>
    <w:rsid w:val="002B038E"/>
    <w:rsid w:val="002E2232"/>
    <w:rsid w:val="00301159"/>
    <w:rsid w:val="0031491D"/>
    <w:rsid w:val="00336E67"/>
    <w:rsid w:val="003D619A"/>
    <w:rsid w:val="003F2E53"/>
    <w:rsid w:val="004147E6"/>
    <w:rsid w:val="00422101"/>
    <w:rsid w:val="00455DBD"/>
    <w:rsid w:val="00456BE7"/>
    <w:rsid w:val="00492FBB"/>
    <w:rsid w:val="00503F51"/>
    <w:rsid w:val="005B5FF6"/>
    <w:rsid w:val="005B6D44"/>
    <w:rsid w:val="005C2B7C"/>
    <w:rsid w:val="005D2680"/>
    <w:rsid w:val="005F3CAD"/>
    <w:rsid w:val="00675080"/>
    <w:rsid w:val="00686746"/>
    <w:rsid w:val="00694897"/>
    <w:rsid w:val="006C53BD"/>
    <w:rsid w:val="006D73A1"/>
    <w:rsid w:val="006F0595"/>
    <w:rsid w:val="0076287B"/>
    <w:rsid w:val="0076659F"/>
    <w:rsid w:val="00766ABB"/>
    <w:rsid w:val="0078379C"/>
    <w:rsid w:val="00793DCD"/>
    <w:rsid w:val="007A1F12"/>
    <w:rsid w:val="007D7838"/>
    <w:rsid w:val="00833930"/>
    <w:rsid w:val="008643D4"/>
    <w:rsid w:val="00881E91"/>
    <w:rsid w:val="0088284E"/>
    <w:rsid w:val="00951848"/>
    <w:rsid w:val="00982289"/>
    <w:rsid w:val="00984613"/>
    <w:rsid w:val="009961F8"/>
    <w:rsid w:val="009B71D2"/>
    <w:rsid w:val="009E7C85"/>
    <w:rsid w:val="00A16874"/>
    <w:rsid w:val="00A26A24"/>
    <w:rsid w:val="00A60C27"/>
    <w:rsid w:val="00A7596E"/>
    <w:rsid w:val="00A804B9"/>
    <w:rsid w:val="00AD06F5"/>
    <w:rsid w:val="00AF466E"/>
    <w:rsid w:val="00B05227"/>
    <w:rsid w:val="00B06198"/>
    <w:rsid w:val="00B20D99"/>
    <w:rsid w:val="00B23A8B"/>
    <w:rsid w:val="00B2534C"/>
    <w:rsid w:val="00B46163"/>
    <w:rsid w:val="00BA0F9A"/>
    <w:rsid w:val="00BF5299"/>
    <w:rsid w:val="00C62F96"/>
    <w:rsid w:val="00C7766E"/>
    <w:rsid w:val="00C83874"/>
    <w:rsid w:val="00C97DE7"/>
    <w:rsid w:val="00CB0D27"/>
    <w:rsid w:val="00CC0B35"/>
    <w:rsid w:val="00CE0099"/>
    <w:rsid w:val="00CF6647"/>
    <w:rsid w:val="00D26727"/>
    <w:rsid w:val="00D4107B"/>
    <w:rsid w:val="00D51434"/>
    <w:rsid w:val="00D5300C"/>
    <w:rsid w:val="00D63CAF"/>
    <w:rsid w:val="00D932EB"/>
    <w:rsid w:val="00D94BD8"/>
    <w:rsid w:val="00E03349"/>
    <w:rsid w:val="00E40717"/>
    <w:rsid w:val="00E67878"/>
    <w:rsid w:val="00EC5F57"/>
    <w:rsid w:val="00ED06AE"/>
    <w:rsid w:val="00ED526B"/>
    <w:rsid w:val="00EE3806"/>
    <w:rsid w:val="00F02612"/>
    <w:rsid w:val="00F0291E"/>
    <w:rsid w:val="00F312DE"/>
    <w:rsid w:val="00F422F8"/>
    <w:rsid w:val="00F70EDB"/>
    <w:rsid w:val="00F85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57"/>
    <w:pPr>
      <w:spacing w:line="240" w:lineRule="atLeast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32EB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32E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932EB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D932E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Normal">
    <w:name w:val="ConsNormal"/>
    <w:uiPriority w:val="99"/>
    <w:rsid w:val="00B0619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882</Words>
  <Characters>5032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TumakovaST</dc:creator>
  <cp:lastModifiedBy>1</cp:lastModifiedBy>
  <cp:revision>4</cp:revision>
  <cp:lastPrinted>2020-11-27T05:21:00Z</cp:lastPrinted>
  <dcterms:created xsi:type="dcterms:W3CDTF">2021-04-01T09:13:00Z</dcterms:created>
  <dcterms:modified xsi:type="dcterms:W3CDTF">2021-04-01T09:15:00Z</dcterms:modified>
</cp:coreProperties>
</file>