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867" w:rsidRPr="001D7867" w:rsidRDefault="001D7867" w:rsidP="001D7867">
      <w:pPr>
        <w:pStyle w:val="a3"/>
        <w:jc w:val="right"/>
        <w:rPr>
          <w:color w:val="000000"/>
          <w:sz w:val="27"/>
          <w:szCs w:val="27"/>
        </w:rPr>
      </w:pPr>
      <w:r w:rsidRPr="001D7867">
        <w:rPr>
          <w:color w:val="000000"/>
          <w:sz w:val="27"/>
          <w:szCs w:val="27"/>
        </w:rPr>
        <w:t>ПРОЕКТ</w:t>
      </w:r>
    </w:p>
    <w:p w:rsidR="001D7867" w:rsidRPr="001D7867" w:rsidRDefault="001D7867" w:rsidP="001D7867">
      <w:pPr>
        <w:pStyle w:val="a3"/>
        <w:jc w:val="center"/>
        <w:rPr>
          <w:color w:val="000000"/>
          <w:sz w:val="27"/>
          <w:szCs w:val="27"/>
        </w:rPr>
      </w:pPr>
      <w:r w:rsidRPr="001D7867">
        <w:rPr>
          <w:color w:val="000000"/>
          <w:sz w:val="27"/>
          <w:szCs w:val="27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1D7867" w:rsidRPr="001D7867" w:rsidRDefault="001D7867" w:rsidP="001D7867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1D7867">
        <w:rPr>
          <w:rFonts w:ascii="Times New Roman" w:hAnsi="Times New Roman" w:cs="Times New Roman"/>
          <w:color w:val="000000"/>
          <w:sz w:val="27"/>
          <w:szCs w:val="27"/>
        </w:rPr>
        <w:t>РЕШЕНИЕ</w:t>
      </w:r>
    </w:p>
    <w:p w:rsidR="00DE30D7" w:rsidRPr="002E4FD6" w:rsidRDefault="00576059" w:rsidP="00DE30D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i/>
          <w:iCs/>
          <w:sz w:val="28"/>
          <w:szCs w:val="28"/>
        </w:rPr>
      </w:pPr>
      <w:r w:rsidRPr="002E4FD6">
        <w:rPr>
          <w:rFonts w:ascii="Times New Roman" w:hAnsi="Times New Roman" w:cs="Times New Roman"/>
          <w:b w:val="0"/>
          <w:i/>
          <w:sz w:val="28"/>
          <w:szCs w:val="28"/>
        </w:rPr>
        <w:t xml:space="preserve">О </w:t>
      </w:r>
      <w:r w:rsidR="00DC1749" w:rsidRPr="002E4FD6">
        <w:rPr>
          <w:rFonts w:ascii="Times New Roman" w:hAnsi="Times New Roman" w:cs="Times New Roman"/>
          <w:b w:val="0"/>
          <w:i/>
          <w:sz w:val="28"/>
          <w:szCs w:val="28"/>
        </w:rPr>
        <w:t>внесении изменений в решение Совета городского поселения город Благовещенск муниципального района Благовещенский район Республики Башкортостан</w:t>
      </w:r>
      <w:r w:rsidR="00DE30D7" w:rsidRPr="002E4FD6">
        <w:rPr>
          <w:rFonts w:ascii="Times New Roman" w:hAnsi="Times New Roman" w:cs="Times New Roman"/>
          <w:b w:val="0"/>
          <w:i/>
          <w:sz w:val="28"/>
          <w:szCs w:val="28"/>
        </w:rPr>
        <w:t xml:space="preserve"> от 28.10.2021 № 170 «</w:t>
      </w:r>
      <w:r w:rsidR="00DE30D7" w:rsidRPr="002E4FD6">
        <w:rPr>
          <w:rFonts w:ascii="Times New Roman" w:hAnsi="Times New Roman" w:cs="Times New Roman"/>
          <w:b w:val="0"/>
          <w:i/>
          <w:iCs/>
          <w:sz w:val="28"/>
          <w:szCs w:val="28"/>
        </w:rPr>
        <w:t>Об арендной плате за землю»</w:t>
      </w:r>
    </w:p>
    <w:p w:rsidR="00392769" w:rsidRDefault="00392769" w:rsidP="00392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2769" w:rsidRDefault="00392769" w:rsidP="00392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6BC9" w:rsidRDefault="00770EBE" w:rsidP="0084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F4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Федеральным законом от 25.10.2001 № 137-ФЗ «О введении в действие Земельного кодекса Российской Федерации», Законом Республики Башкортостан от 05.01.2004 № 59-з «О регулировании земельных отношений в Республике Башкортостан», постановлением Правительства Республики Башкортостан от 22.12.2009 № 480 «Об определении размера арендной платы за земли, находящиеся в государственной собственности Республики Башкортостан, и земли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27F4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которые не разграничена» (с последующими изменениями), постановлением Правительства Республики Башкортостан от 02.07.2020 № 392 </w:t>
      </w:r>
      <w:r w:rsidRPr="00745EDA">
        <w:rPr>
          <w:rFonts w:ascii="Times New Roman" w:hAnsi="Times New Roman" w:cs="Times New Roman"/>
          <w:sz w:val="28"/>
          <w:szCs w:val="28"/>
        </w:rPr>
        <w:t>«О внесении изменений в некоторые постановления Правительства Республики Башкортостан»,</w:t>
      </w:r>
      <w:r w:rsidRPr="00CD27F4">
        <w:rPr>
          <w:rFonts w:ascii="Times New Roman" w:hAnsi="Times New Roman" w:cs="Times New Roman"/>
          <w:sz w:val="28"/>
          <w:szCs w:val="28"/>
        </w:rPr>
        <w:t xml:space="preserve"> в целях реализации принципа платности использования земли и эффективного управления земельными ресурсами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27F4">
        <w:rPr>
          <w:rFonts w:ascii="Times New Roman" w:hAnsi="Times New Roman" w:cs="Times New Roman"/>
          <w:sz w:val="28"/>
          <w:szCs w:val="28"/>
        </w:rPr>
        <w:t xml:space="preserve"> Совет городского поселения город Благовещенск муниципального района Благовещенский район Республики Башкортостан</w:t>
      </w:r>
    </w:p>
    <w:p w:rsidR="002E2B57" w:rsidRDefault="002E2B57" w:rsidP="002E2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B57" w:rsidRDefault="002E2B57" w:rsidP="002E2B57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14FD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2E2B57" w:rsidRDefault="002E2B57" w:rsidP="002E2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98E" w:rsidRDefault="00930097" w:rsidP="00E70C2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170FDD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170FDD" w:rsidRPr="00F30B6E">
        <w:rPr>
          <w:rFonts w:ascii="Times New Roman" w:hAnsi="Times New Roman" w:cs="Times New Roman"/>
          <w:sz w:val="28"/>
          <w:szCs w:val="28"/>
        </w:rPr>
        <w:t>решение Совета городского поселения город Благовещенск муниципального района Благовещенский район Республики Башкортостан от 28.10.2021 № 170 «</w:t>
      </w:r>
      <w:r w:rsidR="00170FDD" w:rsidRPr="00F30B6E">
        <w:rPr>
          <w:rFonts w:ascii="Times New Roman" w:hAnsi="Times New Roman" w:cs="Times New Roman"/>
          <w:iCs/>
          <w:sz w:val="28"/>
          <w:szCs w:val="28"/>
        </w:rPr>
        <w:t>Об арендной плате за землю»</w:t>
      </w:r>
      <w:r w:rsidR="00C7598E">
        <w:rPr>
          <w:rFonts w:ascii="Times New Roman" w:hAnsi="Times New Roman" w:cs="Times New Roman"/>
          <w:iCs/>
          <w:sz w:val="28"/>
          <w:szCs w:val="28"/>
        </w:rPr>
        <w:t xml:space="preserve"> (далее – Решение), изложив пункт 10 Решения в новой редакции:</w:t>
      </w:r>
    </w:p>
    <w:p w:rsidR="002E2B57" w:rsidRPr="00E70C2C" w:rsidRDefault="00C7598E" w:rsidP="00E70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="00F453F3">
        <w:rPr>
          <w:rFonts w:ascii="Times New Roman" w:hAnsi="Times New Roman" w:cs="Times New Roman"/>
          <w:iCs/>
          <w:sz w:val="28"/>
          <w:szCs w:val="28"/>
        </w:rPr>
        <w:t>10.</w:t>
      </w:r>
      <w:r w:rsidR="00896443">
        <w:rPr>
          <w:rFonts w:ascii="Times New Roman" w:hAnsi="Times New Roman" w:cs="Times New Roman"/>
          <w:iCs/>
          <w:sz w:val="28"/>
          <w:szCs w:val="28"/>
        </w:rPr>
        <w:tab/>
      </w:r>
      <w:r w:rsidR="00F453F3" w:rsidRPr="00F453F3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</w:t>
      </w:r>
      <w:r w:rsidR="00BE0242">
        <w:rPr>
          <w:rFonts w:ascii="Times New Roman" w:hAnsi="Times New Roman" w:cs="Times New Roman"/>
          <w:sz w:val="28"/>
          <w:szCs w:val="28"/>
        </w:rPr>
        <w:t>01 января 2022 года</w:t>
      </w:r>
      <w:r w:rsidR="00F453F3" w:rsidRPr="00F453F3">
        <w:rPr>
          <w:rFonts w:ascii="Times New Roman" w:hAnsi="Times New Roman" w:cs="Times New Roman"/>
          <w:sz w:val="28"/>
          <w:szCs w:val="28"/>
        </w:rPr>
        <w:t>.</w:t>
      </w:r>
      <w:r w:rsidR="00BE0242">
        <w:rPr>
          <w:rFonts w:ascii="Times New Roman" w:hAnsi="Times New Roman" w:cs="Times New Roman"/>
          <w:sz w:val="28"/>
          <w:szCs w:val="28"/>
        </w:rPr>
        <w:t>»</w:t>
      </w:r>
      <w:r w:rsidR="00DC53BC" w:rsidRPr="00F453F3">
        <w:rPr>
          <w:rFonts w:ascii="Times New Roman" w:hAnsi="Times New Roman" w:cs="Times New Roman"/>
          <w:sz w:val="28"/>
          <w:szCs w:val="28"/>
        </w:rPr>
        <w:t>.</w:t>
      </w:r>
    </w:p>
    <w:p w:rsidR="00D0721E" w:rsidRPr="00E70C2C" w:rsidRDefault="00D0721E" w:rsidP="00E70C2C">
      <w:pPr>
        <w:pStyle w:val="a4"/>
        <w:suppressAutoHyphens/>
        <w:autoSpaceDE w:val="0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E70C2C">
        <w:rPr>
          <w:rFonts w:ascii="Times New Roman" w:hAnsi="Times New Roman" w:cs="Times New Roman"/>
          <w:sz w:val="28"/>
          <w:szCs w:val="28"/>
        </w:rPr>
        <w:t>2.</w:t>
      </w:r>
      <w:r w:rsidRPr="00E70C2C">
        <w:rPr>
          <w:rFonts w:ascii="Times New Roman" w:hAnsi="Times New Roman" w:cs="Times New Roman"/>
          <w:sz w:val="28"/>
          <w:szCs w:val="28"/>
        </w:rPr>
        <w:tab/>
        <w:t xml:space="preserve">Настоящее решение </w:t>
      </w:r>
      <w:r w:rsidR="000B58FF" w:rsidRPr="00E70C2C">
        <w:rPr>
          <w:rFonts w:ascii="Times New Roman" w:hAnsi="Times New Roman" w:cs="Times New Roman"/>
          <w:sz w:val="28"/>
          <w:szCs w:val="28"/>
        </w:rPr>
        <w:t>опубликовать (</w:t>
      </w:r>
      <w:r w:rsidRPr="00E70C2C">
        <w:rPr>
          <w:rFonts w:ascii="Times New Roman" w:hAnsi="Times New Roman" w:cs="Times New Roman"/>
          <w:sz w:val="28"/>
          <w:szCs w:val="28"/>
        </w:rPr>
        <w:t>обнародовать</w:t>
      </w:r>
      <w:r w:rsidR="000B58FF" w:rsidRPr="00E70C2C">
        <w:rPr>
          <w:rFonts w:ascii="Times New Roman" w:hAnsi="Times New Roman" w:cs="Times New Roman"/>
          <w:sz w:val="28"/>
          <w:szCs w:val="28"/>
        </w:rPr>
        <w:t>)</w:t>
      </w:r>
      <w:r w:rsidRPr="00E70C2C">
        <w:rPr>
          <w:rFonts w:ascii="Times New Roman" w:hAnsi="Times New Roman" w:cs="Times New Roman"/>
          <w:sz w:val="28"/>
          <w:szCs w:val="28"/>
        </w:rPr>
        <w:t>, в порядке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Pr="00E70C2C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:rsidR="000C1670" w:rsidRPr="00E70C2C" w:rsidRDefault="007C5BD7" w:rsidP="00E70C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C2C">
        <w:rPr>
          <w:rFonts w:ascii="Times New Roman" w:hAnsi="Times New Roman" w:cs="Times New Roman"/>
          <w:sz w:val="28"/>
          <w:szCs w:val="28"/>
        </w:rPr>
        <w:t>3.</w:t>
      </w:r>
      <w:r w:rsidRPr="00E70C2C">
        <w:rPr>
          <w:rFonts w:ascii="Times New Roman" w:hAnsi="Times New Roman" w:cs="Times New Roman"/>
          <w:sz w:val="28"/>
          <w:szCs w:val="28"/>
        </w:rPr>
        <w:tab/>
      </w:r>
      <w:r w:rsidR="000C1670" w:rsidRPr="00E70C2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="000C1670" w:rsidRPr="00E70C2C">
        <w:rPr>
          <w:rFonts w:ascii="Times New Roman" w:hAnsi="Times New Roman" w:cs="Times New Roman"/>
          <w:sz w:val="28"/>
          <w:szCs w:val="28"/>
        </w:rPr>
        <w:t>Аюпов</w:t>
      </w:r>
      <w:proofErr w:type="spellEnd"/>
      <w:r w:rsidR="000C1670" w:rsidRPr="00E70C2C">
        <w:rPr>
          <w:rFonts w:ascii="Times New Roman" w:hAnsi="Times New Roman" w:cs="Times New Roman"/>
          <w:sz w:val="28"/>
          <w:szCs w:val="28"/>
        </w:rPr>
        <w:t xml:space="preserve"> А.А.).</w:t>
      </w:r>
    </w:p>
    <w:p w:rsidR="00293966" w:rsidRDefault="00293966" w:rsidP="00D0721E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293966" w:rsidRDefault="00293966" w:rsidP="00D0721E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BA0439" w:rsidRPr="00BA0439" w:rsidRDefault="00BA0439" w:rsidP="00BA0439">
      <w:pPr>
        <w:jc w:val="both"/>
        <w:rPr>
          <w:rFonts w:ascii="Times New Roman" w:hAnsi="Times New Roman" w:cs="Times New Roman"/>
          <w:sz w:val="28"/>
          <w:szCs w:val="28"/>
        </w:rPr>
      </w:pPr>
      <w:r w:rsidRPr="00BA0439">
        <w:rPr>
          <w:rFonts w:ascii="Times New Roman" w:hAnsi="Times New Roman" w:cs="Times New Roman"/>
          <w:sz w:val="28"/>
          <w:szCs w:val="28"/>
        </w:rPr>
        <w:t>Председатель Совета                                                                              Т.Н. Кузнецова</w:t>
      </w:r>
    </w:p>
    <w:sectPr w:rsidR="00BA0439" w:rsidRPr="00BA0439" w:rsidSect="0089383D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lyphLess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74E00"/>
    <w:multiLevelType w:val="multilevel"/>
    <w:tmpl w:val="FE828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1D7867"/>
    <w:rsid w:val="00005EB9"/>
    <w:rsid w:val="000309DA"/>
    <w:rsid w:val="000533CB"/>
    <w:rsid w:val="00055BB1"/>
    <w:rsid w:val="000813F4"/>
    <w:rsid w:val="00095576"/>
    <w:rsid w:val="000B58FF"/>
    <w:rsid w:val="000C1670"/>
    <w:rsid w:val="000E6F15"/>
    <w:rsid w:val="000E79E8"/>
    <w:rsid w:val="00106534"/>
    <w:rsid w:val="00133273"/>
    <w:rsid w:val="001349FF"/>
    <w:rsid w:val="001428EB"/>
    <w:rsid w:val="00170FDD"/>
    <w:rsid w:val="00174DEB"/>
    <w:rsid w:val="001A0B4E"/>
    <w:rsid w:val="001D7867"/>
    <w:rsid w:val="002022FD"/>
    <w:rsid w:val="002346CF"/>
    <w:rsid w:val="002518EA"/>
    <w:rsid w:val="00266C86"/>
    <w:rsid w:val="002763EA"/>
    <w:rsid w:val="00276FB8"/>
    <w:rsid w:val="00285B5D"/>
    <w:rsid w:val="00293966"/>
    <w:rsid w:val="002B2109"/>
    <w:rsid w:val="002E2B57"/>
    <w:rsid w:val="002E4FD6"/>
    <w:rsid w:val="002F47DA"/>
    <w:rsid w:val="00300FED"/>
    <w:rsid w:val="003068A4"/>
    <w:rsid w:val="00313D2A"/>
    <w:rsid w:val="0031764E"/>
    <w:rsid w:val="00355E62"/>
    <w:rsid w:val="00371450"/>
    <w:rsid w:val="00375B91"/>
    <w:rsid w:val="00392769"/>
    <w:rsid w:val="003B128F"/>
    <w:rsid w:val="003B4672"/>
    <w:rsid w:val="003C287E"/>
    <w:rsid w:val="003D4E4A"/>
    <w:rsid w:val="00416A0A"/>
    <w:rsid w:val="0047354A"/>
    <w:rsid w:val="00481313"/>
    <w:rsid w:val="00482230"/>
    <w:rsid w:val="004E74D2"/>
    <w:rsid w:val="00503CED"/>
    <w:rsid w:val="00534C89"/>
    <w:rsid w:val="005365E4"/>
    <w:rsid w:val="0056223D"/>
    <w:rsid w:val="00562826"/>
    <w:rsid w:val="00576059"/>
    <w:rsid w:val="00576597"/>
    <w:rsid w:val="0059471A"/>
    <w:rsid w:val="005963E6"/>
    <w:rsid w:val="005F399A"/>
    <w:rsid w:val="005F62CF"/>
    <w:rsid w:val="00620F8E"/>
    <w:rsid w:val="006364EE"/>
    <w:rsid w:val="006407E8"/>
    <w:rsid w:val="00641B2A"/>
    <w:rsid w:val="0065394A"/>
    <w:rsid w:val="00655134"/>
    <w:rsid w:val="0066005B"/>
    <w:rsid w:val="00665DE5"/>
    <w:rsid w:val="006812E9"/>
    <w:rsid w:val="00684D2B"/>
    <w:rsid w:val="0070269A"/>
    <w:rsid w:val="00716361"/>
    <w:rsid w:val="0073436F"/>
    <w:rsid w:val="00764EF1"/>
    <w:rsid w:val="00765C27"/>
    <w:rsid w:val="00770EBE"/>
    <w:rsid w:val="00777566"/>
    <w:rsid w:val="00777FAD"/>
    <w:rsid w:val="00793246"/>
    <w:rsid w:val="007A53AD"/>
    <w:rsid w:val="007C37BC"/>
    <w:rsid w:val="007C5BD7"/>
    <w:rsid w:val="00817103"/>
    <w:rsid w:val="00841F9D"/>
    <w:rsid w:val="00853853"/>
    <w:rsid w:val="00884A78"/>
    <w:rsid w:val="0089383D"/>
    <w:rsid w:val="00896443"/>
    <w:rsid w:val="008A6625"/>
    <w:rsid w:val="008C45CB"/>
    <w:rsid w:val="008E042A"/>
    <w:rsid w:val="008E55A0"/>
    <w:rsid w:val="00920B3A"/>
    <w:rsid w:val="00923F02"/>
    <w:rsid w:val="00925B48"/>
    <w:rsid w:val="00930097"/>
    <w:rsid w:val="00944B9F"/>
    <w:rsid w:val="009708E4"/>
    <w:rsid w:val="0097773F"/>
    <w:rsid w:val="009C39E0"/>
    <w:rsid w:val="009D4C24"/>
    <w:rsid w:val="009F3186"/>
    <w:rsid w:val="009F54C3"/>
    <w:rsid w:val="00A02A65"/>
    <w:rsid w:val="00A21627"/>
    <w:rsid w:val="00A3177A"/>
    <w:rsid w:val="00A45746"/>
    <w:rsid w:val="00A53A36"/>
    <w:rsid w:val="00A66BC9"/>
    <w:rsid w:val="00A8163D"/>
    <w:rsid w:val="00A819DB"/>
    <w:rsid w:val="00A857DE"/>
    <w:rsid w:val="00A85A8D"/>
    <w:rsid w:val="00AA0E52"/>
    <w:rsid w:val="00B021B3"/>
    <w:rsid w:val="00B56653"/>
    <w:rsid w:val="00B672DF"/>
    <w:rsid w:val="00B700DF"/>
    <w:rsid w:val="00B721B1"/>
    <w:rsid w:val="00B848A5"/>
    <w:rsid w:val="00B93E48"/>
    <w:rsid w:val="00BA0439"/>
    <w:rsid w:val="00BA05E4"/>
    <w:rsid w:val="00BD4C46"/>
    <w:rsid w:val="00BE0242"/>
    <w:rsid w:val="00BF0B54"/>
    <w:rsid w:val="00BF5509"/>
    <w:rsid w:val="00C02AEE"/>
    <w:rsid w:val="00C06141"/>
    <w:rsid w:val="00C327C8"/>
    <w:rsid w:val="00C432FD"/>
    <w:rsid w:val="00C60BC5"/>
    <w:rsid w:val="00C71D20"/>
    <w:rsid w:val="00C7598E"/>
    <w:rsid w:val="00CA2008"/>
    <w:rsid w:val="00CD55E6"/>
    <w:rsid w:val="00CD7120"/>
    <w:rsid w:val="00CE05D8"/>
    <w:rsid w:val="00CE7554"/>
    <w:rsid w:val="00CF477B"/>
    <w:rsid w:val="00D0721E"/>
    <w:rsid w:val="00D716A9"/>
    <w:rsid w:val="00DB3092"/>
    <w:rsid w:val="00DC1749"/>
    <w:rsid w:val="00DC21CA"/>
    <w:rsid w:val="00DC4DC7"/>
    <w:rsid w:val="00DC53BC"/>
    <w:rsid w:val="00DD20C8"/>
    <w:rsid w:val="00DE30D7"/>
    <w:rsid w:val="00DF5BF9"/>
    <w:rsid w:val="00E4577C"/>
    <w:rsid w:val="00E54A33"/>
    <w:rsid w:val="00E669DA"/>
    <w:rsid w:val="00E70C2C"/>
    <w:rsid w:val="00EA25F6"/>
    <w:rsid w:val="00F20A25"/>
    <w:rsid w:val="00F276C1"/>
    <w:rsid w:val="00F30B6E"/>
    <w:rsid w:val="00F453F3"/>
    <w:rsid w:val="00F50325"/>
    <w:rsid w:val="00F65B3D"/>
    <w:rsid w:val="00F9778E"/>
    <w:rsid w:val="00FC50D4"/>
    <w:rsid w:val="00FC61B5"/>
    <w:rsid w:val="00FE7A38"/>
    <w:rsid w:val="00FF6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D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E2B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01">
    <w:name w:val="fontstyle01"/>
    <w:basedOn w:val="a0"/>
    <w:rsid w:val="00D0721E"/>
    <w:rPr>
      <w:rFonts w:ascii="GlyphLessFont" w:hAnsi="GlyphLessFont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0721E"/>
    <w:pPr>
      <w:ind w:left="720"/>
      <w:contextualSpacing/>
    </w:pPr>
    <w:rPr>
      <w:rFonts w:eastAsiaTheme="minorHAnsi"/>
      <w:lang w:eastAsia="en-US"/>
    </w:rPr>
  </w:style>
  <w:style w:type="paragraph" w:styleId="3">
    <w:name w:val="Body Text 3"/>
    <w:basedOn w:val="a"/>
    <w:link w:val="30"/>
    <w:rsid w:val="006551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65513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655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5">
    <w:name w:val="Table Grid"/>
    <w:basedOn w:val="a1"/>
    <w:uiPriority w:val="59"/>
    <w:rsid w:val="006812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DE30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86</cp:revision>
  <dcterms:created xsi:type="dcterms:W3CDTF">2021-11-30T10:09:00Z</dcterms:created>
  <dcterms:modified xsi:type="dcterms:W3CDTF">2021-11-30T10:24:00Z</dcterms:modified>
</cp:coreProperties>
</file>