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2D" w:rsidRPr="005D1A21" w:rsidRDefault="00E9472D" w:rsidP="00107E46">
      <w:pPr>
        <w:jc w:val="center"/>
      </w:pPr>
      <w:r w:rsidRPr="005D1A21">
        <w:t xml:space="preserve">И Н Ф О Р М А Ц И О Н </w:t>
      </w:r>
      <w:proofErr w:type="spellStart"/>
      <w:proofErr w:type="gramStart"/>
      <w:r w:rsidRPr="005D1A21">
        <w:t>Н</w:t>
      </w:r>
      <w:proofErr w:type="spellEnd"/>
      <w:proofErr w:type="gramEnd"/>
      <w:r w:rsidRPr="005D1A21">
        <w:t xml:space="preserve"> О Е   С О </w:t>
      </w:r>
      <w:proofErr w:type="spellStart"/>
      <w:r w:rsidRPr="005D1A21">
        <w:t>О</w:t>
      </w:r>
      <w:proofErr w:type="spellEnd"/>
      <w:r w:rsidRPr="005D1A21">
        <w:t xml:space="preserve"> Б Щ Е Н И Е</w:t>
      </w:r>
    </w:p>
    <w:p w:rsidR="00E9472D" w:rsidRPr="005D1A21" w:rsidRDefault="00E9472D" w:rsidP="00E9472D">
      <w:pPr>
        <w:jc w:val="center"/>
      </w:pPr>
    </w:p>
    <w:p w:rsidR="00E9472D" w:rsidRPr="00825C9A" w:rsidRDefault="00E9472D" w:rsidP="00E9472D">
      <w:pPr>
        <w:ind w:firstLine="570"/>
        <w:jc w:val="both"/>
      </w:pPr>
      <w:r w:rsidRPr="005D1A21">
        <w:t>Администрация городского поселения г</w:t>
      </w:r>
      <w:proofErr w:type="gramStart"/>
      <w:r w:rsidRPr="005D1A21">
        <w:t>.Б</w:t>
      </w:r>
      <w:proofErr w:type="gramEnd"/>
      <w:r w:rsidRPr="005D1A21">
        <w:t xml:space="preserve">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на территории городского поселения г.Благовещенск муниципального района Благовещенский район Республики </w:t>
      </w:r>
      <w:r w:rsidRPr="00FF5417">
        <w:t xml:space="preserve">Башкортостан (постановление  № </w:t>
      </w:r>
      <w:r w:rsidR="00B225A8">
        <w:t>067</w:t>
      </w:r>
      <w:r w:rsidRPr="00FF5417">
        <w:t xml:space="preserve"> от </w:t>
      </w:r>
      <w:r w:rsidR="00E76ECA">
        <w:t>01</w:t>
      </w:r>
      <w:r w:rsidRPr="00FF5417">
        <w:t>.0</w:t>
      </w:r>
      <w:r w:rsidR="00E76ECA">
        <w:t>3</w:t>
      </w:r>
      <w:r w:rsidRPr="00FF5417">
        <w:t>.202</w:t>
      </w:r>
      <w:r w:rsidR="00E76ECA">
        <w:t>2</w:t>
      </w:r>
      <w:r w:rsidRPr="00FF5417">
        <w:t>г.).</w:t>
      </w:r>
    </w:p>
    <w:p w:rsidR="00E9472D" w:rsidRPr="005D1A21" w:rsidRDefault="00E9472D" w:rsidP="00E9472D">
      <w:pPr>
        <w:ind w:firstLine="570"/>
        <w:jc w:val="both"/>
      </w:pPr>
      <w:r w:rsidRPr="005D1A21">
        <w:t xml:space="preserve">Аукцион проводится </w:t>
      </w:r>
      <w:proofErr w:type="gramStart"/>
      <w:r w:rsidRPr="005D1A21">
        <w:t>открытым</w:t>
      </w:r>
      <w:proofErr w:type="gramEnd"/>
      <w:r w:rsidRPr="005D1A21">
        <w:t xml:space="preserve"> по составу участников и открытым по форме подачи предложений по цене. На продажу на открытом аукционе выставляется право заключения договоров на размещение нестационарных торговых объектов на территории городского поселения г</w:t>
      </w:r>
      <w:proofErr w:type="gramStart"/>
      <w:r w:rsidRPr="005D1A21">
        <w:t>.Б</w:t>
      </w:r>
      <w:proofErr w:type="gramEnd"/>
      <w:r w:rsidRPr="005D1A21">
        <w:t>лаговещенск муниципального района Благовещенский район Республики Башкортостан.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Аукцион состоится </w:t>
      </w:r>
      <w:r w:rsidR="00C45CFC">
        <w:t>04</w:t>
      </w:r>
      <w:r w:rsidRPr="003F237C">
        <w:t xml:space="preserve"> </w:t>
      </w:r>
      <w:r w:rsidR="00B225A8">
        <w:t>а</w:t>
      </w:r>
      <w:r w:rsidR="00C45CFC">
        <w:t>преля</w:t>
      </w:r>
      <w:r w:rsidRPr="003F237C">
        <w:rPr>
          <w:b/>
        </w:rPr>
        <w:t xml:space="preserve"> </w:t>
      </w:r>
      <w:r w:rsidRPr="003F237C">
        <w:t>202</w:t>
      </w:r>
      <w:r w:rsidR="00B225A8">
        <w:t>2</w:t>
      </w:r>
      <w:r w:rsidRPr="003F237C">
        <w:t xml:space="preserve"> года в 10.00 часов (время местное) по адресу: г</w:t>
      </w:r>
      <w:proofErr w:type="gramStart"/>
      <w:r w:rsidRPr="003F237C">
        <w:t>.Б</w:t>
      </w:r>
      <w:proofErr w:type="gramEnd"/>
      <w:r w:rsidRPr="003F237C">
        <w:t>лаговещенск, ул.Седова, 96 (здание администрации).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Регистрация участников аукционных торгов </w:t>
      </w:r>
      <w:r w:rsidR="00C45CFC">
        <w:t>04</w:t>
      </w:r>
      <w:r w:rsidRPr="003F237C">
        <w:t xml:space="preserve"> </w:t>
      </w:r>
      <w:r w:rsidR="00B225A8">
        <w:t>а</w:t>
      </w:r>
      <w:r w:rsidR="00C45CFC">
        <w:t>преля</w:t>
      </w:r>
      <w:r w:rsidRPr="003F237C">
        <w:t xml:space="preserve"> 202</w:t>
      </w:r>
      <w:r w:rsidR="00B225A8">
        <w:t>2</w:t>
      </w:r>
      <w:r w:rsidRPr="003F237C">
        <w:t xml:space="preserve"> г. с 9.30-9.55часов (время местное) по адресу: г</w:t>
      </w:r>
      <w:proofErr w:type="gramStart"/>
      <w:r w:rsidRPr="003F237C">
        <w:t>.Б</w:t>
      </w:r>
      <w:proofErr w:type="gramEnd"/>
      <w:r w:rsidRPr="003F237C">
        <w:t>лаговещенск, ул.Седова, д.96, каб.№2</w:t>
      </w:r>
      <w:r>
        <w:t>6</w:t>
      </w:r>
      <w:r w:rsidRPr="003F237C">
        <w:t>.</w:t>
      </w:r>
    </w:p>
    <w:p w:rsidR="00E9472D" w:rsidRDefault="00E9472D" w:rsidP="00E9472D">
      <w:pPr>
        <w:ind w:firstLine="570"/>
        <w:jc w:val="both"/>
      </w:pPr>
    </w:p>
    <w:p w:rsidR="00E9472D" w:rsidRDefault="00E9472D" w:rsidP="00E9472D">
      <w:pPr>
        <w:ind w:firstLine="570"/>
        <w:jc w:val="both"/>
        <w:rPr>
          <w:b/>
        </w:rPr>
      </w:pPr>
      <w:r w:rsidRPr="00C1030D">
        <w:rPr>
          <w:b/>
        </w:rPr>
        <w:t>ЛОТ №1</w:t>
      </w:r>
    </w:p>
    <w:p w:rsidR="00515DC6" w:rsidRDefault="00515DC6" w:rsidP="00E9472D">
      <w:pPr>
        <w:ind w:firstLine="570"/>
        <w:jc w:val="both"/>
        <w:rPr>
          <w:b/>
        </w:rPr>
      </w:pPr>
    </w:p>
    <w:p w:rsidR="00515DC6" w:rsidRDefault="00515DC6" w:rsidP="00515DC6">
      <w:pPr>
        <w:ind w:firstLine="709"/>
        <w:jc w:val="both"/>
      </w:pPr>
      <w:r>
        <w:t xml:space="preserve">Наименование нестационарного торгового объекта - </w:t>
      </w:r>
      <w:r w:rsidRPr="009712CC">
        <w:t>мобильный пункт быстрого питания</w:t>
      </w:r>
    </w:p>
    <w:p w:rsidR="00515DC6" w:rsidRDefault="00515DC6" w:rsidP="00515DC6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р</w:t>
      </w:r>
      <w:r w:rsidRPr="001552C5">
        <w:t>еализация мороженого, напитков, коктейлей, кондитерских изделий</w:t>
      </w:r>
    </w:p>
    <w:p w:rsidR="00515DC6" w:rsidRDefault="00515DC6" w:rsidP="00515DC6">
      <w:pPr>
        <w:ind w:firstLine="709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</w:t>
      </w:r>
      <w:r>
        <w:t xml:space="preserve"> территория городского пляжа - берег затона с правой стороны дамбы </w:t>
      </w:r>
    </w:p>
    <w:p w:rsidR="00515DC6" w:rsidRDefault="00515DC6" w:rsidP="00515DC6">
      <w:pPr>
        <w:ind w:firstLine="709"/>
        <w:jc w:val="both"/>
      </w:pPr>
      <w:r>
        <w:t>Площадь:  15 кв.м.</w:t>
      </w:r>
    </w:p>
    <w:p w:rsidR="00515DC6" w:rsidRDefault="00515DC6" w:rsidP="00515DC6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EB2B1A">
        <w:t xml:space="preserve">2 (два) </w:t>
      </w:r>
      <w:r>
        <w:t xml:space="preserve"> месяца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</w:t>
      </w:r>
      <w:r>
        <w:rPr>
          <w:b/>
        </w:rPr>
        <w:t>725</w:t>
      </w:r>
      <w:r w:rsidRPr="00C53DA3">
        <w:rPr>
          <w:b/>
        </w:rPr>
        <w:t>,</w:t>
      </w:r>
      <w:r>
        <w:rPr>
          <w:b/>
        </w:rPr>
        <w:t>0</w:t>
      </w:r>
      <w:r w:rsidRPr="00C53DA3">
        <w:rPr>
          <w:b/>
        </w:rPr>
        <w:t>0</w:t>
      </w:r>
      <w:r w:rsidRPr="007F46F1">
        <w:rPr>
          <w:b/>
        </w:rPr>
        <w:t xml:space="preserve"> (</w:t>
      </w:r>
      <w:r>
        <w:rPr>
          <w:b/>
        </w:rPr>
        <w:t>Одна тысяча семьсот двадцать пять рублей 00 копеек),</w:t>
      </w:r>
      <w:r w:rsidRPr="007F46F1">
        <w:rPr>
          <w:b/>
        </w:rPr>
        <w:t xml:space="preserve"> </w:t>
      </w:r>
      <w:r w:rsidRPr="00D34EC5">
        <w:rPr>
          <w:b/>
        </w:rPr>
        <w:t>(</w:t>
      </w:r>
      <w:r>
        <w:rPr>
          <w:b/>
        </w:rPr>
        <w:t>115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A303BA">
        <w:rPr>
          <w:b/>
        </w:rPr>
        <w:t>87</w:t>
      </w:r>
      <w:r>
        <w:rPr>
          <w:b/>
        </w:rPr>
        <w:t>,00</w:t>
      </w:r>
      <w:r w:rsidRPr="00C53DA3">
        <w:rPr>
          <w:b/>
        </w:rPr>
        <w:t xml:space="preserve"> (</w:t>
      </w:r>
      <w:r>
        <w:rPr>
          <w:b/>
        </w:rPr>
        <w:t>восемьдесят семь)</w:t>
      </w:r>
      <w:r w:rsidRPr="003F237C">
        <w:t xml:space="preserve"> рубл</w:t>
      </w:r>
      <w:r>
        <w:t>ь</w:t>
      </w:r>
      <w:r w:rsidRPr="003F237C">
        <w:t xml:space="preserve"> 00 копеек.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A303BA">
        <w:rPr>
          <w:b/>
        </w:rPr>
        <w:t>345</w:t>
      </w:r>
      <w:r w:rsidRPr="00021C94">
        <w:rPr>
          <w:b/>
        </w:rPr>
        <w:t>,</w:t>
      </w:r>
      <w:r>
        <w:rPr>
          <w:b/>
        </w:rPr>
        <w:t>00</w:t>
      </w:r>
      <w:r w:rsidRPr="00C53DA3">
        <w:rPr>
          <w:b/>
        </w:rPr>
        <w:t xml:space="preserve"> (</w:t>
      </w:r>
      <w:r>
        <w:rPr>
          <w:b/>
        </w:rPr>
        <w:t>Триста  сорок пять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515DC6" w:rsidRDefault="00515DC6" w:rsidP="00E9472D">
      <w:pPr>
        <w:ind w:firstLine="570"/>
        <w:jc w:val="both"/>
        <w:rPr>
          <w:b/>
        </w:rPr>
      </w:pPr>
    </w:p>
    <w:p w:rsidR="00515DC6" w:rsidRDefault="00515DC6" w:rsidP="00E9472D">
      <w:pPr>
        <w:ind w:firstLine="570"/>
        <w:jc w:val="both"/>
        <w:rPr>
          <w:b/>
        </w:rPr>
      </w:pPr>
      <w:r>
        <w:rPr>
          <w:b/>
        </w:rPr>
        <w:t>ЛОТ № 2</w:t>
      </w:r>
    </w:p>
    <w:p w:rsidR="00515DC6" w:rsidRPr="00C1030D" w:rsidRDefault="00515DC6" w:rsidP="00E9472D">
      <w:pPr>
        <w:ind w:firstLine="570"/>
        <w:jc w:val="both"/>
        <w:rPr>
          <w:b/>
        </w:rPr>
      </w:pPr>
    </w:p>
    <w:p w:rsidR="00E9472D" w:rsidRPr="00C1030D" w:rsidRDefault="00E9472D" w:rsidP="00E9472D">
      <w:pPr>
        <w:ind w:firstLine="570"/>
        <w:jc w:val="both"/>
        <w:rPr>
          <w:b/>
        </w:rPr>
      </w:pPr>
      <w:r w:rsidRPr="00C1030D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C1030D">
        <w:rPr>
          <w:b/>
        </w:rPr>
        <w:t>:</w:t>
      </w:r>
    </w:p>
    <w:p w:rsidR="00D34EC5" w:rsidRDefault="00E9472D" w:rsidP="00E9472D">
      <w:pPr>
        <w:ind w:firstLine="709"/>
        <w:jc w:val="both"/>
      </w:pPr>
      <w:r>
        <w:t xml:space="preserve">Наименование нестационарного торгового объекта:  </w:t>
      </w:r>
      <w:r w:rsidR="00D34EC5">
        <w:t>установка для продажи квас</w:t>
      </w:r>
      <w:proofErr w:type="gramStart"/>
      <w:r w:rsidR="00D34EC5">
        <w:t>а(</w:t>
      </w:r>
      <w:proofErr w:type="gramEnd"/>
      <w:r w:rsidR="00D34EC5">
        <w:t xml:space="preserve">киоск, </w:t>
      </w:r>
      <w:proofErr w:type="spellStart"/>
      <w:r w:rsidR="00D34EC5">
        <w:t>кеги</w:t>
      </w:r>
      <w:proofErr w:type="spellEnd"/>
      <w:r w:rsidR="00D34EC5" w:rsidRPr="00366AFE">
        <w:t>)</w:t>
      </w:r>
    </w:p>
    <w:p w:rsidR="00E9472D" w:rsidRDefault="00E9472D" w:rsidP="00E9472D">
      <w:pPr>
        <w:ind w:firstLine="709"/>
        <w:jc w:val="both"/>
      </w:pPr>
      <w:r w:rsidRPr="001256AB">
        <w:t>Специализация нестационарного торгового объекта</w:t>
      </w:r>
      <w:r>
        <w:t xml:space="preserve">: </w:t>
      </w:r>
      <w:r w:rsidR="00D34EC5">
        <w:t>розничная продажа кваса</w:t>
      </w:r>
      <w:r>
        <w:t>;</w:t>
      </w:r>
    </w:p>
    <w:p w:rsidR="00D34EC5" w:rsidRDefault="00E9472D" w:rsidP="00E9472D">
      <w:pPr>
        <w:ind w:firstLine="709"/>
        <w:jc w:val="both"/>
      </w:pPr>
      <w:r>
        <w:t>Местоположение:</w:t>
      </w:r>
      <w:r w:rsidRPr="00CF14ED">
        <w:t xml:space="preserve"> </w:t>
      </w:r>
      <w:r w:rsidR="00D34EC5" w:rsidRPr="00366AFE">
        <w:t xml:space="preserve">Республика Башкортостан, город Благовещенск, </w:t>
      </w:r>
      <w:r w:rsidR="00D34EC5">
        <w:t xml:space="preserve"> ул</w:t>
      </w:r>
      <w:proofErr w:type="gramStart"/>
      <w:r w:rsidR="00D34EC5">
        <w:t>.С</w:t>
      </w:r>
      <w:proofErr w:type="gramEnd"/>
      <w:r w:rsidR="00D34EC5">
        <w:t>едова</w:t>
      </w:r>
      <w:r w:rsidR="00D34EC5" w:rsidRPr="00366AFE">
        <w:t>, д.11</w:t>
      </w:r>
      <w:r w:rsidR="00D34EC5">
        <w:t>1, на прилегающей территории</w:t>
      </w:r>
      <w:r w:rsidR="00D34EC5" w:rsidRPr="00366AFE">
        <w:t>.</w:t>
      </w:r>
    </w:p>
    <w:p w:rsidR="00E9472D" w:rsidRDefault="00E9472D" w:rsidP="00E9472D">
      <w:pPr>
        <w:ind w:firstLine="709"/>
        <w:jc w:val="both"/>
      </w:pPr>
      <w:r>
        <w:t>Площадь: 4 кв.м.,</w:t>
      </w:r>
    </w:p>
    <w:p w:rsidR="00D34EC5" w:rsidRDefault="00E9472D" w:rsidP="00E9472D">
      <w:pPr>
        <w:ind w:firstLine="570"/>
        <w:jc w:val="both"/>
      </w:pPr>
      <w:r w:rsidRPr="003F237C">
        <w:t>Срок размещения нестационарного торгового объекта:</w:t>
      </w:r>
      <w:r>
        <w:t xml:space="preserve"> </w:t>
      </w:r>
      <w:r w:rsidR="00D34EC5">
        <w:t>с 01.05.2022 по 01.09.2022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="00D34EC5" w:rsidRPr="007F46F1">
        <w:rPr>
          <w:b/>
        </w:rPr>
        <w:t xml:space="preserve">1140,00 (Одна тысяча сто сорок) рублей </w:t>
      </w:r>
      <w:r w:rsidRPr="00D34EC5">
        <w:rPr>
          <w:b/>
        </w:rPr>
        <w:t>(2</w:t>
      </w:r>
      <w:r w:rsidR="00D34EC5" w:rsidRPr="00D34EC5">
        <w:rPr>
          <w:b/>
        </w:rPr>
        <w:t>8</w:t>
      </w:r>
      <w:r w:rsidRPr="00D34EC5">
        <w:rPr>
          <w:b/>
        </w:rPr>
        <w:t xml:space="preserve">5,00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722F61">
        <w:rPr>
          <w:b/>
        </w:rPr>
        <w:t>5</w:t>
      </w:r>
      <w:r w:rsidR="00D34EC5" w:rsidRPr="00722F61">
        <w:rPr>
          <w:b/>
        </w:rPr>
        <w:t>7</w:t>
      </w:r>
      <w:r w:rsidRPr="003F237C">
        <w:t xml:space="preserve"> (</w:t>
      </w:r>
      <w:r>
        <w:t>пять</w:t>
      </w:r>
      <w:r w:rsidR="00D34EC5">
        <w:t>деся</w:t>
      </w:r>
      <w:r>
        <w:t xml:space="preserve">т </w:t>
      </w:r>
      <w:r w:rsidR="00D34EC5">
        <w:t>семь</w:t>
      </w:r>
      <w:r w:rsidRPr="003F237C">
        <w:t>) рублей 00 копеек.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722F61">
        <w:rPr>
          <w:b/>
        </w:rPr>
        <w:t>22</w:t>
      </w:r>
      <w:r w:rsidR="00D34EC5" w:rsidRPr="00722F61">
        <w:rPr>
          <w:b/>
        </w:rPr>
        <w:t>8</w:t>
      </w:r>
      <w:r w:rsidRPr="003F237C">
        <w:t xml:space="preserve"> (Две</w:t>
      </w:r>
      <w:r w:rsidR="00D34EC5">
        <w:t>сти двадцать восемь</w:t>
      </w:r>
      <w:r w:rsidRPr="003F237C">
        <w:t>) рубл</w:t>
      </w:r>
      <w:r>
        <w:t>ей</w:t>
      </w:r>
      <w:r w:rsidRPr="003F237C">
        <w:t xml:space="preserve"> 00 копеек.</w:t>
      </w:r>
    </w:p>
    <w:p w:rsidR="00A15822" w:rsidRDefault="00A15822" w:rsidP="004E4721">
      <w:pPr>
        <w:ind w:firstLine="570"/>
        <w:jc w:val="both"/>
        <w:rPr>
          <w:b/>
        </w:rPr>
      </w:pPr>
    </w:p>
    <w:p w:rsidR="004E4721" w:rsidRPr="00C1030D" w:rsidRDefault="004E4721" w:rsidP="004E4721">
      <w:pPr>
        <w:ind w:firstLine="570"/>
        <w:jc w:val="both"/>
        <w:rPr>
          <w:b/>
        </w:rPr>
      </w:pPr>
      <w:r w:rsidRPr="00C1030D">
        <w:rPr>
          <w:b/>
        </w:rPr>
        <w:t>ЛОТ №</w:t>
      </w:r>
      <w:r w:rsidR="00515DC6">
        <w:rPr>
          <w:b/>
        </w:rPr>
        <w:t>3</w:t>
      </w:r>
    </w:p>
    <w:p w:rsidR="004E4721" w:rsidRPr="00C1030D" w:rsidRDefault="004E4721" w:rsidP="004E4721">
      <w:pPr>
        <w:ind w:firstLine="570"/>
        <w:jc w:val="both"/>
        <w:rPr>
          <w:b/>
        </w:rPr>
      </w:pPr>
      <w:r w:rsidRPr="00C1030D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C1030D">
        <w:rPr>
          <w:b/>
        </w:rPr>
        <w:t>:</w:t>
      </w:r>
    </w:p>
    <w:p w:rsidR="004E4721" w:rsidRDefault="004E4721" w:rsidP="004E4721">
      <w:pPr>
        <w:ind w:firstLine="709"/>
        <w:jc w:val="both"/>
      </w:pPr>
      <w:r>
        <w:t>Наименование нестационарного торгового объекта:  установка для продажи квас</w:t>
      </w:r>
      <w:proofErr w:type="gramStart"/>
      <w:r>
        <w:t>а(</w:t>
      </w:r>
      <w:proofErr w:type="gramEnd"/>
      <w:r>
        <w:t xml:space="preserve">киоск, </w:t>
      </w:r>
      <w:proofErr w:type="spellStart"/>
      <w:r>
        <w:t>кеги</w:t>
      </w:r>
      <w:proofErr w:type="spellEnd"/>
      <w:r w:rsidRPr="00366AFE">
        <w:t>)</w:t>
      </w:r>
    </w:p>
    <w:p w:rsidR="004E4721" w:rsidRDefault="004E4721" w:rsidP="004E4721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розничная продажа кваса;</w:t>
      </w:r>
    </w:p>
    <w:p w:rsidR="004E4721" w:rsidRDefault="004E4721" w:rsidP="004E4721">
      <w:pPr>
        <w:ind w:firstLine="709"/>
        <w:jc w:val="both"/>
      </w:pPr>
      <w:r>
        <w:lastRenderedPageBreak/>
        <w:t>Местоположение:</w:t>
      </w:r>
      <w:r w:rsidRPr="00CF14ED">
        <w:t xml:space="preserve"> </w:t>
      </w:r>
      <w:proofErr w:type="gramStart"/>
      <w:r w:rsidRPr="00366AFE">
        <w:t>Республика Башкортостан, город Благовещенск,</w:t>
      </w:r>
      <w:r>
        <w:t xml:space="preserve"> прилегающая к территории дома по</w:t>
      </w:r>
      <w:r w:rsidRPr="00366AFE">
        <w:t xml:space="preserve"> ул. </w:t>
      </w:r>
      <w:r>
        <w:t>Советская, д.28 (Почта России)</w:t>
      </w:r>
      <w:r w:rsidRPr="00366AFE">
        <w:t>;</w:t>
      </w:r>
      <w:proofErr w:type="gramEnd"/>
    </w:p>
    <w:p w:rsidR="004E4721" w:rsidRDefault="004E4721" w:rsidP="004E4721">
      <w:pPr>
        <w:ind w:firstLine="709"/>
        <w:jc w:val="both"/>
      </w:pPr>
      <w:r>
        <w:t>Площадь: 4 кв.м.,</w:t>
      </w:r>
    </w:p>
    <w:p w:rsidR="004E4721" w:rsidRDefault="004E4721" w:rsidP="004E4721">
      <w:pPr>
        <w:ind w:firstLine="570"/>
        <w:jc w:val="both"/>
      </w:pPr>
      <w:r w:rsidRPr="003F237C">
        <w:t>Срок размещения нестационарного торгового объекта:</w:t>
      </w:r>
      <w:r>
        <w:t xml:space="preserve"> с 01.05.2022 по 01.09.2022</w:t>
      </w:r>
    </w:p>
    <w:p w:rsidR="004E4721" w:rsidRPr="003F237C" w:rsidRDefault="004E4721" w:rsidP="004E4721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="00722F61" w:rsidRPr="00722F61">
        <w:rPr>
          <w:b/>
        </w:rPr>
        <w:t>856</w:t>
      </w:r>
      <w:r w:rsidRPr="007F46F1">
        <w:rPr>
          <w:b/>
        </w:rPr>
        <w:t>,00 (</w:t>
      </w:r>
      <w:r w:rsidR="00722F61">
        <w:rPr>
          <w:b/>
        </w:rPr>
        <w:t>Восемьсот пятьдесят шесть</w:t>
      </w:r>
      <w:r w:rsidRPr="007F46F1">
        <w:rPr>
          <w:b/>
        </w:rPr>
        <w:t xml:space="preserve">) рублей </w:t>
      </w:r>
      <w:r w:rsidRPr="00D34EC5">
        <w:rPr>
          <w:b/>
        </w:rPr>
        <w:t>(2</w:t>
      </w:r>
      <w:r w:rsidR="00722F61">
        <w:rPr>
          <w:b/>
        </w:rPr>
        <w:t>14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4E4721" w:rsidRPr="003F237C" w:rsidRDefault="004E4721" w:rsidP="004E4721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="00722F61">
        <w:t>43</w:t>
      </w:r>
      <w:r w:rsidRPr="003F237C">
        <w:t xml:space="preserve"> (</w:t>
      </w:r>
      <w:r w:rsidR="00722F61">
        <w:t>сорок три</w:t>
      </w:r>
      <w:r w:rsidRPr="003F237C">
        <w:t>) рубл</w:t>
      </w:r>
      <w:r w:rsidR="00722F61">
        <w:t>я</w:t>
      </w:r>
      <w:r w:rsidRPr="003F237C">
        <w:t xml:space="preserve"> 00 копеек.</w:t>
      </w:r>
    </w:p>
    <w:p w:rsidR="004E4721" w:rsidRPr="003F237C" w:rsidRDefault="004E4721" w:rsidP="004E4721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="00722F61">
        <w:t>17</w:t>
      </w:r>
      <w:r>
        <w:t>2</w:t>
      </w:r>
      <w:r w:rsidRPr="003F237C">
        <w:t xml:space="preserve"> (</w:t>
      </w:r>
      <w:r w:rsidR="00722F61">
        <w:t>Сто семьдесят два</w:t>
      </w:r>
      <w:r w:rsidRPr="003F237C">
        <w:t>) рубл</w:t>
      </w:r>
      <w:r w:rsidR="00722F61">
        <w:t>я</w:t>
      </w:r>
      <w:r w:rsidRPr="003F237C">
        <w:t xml:space="preserve"> 00 копеек.</w:t>
      </w:r>
    </w:p>
    <w:p w:rsidR="00A15822" w:rsidRDefault="00A15822" w:rsidP="00051A84">
      <w:pPr>
        <w:ind w:firstLine="570"/>
        <w:jc w:val="both"/>
        <w:rPr>
          <w:b/>
        </w:rPr>
      </w:pPr>
    </w:p>
    <w:p w:rsidR="00051A84" w:rsidRPr="00C1030D" w:rsidRDefault="00051A84" w:rsidP="00051A84">
      <w:pPr>
        <w:ind w:firstLine="570"/>
        <w:jc w:val="both"/>
        <w:rPr>
          <w:b/>
        </w:rPr>
      </w:pPr>
      <w:r w:rsidRPr="00C1030D">
        <w:rPr>
          <w:b/>
        </w:rPr>
        <w:t>ЛОТ №</w:t>
      </w:r>
      <w:r w:rsidR="00515DC6">
        <w:rPr>
          <w:b/>
        </w:rPr>
        <w:t>4</w:t>
      </w:r>
    </w:p>
    <w:p w:rsidR="00051A84" w:rsidRPr="00C1030D" w:rsidRDefault="00051A84" w:rsidP="00051A84">
      <w:pPr>
        <w:ind w:firstLine="570"/>
        <w:jc w:val="both"/>
        <w:rPr>
          <w:b/>
        </w:rPr>
      </w:pPr>
      <w:r w:rsidRPr="00C1030D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C1030D">
        <w:rPr>
          <w:b/>
        </w:rPr>
        <w:t>:</w:t>
      </w:r>
    </w:p>
    <w:p w:rsidR="00051A84" w:rsidRDefault="00051A84" w:rsidP="00051A84">
      <w:pPr>
        <w:ind w:firstLine="709"/>
        <w:jc w:val="both"/>
      </w:pPr>
      <w:r>
        <w:t>Наименование нестационарного торгового объекта:  установка для продажи квас</w:t>
      </w:r>
      <w:proofErr w:type="gramStart"/>
      <w:r>
        <w:t>а(</w:t>
      </w:r>
      <w:proofErr w:type="gramEnd"/>
      <w:r>
        <w:t xml:space="preserve">киоск, </w:t>
      </w:r>
      <w:proofErr w:type="spellStart"/>
      <w:r>
        <w:t>кеги</w:t>
      </w:r>
      <w:proofErr w:type="spellEnd"/>
      <w:r w:rsidRPr="00366AFE">
        <w:t>)</w:t>
      </w:r>
    </w:p>
    <w:p w:rsidR="00051A84" w:rsidRDefault="00051A84" w:rsidP="00051A84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розничная продажа кваса;</w:t>
      </w:r>
    </w:p>
    <w:p w:rsidR="00051A84" w:rsidRDefault="00051A84" w:rsidP="00051A84">
      <w:pPr>
        <w:ind w:firstLine="709"/>
        <w:jc w:val="both"/>
      </w:pPr>
      <w:r>
        <w:t>Местоположение:</w:t>
      </w:r>
      <w:r w:rsidRPr="00CF14ED">
        <w:t xml:space="preserve"> </w:t>
      </w:r>
      <w:r w:rsidRPr="00366AFE">
        <w:t>Республика Башкортостан, город Благовещенск,</w:t>
      </w:r>
      <w:r>
        <w:t xml:space="preserve"> с торца магазина "Люкс" по ул</w:t>
      </w:r>
      <w:proofErr w:type="gramStart"/>
      <w:r>
        <w:t>.С</w:t>
      </w:r>
      <w:proofErr w:type="gramEnd"/>
      <w:r>
        <w:t>оциалистическая, 10.</w:t>
      </w:r>
    </w:p>
    <w:p w:rsidR="00051A84" w:rsidRDefault="00051A84" w:rsidP="00051A84">
      <w:pPr>
        <w:ind w:firstLine="709"/>
        <w:jc w:val="both"/>
      </w:pPr>
      <w:r>
        <w:t>Площадь: 4 кв.м.,</w:t>
      </w:r>
    </w:p>
    <w:p w:rsidR="00051A84" w:rsidRDefault="00051A84" w:rsidP="00051A84">
      <w:pPr>
        <w:ind w:firstLine="570"/>
        <w:jc w:val="both"/>
      </w:pPr>
      <w:r w:rsidRPr="003F237C">
        <w:t>Срок размещения нестационарного торгового объекта:</w:t>
      </w:r>
      <w:r>
        <w:t xml:space="preserve"> с 01.05.2022 по 01.09.2022</w:t>
      </w:r>
    </w:p>
    <w:p w:rsidR="00736C7C" w:rsidRPr="003F237C" w:rsidRDefault="00736C7C" w:rsidP="00736C7C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722F61">
        <w:rPr>
          <w:b/>
        </w:rPr>
        <w:t>856</w:t>
      </w:r>
      <w:r w:rsidRPr="007F46F1">
        <w:rPr>
          <w:b/>
        </w:rPr>
        <w:t>,00 (</w:t>
      </w:r>
      <w:r>
        <w:rPr>
          <w:b/>
        </w:rPr>
        <w:t>Восемьсот пятьдесят шесть</w:t>
      </w:r>
      <w:r w:rsidRPr="007F46F1">
        <w:rPr>
          <w:b/>
        </w:rPr>
        <w:t xml:space="preserve">) рублей </w:t>
      </w:r>
      <w:r w:rsidRPr="00D34EC5">
        <w:rPr>
          <w:b/>
        </w:rPr>
        <w:t>(2</w:t>
      </w:r>
      <w:r>
        <w:rPr>
          <w:b/>
        </w:rPr>
        <w:t>14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736C7C" w:rsidRPr="003F237C" w:rsidRDefault="00736C7C" w:rsidP="00736C7C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021C94">
        <w:rPr>
          <w:b/>
        </w:rPr>
        <w:t>43</w:t>
      </w:r>
      <w:r w:rsidR="00021C94" w:rsidRPr="00021C94">
        <w:rPr>
          <w:b/>
        </w:rPr>
        <w:t>,00</w:t>
      </w:r>
      <w:r w:rsidRPr="00021C94">
        <w:rPr>
          <w:b/>
        </w:rPr>
        <w:t xml:space="preserve"> (сорок три)</w:t>
      </w:r>
      <w:r w:rsidRPr="003F237C">
        <w:t xml:space="preserve"> рубл</w:t>
      </w:r>
      <w:r>
        <w:t>я</w:t>
      </w:r>
      <w:r w:rsidRPr="003F237C">
        <w:t xml:space="preserve"> 00 копеек.</w:t>
      </w:r>
    </w:p>
    <w:p w:rsidR="00736C7C" w:rsidRPr="003F237C" w:rsidRDefault="00736C7C" w:rsidP="00736C7C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021C94">
        <w:rPr>
          <w:b/>
        </w:rPr>
        <w:t>172</w:t>
      </w:r>
      <w:r w:rsidR="00021C94" w:rsidRPr="00021C94">
        <w:rPr>
          <w:b/>
        </w:rPr>
        <w:t>,00</w:t>
      </w:r>
      <w:r w:rsidRPr="00021C94">
        <w:rPr>
          <w:b/>
        </w:rPr>
        <w:t xml:space="preserve"> (Сто семьдесят два)</w:t>
      </w:r>
      <w:r w:rsidRPr="003F237C">
        <w:t xml:space="preserve"> рубл</w:t>
      </w:r>
      <w:r>
        <w:t>я</w:t>
      </w:r>
      <w:r w:rsidRPr="003F237C">
        <w:t xml:space="preserve"> 00 копеек.</w:t>
      </w:r>
    </w:p>
    <w:p w:rsidR="00051A84" w:rsidRDefault="00051A84" w:rsidP="00051A84">
      <w:pPr>
        <w:ind w:firstLine="570"/>
        <w:jc w:val="both"/>
      </w:pPr>
    </w:p>
    <w:p w:rsidR="00515DC6" w:rsidRDefault="00B075CB" w:rsidP="00B075CB">
      <w:pPr>
        <w:ind w:firstLine="709"/>
        <w:jc w:val="both"/>
        <w:rPr>
          <w:b/>
        </w:rPr>
      </w:pPr>
      <w:r w:rsidRPr="00B075CB">
        <w:rPr>
          <w:b/>
        </w:rPr>
        <w:t>Л</w:t>
      </w:r>
      <w:r w:rsidR="00515DC6">
        <w:rPr>
          <w:b/>
        </w:rPr>
        <w:t>ОТ</w:t>
      </w:r>
      <w:r w:rsidRPr="00B075CB">
        <w:rPr>
          <w:b/>
        </w:rPr>
        <w:t xml:space="preserve"> № </w:t>
      </w:r>
      <w:r w:rsidR="00515DC6">
        <w:rPr>
          <w:b/>
        </w:rPr>
        <w:t>5</w:t>
      </w:r>
    </w:p>
    <w:p w:rsidR="00515DC6" w:rsidRDefault="00515DC6" w:rsidP="00515DC6">
      <w:pPr>
        <w:ind w:firstLine="709"/>
        <w:jc w:val="both"/>
      </w:pPr>
      <w:r>
        <w:t>Наименование нестационарного торгового объекта - торговая палатка</w:t>
      </w:r>
    </w:p>
    <w:p w:rsidR="00515DC6" w:rsidRDefault="00515DC6" w:rsidP="00515DC6">
      <w:pPr>
        <w:ind w:firstLine="709"/>
        <w:jc w:val="both"/>
      </w:pPr>
      <w:r w:rsidRPr="001256AB">
        <w:t>Специализация нестационарного торгового объекта</w:t>
      </w:r>
      <w:r>
        <w:t>:</w:t>
      </w:r>
      <w:r w:rsidRPr="00366AFE">
        <w:t xml:space="preserve"> </w:t>
      </w:r>
      <w:r>
        <w:t xml:space="preserve">розничная продажа овощей, </w:t>
      </w:r>
    </w:p>
    <w:p w:rsidR="00515DC6" w:rsidRDefault="00515DC6" w:rsidP="00515DC6">
      <w:pPr>
        <w:ind w:firstLine="709"/>
        <w:jc w:val="both"/>
      </w:pPr>
      <w:r>
        <w:t>Местоположение:</w:t>
      </w:r>
      <w:r w:rsidRPr="00B075CB">
        <w:t xml:space="preserve"> </w:t>
      </w:r>
      <w:r w:rsidRPr="00366AFE">
        <w:t>Республика Башкортостан, город Благовещенск</w:t>
      </w:r>
      <w:r>
        <w:t>, ул.Д.Бедного, 81;</w:t>
      </w:r>
    </w:p>
    <w:p w:rsidR="00515DC6" w:rsidRDefault="00515DC6" w:rsidP="00515DC6">
      <w:pPr>
        <w:ind w:firstLine="709"/>
        <w:jc w:val="both"/>
      </w:pPr>
      <w:r>
        <w:t xml:space="preserve">Площадь: 30 кв.м. </w:t>
      </w:r>
    </w:p>
    <w:p w:rsidR="00515DC6" w:rsidRDefault="00515DC6" w:rsidP="00515DC6">
      <w:pPr>
        <w:ind w:firstLine="570"/>
        <w:jc w:val="both"/>
      </w:pPr>
      <w:r>
        <w:tab/>
      </w:r>
      <w:r w:rsidRPr="003F237C">
        <w:t>Срок размещения нестационарного торгового объекта</w:t>
      </w:r>
      <w:r>
        <w:t xml:space="preserve">: </w:t>
      </w:r>
      <w:r w:rsidRPr="005F1DB0">
        <w:t>с 01.05.2022 по 01.11.2022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D66AB6">
        <w:rPr>
          <w:b/>
        </w:rPr>
        <w:t>3</w:t>
      </w:r>
      <w:r w:rsidRPr="00B30EC5">
        <w:rPr>
          <w:b/>
        </w:rPr>
        <w:t>0000</w:t>
      </w:r>
      <w:r w:rsidRPr="007F46F1">
        <w:rPr>
          <w:b/>
        </w:rPr>
        <w:t>,00 (</w:t>
      </w:r>
      <w:r>
        <w:rPr>
          <w:b/>
        </w:rPr>
        <w:t>Тридцать тысяч</w:t>
      </w:r>
      <w:r w:rsidRPr="007F46F1">
        <w:rPr>
          <w:b/>
        </w:rPr>
        <w:t xml:space="preserve">) рублей </w:t>
      </w:r>
      <w:r w:rsidRPr="00D34EC5">
        <w:rPr>
          <w:b/>
        </w:rPr>
        <w:t>(</w:t>
      </w:r>
      <w:r>
        <w:rPr>
          <w:b/>
        </w:rPr>
        <w:t>1000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A02748">
        <w:rPr>
          <w:b/>
        </w:rPr>
        <w:t>1</w:t>
      </w:r>
      <w:r>
        <w:rPr>
          <w:b/>
        </w:rPr>
        <w:t>5</w:t>
      </w:r>
      <w:r w:rsidRPr="00A02748">
        <w:rPr>
          <w:b/>
        </w:rPr>
        <w:t>00</w:t>
      </w:r>
      <w:r w:rsidRPr="003F237C">
        <w:t xml:space="preserve"> (</w:t>
      </w:r>
      <w:r>
        <w:t>одна тысяча пятьсот</w:t>
      </w:r>
      <w:r w:rsidRPr="003F237C">
        <w:t>) рубл</w:t>
      </w:r>
      <w:r w:rsidR="00AB54D4">
        <w:t>ей</w:t>
      </w:r>
      <w:r w:rsidRPr="003F237C">
        <w:t xml:space="preserve"> 00 копеек.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D66AB6">
        <w:rPr>
          <w:b/>
        </w:rPr>
        <w:t>6</w:t>
      </w:r>
      <w:r w:rsidRPr="00A02748">
        <w:rPr>
          <w:b/>
        </w:rPr>
        <w:t>000</w:t>
      </w:r>
      <w:r w:rsidRPr="003F237C">
        <w:t xml:space="preserve"> (</w:t>
      </w:r>
      <w:r>
        <w:t>Шесть тысяч</w:t>
      </w:r>
      <w:r w:rsidRPr="003F237C">
        <w:t>) рубл</w:t>
      </w:r>
      <w:r>
        <w:t>ей</w:t>
      </w:r>
      <w:r w:rsidRPr="003F237C">
        <w:t xml:space="preserve"> 00 копеек.</w:t>
      </w:r>
    </w:p>
    <w:p w:rsidR="00515DC6" w:rsidRDefault="00515DC6" w:rsidP="00515DC6">
      <w:pPr>
        <w:ind w:firstLine="570"/>
        <w:jc w:val="both"/>
      </w:pPr>
    </w:p>
    <w:p w:rsidR="00515DC6" w:rsidRPr="00515DC6" w:rsidRDefault="00515DC6" w:rsidP="00515DC6">
      <w:pPr>
        <w:ind w:firstLine="570"/>
        <w:jc w:val="both"/>
        <w:rPr>
          <w:b/>
        </w:rPr>
      </w:pPr>
      <w:r w:rsidRPr="00515DC6">
        <w:rPr>
          <w:b/>
        </w:rPr>
        <w:t>ЛОТ № 6</w:t>
      </w:r>
    </w:p>
    <w:p w:rsidR="00515DC6" w:rsidRDefault="00515DC6" w:rsidP="00515DC6">
      <w:pPr>
        <w:ind w:firstLine="570"/>
        <w:jc w:val="both"/>
      </w:pPr>
    </w:p>
    <w:p w:rsidR="00515DC6" w:rsidRDefault="00515DC6" w:rsidP="00515DC6">
      <w:pPr>
        <w:ind w:firstLine="709"/>
        <w:jc w:val="both"/>
      </w:pPr>
      <w:r>
        <w:t>Наименование нестационарного торгового объекта - торговая палатка</w:t>
      </w:r>
    </w:p>
    <w:p w:rsidR="00515DC6" w:rsidRDefault="00515DC6" w:rsidP="00515DC6">
      <w:pPr>
        <w:ind w:firstLine="709"/>
        <w:jc w:val="both"/>
      </w:pPr>
      <w:r w:rsidRPr="001256AB">
        <w:t>Специализация нестационарного торгового объекта</w:t>
      </w:r>
      <w:r>
        <w:t>:</w:t>
      </w:r>
      <w:r w:rsidRPr="00366AFE">
        <w:t xml:space="preserve"> р</w:t>
      </w:r>
      <w:r>
        <w:t>озничная продажа овощей, фруктов</w:t>
      </w:r>
    </w:p>
    <w:p w:rsidR="00515DC6" w:rsidRPr="00366AFE" w:rsidRDefault="00515DC6" w:rsidP="00515DC6">
      <w:pPr>
        <w:ind w:firstLine="709"/>
        <w:jc w:val="both"/>
      </w:pPr>
      <w:r>
        <w:t xml:space="preserve">Местоположение: </w:t>
      </w:r>
      <w:r w:rsidRPr="00366AFE">
        <w:t xml:space="preserve">Республика Башкортостан, город Благовещенск, </w:t>
      </w:r>
      <w:proofErr w:type="spellStart"/>
      <w:r w:rsidRPr="00366AFE">
        <w:t>ул.</w:t>
      </w:r>
      <w:r>
        <w:t>Бр</w:t>
      </w:r>
      <w:proofErr w:type="gramStart"/>
      <w:r>
        <w:t>.П</w:t>
      </w:r>
      <w:proofErr w:type="gramEnd"/>
      <w:r>
        <w:t>ершиных</w:t>
      </w:r>
      <w:proofErr w:type="spellEnd"/>
      <w:r w:rsidRPr="00366AFE">
        <w:t>, д.</w:t>
      </w:r>
      <w:r>
        <w:t>6</w:t>
      </w:r>
      <w:r w:rsidRPr="00366AFE">
        <w:t>, (</w:t>
      </w:r>
      <w:r>
        <w:t>возле кафе "Венеция)</w:t>
      </w:r>
      <w:r w:rsidRPr="00366AFE">
        <w:t>;</w:t>
      </w:r>
    </w:p>
    <w:p w:rsidR="00515DC6" w:rsidRDefault="00515DC6" w:rsidP="00515DC6">
      <w:pPr>
        <w:ind w:firstLine="570"/>
        <w:jc w:val="both"/>
      </w:pPr>
      <w:r>
        <w:t>Площадь:15 кв.м.</w:t>
      </w:r>
    </w:p>
    <w:p w:rsidR="00515DC6" w:rsidRDefault="00515DC6" w:rsidP="00515DC6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5F1DB0">
        <w:t>с 01.05.2022 по 01.11.2022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A02748">
        <w:rPr>
          <w:b/>
        </w:rPr>
        <w:t>7875,</w:t>
      </w:r>
      <w:r w:rsidRPr="007F46F1">
        <w:rPr>
          <w:b/>
        </w:rPr>
        <w:t>00 (</w:t>
      </w:r>
      <w:r>
        <w:rPr>
          <w:b/>
        </w:rPr>
        <w:t>Семь тысяч восемьсот семьдесят пять</w:t>
      </w:r>
      <w:r w:rsidRPr="007F46F1">
        <w:rPr>
          <w:b/>
        </w:rPr>
        <w:t xml:space="preserve">) рублей </w:t>
      </w:r>
      <w:r w:rsidRPr="00D34EC5">
        <w:rPr>
          <w:b/>
        </w:rPr>
        <w:t>(</w:t>
      </w:r>
      <w:r>
        <w:rPr>
          <w:b/>
        </w:rPr>
        <w:t>525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A02748">
        <w:rPr>
          <w:b/>
        </w:rPr>
        <w:t>394</w:t>
      </w:r>
      <w:r>
        <w:rPr>
          <w:b/>
        </w:rPr>
        <w:t>,00</w:t>
      </w:r>
      <w:r w:rsidRPr="003F237C">
        <w:t xml:space="preserve"> (</w:t>
      </w:r>
      <w:r>
        <w:t>триста девяносто четыре</w:t>
      </w:r>
      <w:r w:rsidRPr="003F237C">
        <w:t>) рубл</w:t>
      </w:r>
      <w:r>
        <w:t>я</w:t>
      </w:r>
      <w:r w:rsidRPr="003F237C">
        <w:t xml:space="preserve"> 00 копеек.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A02748">
        <w:rPr>
          <w:b/>
        </w:rPr>
        <w:t>1575</w:t>
      </w:r>
      <w:r>
        <w:rPr>
          <w:b/>
        </w:rPr>
        <w:t>,00</w:t>
      </w:r>
      <w:r w:rsidRPr="003F237C">
        <w:t xml:space="preserve"> (</w:t>
      </w:r>
      <w:r>
        <w:t>Одна тысяча пятьсот семьдесят пять</w:t>
      </w:r>
      <w:r w:rsidRPr="003F237C">
        <w:t>) рубл</w:t>
      </w:r>
      <w:r w:rsidR="00AB54D4">
        <w:t>ей</w:t>
      </w:r>
      <w:r w:rsidRPr="003F237C">
        <w:t xml:space="preserve"> 00 копеек.</w:t>
      </w:r>
    </w:p>
    <w:p w:rsidR="00515DC6" w:rsidRDefault="00515DC6" w:rsidP="00515DC6">
      <w:pPr>
        <w:ind w:firstLine="570"/>
        <w:jc w:val="both"/>
      </w:pPr>
    </w:p>
    <w:p w:rsidR="00515DC6" w:rsidRDefault="00515DC6" w:rsidP="00515DC6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>
        <w:rPr>
          <w:b/>
        </w:rPr>
        <w:t>7</w:t>
      </w:r>
    </w:p>
    <w:p w:rsidR="00515DC6" w:rsidRDefault="00515DC6" w:rsidP="00515DC6">
      <w:pPr>
        <w:ind w:firstLine="570"/>
        <w:jc w:val="both"/>
        <w:rPr>
          <w:b/>
        </w:rPr>
      </w:pPr>
      <w:r w:rsidRPr="00B075CB">
        <w:rPr>
          <w:b/>
        </w:rPr>
        <w:t xml:space="preserve"> </w:t>
      </w:r>
    </w:p>
    <w:p w:rsidR="00515DC6" w:rsidRDefault="00515DC6" w:rsidP="00515DC6">
      <w:pPr>
        <w:ind w:firstLine="709"/>
        <w:jc w:val="both"/>
      </w:pPr>
      <w:r>
        <w:t>Наименование нестационарного торгового объекта - торговая палатка</w:t>
      </w:r>
    </w:p>
    <w:p w:rsidR="00515DC6" w:rsidRDefault="00515DC6" w:rsidP="00515DC6">
      <w:pPr>
        <w:ind w:firstLine="570"/>
        <w:jc w:val="both"/>
      </w:pPr>
      <w:r w:rsidRPr="001256AB">
        <w:t>Специализация нестационарного торгового объекта</w:t>
      </w:r>
      <w:r>
        <w:t>: у</w:t>
      </w:r>
      <w:r w:rsidRPr="00D02E37">
        <w:t>слуги проката, реализация сопутствующих непродовольственных товаров (прокат детского авто, игрушек)</w:t>
      </w:r>
    </w:p>
    <w:p w:rsidR="00515DC6" w:rsidRDefault="00515DC6" w:rsidP="00515DC6">
      <w:pPr>
        <w:ind w:firstLine="570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ул.</w:t>
      </w:r>
      <w:r>
        <w:t>50 лет Октября</w:t>
      </w:r>
      <w:r w:rsidRPr="00366AFE">
        <w:t xml:space="preserve">, </w:t>
      </w:r>
      <w:r>
        <w:t>территория городского парка № 1</w:t>
      </w:r>
      <w:r w:rsidRPr="00366AFE">
        <w:t>;</w:t>
      </w:r>
    </w:p>
    <w:p w:rsidR="00515DC6" w:rsidRDefault="00515DC6" w:rsidP="00515DC6">
      <w:pPr>
        <w:ind w:firstLine="570"/>
        <w:jc w:val="both"/>
      </w:pPr>
      <w:r>
        <w:t>Площадь: 15 кв.м.</w:t>
      </w:r>
    </w:p>
    <w:p w:rsidR="00515DC6" w:rsidRDefault="00515DC6" w:rsidP="00515DC6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5F1DB0">
        <w:t>с 01.05.2022 по 01.10.2022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4118B2">
        <w:rPr>
          <w:b/>
        </w:rPr>
        <w:t>2775,</w:t>
      </w:r>
      <w:r w:rsidRPr="007F46F1">
        <w:rPr>
          <w:b/>
        </w:rPr>
        <w:t>00 (</w:t>
      </w:r>
      <w:r>
        <w:rPr>
          <w:b/>
        </w:rPr>
        <w:t>Две тысячи семьсот семьдесят пять</w:t>
      </w:r>
      <w:r w:rsidRPr="007F46F1">
        <w:rPr>
          <w:b/>
        </w:rPr>
        <w:t xml:space="preserve">) рублей </w:t>
      </w:r>
      <w:r w:rsidRPr="00D34EC5">
        <w:rPr>
          <w:b/>
        </w:rPr>
        <w:t>(</w:t>
      </w:r>
      <w:r>
        <w:rPr>
          <w:b/>
        </w:rPr>
        <w:t>185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4118B2">
        <w:rPr>
          <w:b/>
        </w:rPr>
        <w:t>139,00</w:t>
      </w:r>
      <w:r w:rsidRPr="003F237C">
        <w:t xml:space="preserve"> (</w:t>
      </w:r>
      <w:r>
        <w:t>сто тридцать девять</w:t>
      </w:r>
      <w:r w:rsidRPr="003F237C">
        <w:t>) рубл</w:t>
      </w:r>
      <w:r>
        <w:t>ей</w:t>
      </w:r>
      <w:r w:rsidRPr="003F237C">
        <w:t xml:space="preserve"> 00 копеек.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4118B2">
        <w:rPr>
          <w:b/>
        </w:rPr>
        <w:t>555,00</w:t>
      </w:r>
      <w:r w:rsidRPr="003F237C">
        <w:t xml:space="preserve"> (</w:t>
      </w:r>
      <w:r>
        <w:t>Пятьсот пятьдесят пять</w:t>
      </w:r>
      <w:r w:rsidRPr="003F237C">
        <w:t>) рубл</w:t>
      </w:r>
      <w:r>
        <w:t>ей</w:t>
      </w:r>
      <w:r w:rsidRPr="003F237C">
        <w:t xml:space="preserve"> 00 копеек.</w:t>
      </w:r>
    </w:p>
    <w:p w:rsidR="00515DC6" w:rsidRDefault="00515DC6" w:rsidP="00B075CB">
      <w:pPr>
        <w:ind w:firstLine="709"/>
        <w:jc w:val="both"/>
        <w:rPr>
          <w:b/>
        </w:rPr>
      </w:pPr>
    </w:p>
    <w:p w:rsidR="00515DC6" w:rsidRDefault="00B075CB" w:rsidP="00515DC6">
      <w:pPr>
        <w:ind w:firstLine="570"/>
        <w:jc w:val="both"/>
        <w:rPr>
          <w:b/>
        </w:rPr>
      </w:pPr>
      <w:r w:rsidRPr="00366AFE">
        <w:rPr>
          <w:color w:val="FF0000"/>
        </w:rPr>
        <w:t xml:space="preserve"> </w:t>
      </w:r>
      <w:r w:rsidR="00515DC6" w:rsidRPr="00B075CB">
        <w:rPr>
          <w:b/>
        </w:rPr>
        <w:t xml:space="preserve">ЛОТ № </w:t>
      </w:r>
      <w:r w:rsidR="00515DC6">
        <w:rPr>
          <w:b/>
        </w:rPr>
        <w:t>8</w:t>
      </w:r>
      <w:r w:rsidR="00515DC6" w:rsidRPr="00B075CB">
        <w:rPr>
          <w:b/>
        </w:rPr>
        <w:t xml:space="preserve"> </w:t>
      </w:r>
    </w:p>
    <w:p w:rsidR="00515DC6" w:rsidRDefault="00515DC6" w:rsidP="00515DC6">
      <w:pPr>
        <w:ind w:firstLine="709"/>
        <w:jc w:val="both"/>
      </w:pPr>
      <w:r>
        <w:t>Наименование нестационарного торгового объекта - торговая палатка</w:t>
      </w:r>
      <w:r w:rsidRPr="001256AB">
        <w:t xml:space="preserve"> </w:t>
      </w:r>
    </w:p>
    <w:p w:rsidR="00515DC6" w:rsidRDefault="00515DC6" w:rsidP="00515DC6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р</w:t>
      </w:r>
      <w:r w:rsidRPr="00446466">
        <w:t xml:space="preserve">еализация </w:t>
      </w:r>
      <w:r>
        <w:t>овощей  и фруктов</w:t>
      </w:r>
      <w:r>
        <w:tab/>
        <w:t>Местоположение:</w:t>
      </w:r>
      <w:r w:rsidRPr="000F3BBC">
        <w:t xml:space="preserve"> </w:t>
      </w:r>
      <w:proofErr w:type="gramStart"/>
      <w:r w:rsidRPr="00366AFE">
        <w:t xml:space="preserve">Республика Башкортостан, город Благовещенск, </w:t>
      </w:r>
      <w:r>
        <w:t>микрорайон «Северный», ул. Юбилейная, (рядом с остановочным павильоном);</w:t>
      </w:r>
      <w:proofErr w:type="gramEnd"/>
    </w:p>
    <w:p w:rsidR="00515DC6" w:rsidRDefault="00515DC6" w:rsidP="00515DC6">
      <w:pPr>
        <w:ind w:firstLine="709"/>
        <w:jc w:val="both"/>
      </w:pPr>
      <w:r>
        <w:t>Площадь:  20 кв.м.</w:t>
      </w:r>
    </w:p>
    <w:p w:rsidR="00515DC6" w:rsidRPr="005F1DB0" w:rsidRDefault="00515DC6" w:rsidP="00515DC6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5F1DB0">
        <w:t>с 01.05.2022 по 01.11.2022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912229">
        <w:rPr>
          <w:b/>
        </w:rPr>
        <w:t>5600</w:t>
      </w:r>
      <w:r w:rsidRPr="00C53DA3">
        <w:rPr>
          <w:b/>
        </w:rPr>
        <w:t>,</w:t>
      </w:r>
      <w:r>
        <w:rPr>
          <w:b/>
        </w:rPr>
        <w:t>0</w:t>
      </w:r>
      <w:r w:rsidRPr="00C53DA3">
        <w:rPr>
          <w:b/>
        </w:rPr>
        <w:t>0</w:t>
      </w:r>
      <w:r w:rsidRPr="007F46F1">
        <w:rPr>
          <w:b/>
        </w:rPr>
        <w:t xml:space="preserve"> (</w:t>
      </w:r>
      <w:r>
        <w:rPr>
          <w:b/>
        </w:rPr>
        <w:t>Пять тысяч шестьсот) рублей,</w:t>
      </w:r>
      <w:r w:rsidRPr="007F46F1">
        <w:rPr>
          <w:b/>
        </w:rPr>
        <w:t xml:space="preserve"> </w:t>
      </w:r>
      <w:r w:rsidRPr="00D34EC5">
        <w:rPr>
          <w:b/>
        </w:rPr>
        <w:t>(</w:t>
      </w:r>
      <w:r>
        <w:rPr>
          <w:b/>
        </w:rPr>
        <w:t>280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912229">
        <w:rPr>
          <w:b/>
        </w:rPr>
        <w:t>280</w:t>
      </w:r>
      <w:r>
        <w:rPr>
          <w:b/>
        </w:rPr>
        <w:t>,00</w:t>
      </w:r>
      <w:r w:rsidRPr="00C53DA3">
        <w:rPr>
          <w:b/>
        </w:rPr>
        <w:t xml:space="preserve"> (</w:t>
      </w:r>
      <w:r>
        <w:rPr>
          <w:b/>
        </w:rPr>
        <w:t>двести восемьдесят)</w:t>
      </w:r>
      <w:r w:rsidRPr="003F237C">
        <w:t xml:space="preserve"> рубл</w:t>
      </w:r>
      <w:r w:rsidR="00AB54D4">
        <w:t>ей</w:t>
      </w:r>
      <w:r w:rsidRPr="003F237C">
        <w:t xml:space="preserve"> 00 копеек.</w:t>
      </w:r>
    </w:p>
    <w:p w:rsidR="00515DC6" w:rsidRPr="003F237C" w:rsidRDefault="00515DC6" w:rsidP="00515DC6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5A5D7D">
        <w:rPr>
          <w:b/>
        </w:rPr>
        <w:t>112</w:t>
      </w:r>
      <w:r>
        <w:rPr>
          <w:b/>
        </w:rPr>
        <w:t>0</w:t>
      </w:r>
      <w:r w:rsidRPr="00021C94">
        <w:rPr>
          <w:b/>
        </w:rPr>
        <w:t>,</w:t>
      </w:r>
      <w:r>
        <w:rPr>
          <w:b/>
        </w:rPr>
        <w:t>00</w:t>
      </w:r>
      <w:r w:rsidRPr="00C53DA3">
        <w:rPr>
          <w:b/>
        </w:rPr>
        <w:t xml:space="preserve"> (</w:t>
      </w:r>
      <w:r>
        <w:rPr>
          <w:b/>
        </w:rPr>
        <w:t>Одна тысяча сто двадцать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515DC6" w:rsidRDefault="00515DC6" w:rsidP="00515DC6">
      <w:pPr>
        <w:ind w:firstLine="570"/>
        <w:jc w:val="both"/>
      </w:pPr>
    </w:p>
    <w:p w:rsidR="00515DC6" w:rsidRDefault="00515DC6" w:rsidP="00515DC6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>
        <w:rPr>
          <w:b/>
        </w:rPr>
        <w:t>9</w:t>
      </w:r>
      <w:r w:rsidRPr="00B075CB">
        <w:rPr>
          <w:b/>
        </w:rPr>
        <w:t xml:space="preserve"> </w:t>
      </w:r>
    </w:p>
    <w:p w:rsidR="003446DE" w:rsidRDefault="003446DE" w:rsidP="00B075CB">
      <w:pPr>
        <w:ind w:firstLine="709"/>
        <w:jc w:val="both"/>
        <w:rPr>
          <w:color w:val="FF0000"/>
        </w:rPr>
      </w:pPr>
    </w:p>
    <w:p w:rsidR="003446DE" w:rsidRDefault="003446DE" w:rsidP="003446DE">
      <w:pPr>
        <w:ind w:firstLine="709"/>
        <w:jc w:val="both"/>
      </w:pPr>
      <w:r>
        <w:t>Наименование нестационарного торгового объекта - выносное холодильное оборудование</w:t>
      </w:r>
    </w:p>
    <w:p w:rsidR="003446DE" w:rsidRDefault="003446DE" w:rsidP="003446DE">
      <w:pPr>
        <w:ind w:firstLine="570"/>
        <w:jc w:val="both"/>
      </w:pPr>
      <w:r w:rsidRPr="001256AB">
        <w:t>Специализация нестационарного торгового объекта</w:t>
      </w:r>
      <w:r>
        <w:t>: р</w:t>
      </w:r>
      <w:r w:rsidRPr="001552C5">
        <w:t>еализация</w:t>
      </w:r>
      <w:r>
        <w:t xml:space="preserve"> мороженного, напитков, сладкой ваты </w:t>
      </w:r>
    </w:p>
    <w:p w:rsidR="003446DE" w:rsidRDefault="003446DE" w:rsidP="003446DE">
      <w:pPr>
        <w:ind w:firstLine="570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ул.</w:t>
      </w:r>
      <w:r>
        <w:t>50 лет Октября</w:t>
      </w:r>
      <w:r w:rsidRPr="00366AFE">
        <w:t xml:space="preserve">, </w:t>
      </w:r>
      <w:r>
        <w:t>территория городского парка № 1</w:t>
      </w:r>
      <w:r w:rsidRPr="00366AFE">
        <w:t>;</w:t>
      </w:r>
    </w:p>
    <w:p w:rsidR="003446DE" w:rsidRDefault="003446DE" w:rsidP="003446DE">
      <w:pPr>
        <w:ind w:firstLine="570"/>
        <w:jc w:val="both"/>
      </w:pPr>
      <w:r>
        <w:t>Площадь: 5 кв.м.</w:t>
      </w:r>
    </w:p>
    <w:p w:rsidR="003446DE" w:rsidRDefault="003446DE" w:rsidP="003446DE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5F1DB0">
        <w:t>с 01.06.2022 по 01.09.2022</w:t>
      </w:r>
    </w:p>
    <w:p w:rsidR="003446DE" w:rsidRPr="003F237C" w:rsidRDefault="003446DE" w:rsidP="003446DE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1355,00</w:t>
      </w:r>
      <w:r w:rsidRPr="007F46F1">
        <w:rPr>
          <w:b/>
        </w:rPr>
        <w:t xml:space="preserve"> (</w:t>
      </w:r>
      <w:r>
        <w:rPr>
          <w:b/>
        </w:rPr>
        <w:t>Одна тысяча триста пятьдесят пять</w:t>
      </w:r>
      <w:r w:rsidRPr="007F46F1">
        <w:rPr>
          <w:b/>
        </w:rPr>
        <w:t xml:space="preserve">) рублей </w:t>
      </w:r>
      <w:r w:rsidRPr="00D34EC5">
        <w:rPr>
          <w:b/>
        </w:rPr>
        <w:t>(2</w:t>
      </w:r>
      <w:r>
        <w:rPr>
          <w:b/>
        </w:rPr>
        <w:t>71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3446DE" w:rsidRPr="003F237C" w:rsidRDefault="003446DE" w:rsidP="003446DE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C53DA3">
        <w:rPr>
          <w:b/>
        </w:rPr>
        <w:t>68</w:t>
      </w:r>
      <w:r>
        <w:rPr>
          <w:b/>
        </w:rPr>
        <w:t>,00</w:t>
      </w:r>
      <w:r w:rsidRPr="00C53DA3">
        <w:rPr>
          <w:b/>
        </w:rPr>
        <w:t xml:space="preserve"> (шестьдесят восемь)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3446DE" w:rsidRPr="003F237C" w:rsidRDefault="003446DE" w:rsidP="003446DE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C53DA3">
        <w:rPr>
          <w:b/>
        </w:rPr>
        <w:t>271</w:t>
      </w:r>
      <w:r>
        <w:rPr>
          <w:b/>
        </w:rPr>
        <w:t>,00</w:t>
      </w:r>
      <w:r w:rsidRPr="00C53DA3">
        <w:rPr>
          <w:b/>
        </w:rPr>
        <w:t xml:space="preserve"> (Двести семьдесят один)</w:t>
      </w:r>
      <w:r w:rsidRPr="003F237C">
        <w:t xml:space="preserve"> рубл</w:t>
      </w:r>
      <w:r>
        <w:t>ь</w:t>
      </w:r>
      <w:r w:rsidRPr="003F237C">
        <w:t xml:space="preserve"> 00 копеек.</w:t>
      </w:r>
    </w:p>
    <w:p w:rsidR="003446DE" w:rsidRDefault="003446DE" w:rsidP="00B075CB">
      <w:pPr>
        <w:ind w:firstLine="709"/>
        <w:jc w:val="both"/>
        <w:rPr>
          <w:color w:val="FF0000"/>
        </w:rPr>
      </w:pPr>
    </w:p>
    <w:p w:rsidR="00AB54D4" w:rsidRDefault="00AB54D4" w:rsidP="00B075CB">
      <w:pPr>
        <w:ind w:firstLine="709"/>
        <w:jc w:val="both"/>
        <w:rPr>
          <w:color w:val="FF0000"/>
        </w:rPr>
      </w:pPr>
    </w:p>
    <w:p w:rsidR="003446DE" w:rsidRDefault="003446DE" w:rsidP="003446DE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 w:rsidR="00515DC6">
        <w:rPr>
          <w:b/>
        </w:rPr>
        <w:t>10</w:t>
      </w:r>
      <w:r w:rsidRPr="00B075CB">
        <w:rPr>
          <w:b/>
        </w:rPr>
        <w:t xml:space="preserve"> </w:t>
      </w:r>
    </w:p>
    <w:p w:rsidR="003446DE" w:rsidRDefault="003446DE" w:rsidP="00B075CB">
      <w:pPr>
        <w:ind w:firstLine="709"/>
        <w:jc w:val="both"/>
        <w:rPr>
          <w:color w:val="FF0000"/>
        </w:rPr>
      </w:pPr>
    </w:p>
    <w:p w:rsidR="003446DE" w:rsidRDefault="003446DE" w:rsidP="003446DE">
      <w:pPr>
        <w:ind w:firstLine="709"/>
        <w:jc w:val="both"/>
      </w:pPr>
      <w:r>
        <w:t>Наименование нестационарного торгового объекта - выносное холодильное оборудование</w:t>
      </w:r>
    </w:p>
    <w:p w:rsidR="003446DE" w:rsidRDefault="003446DE" w:rsidP="003446DE">
      <w:pPr>
        <w:ind w:firstLine="570"/>
        <w:jc w:val="both"/>
      </w:pPr>
      <w:r w:rsidRPr="001256AB">
        <w:t>Специализация нестационарного торгового объекта</w:t>
      </w:r>
      <w:r>
        <w:t>: р</w:t>
      </w:r>
      <w:r w:rsidRPr="001552C5">
        <w:t>еализация</w:t>
      </w:r>
      <w:r>
        <w:t xml:space="preserve"> мороженного, напитков, сладкой ваты </w:t>
      </w:r>
    </w:p>
    <w:p w:rsidR="003446DE" w:rsidRDefault="003446DE" w:rsidP="003446DE">
      <w:pPr>
        <w:jc w:val="both"/>
      </w:pPr>
      <w:r>
        <w:t>Местоположение:</w:t>
      </w:r>
      <w:r w:rsidRPr="000F3BBC">
        <w:t xml:space="preserve"> </w:t>
      </w:r>
      <w:r w:rsidRPr="00366AFE">
        <w:t xml:space="preserve">Республика Башкортостан, город Благовещенск, </w:t>
      </w:r>
      <w:r>
        <w:t>на территории городского парка имени Н.Я.Киселева (рядом с детской площадкой)</w:t>
      </w:r>
      <w:r w:rsidRPr="00366AFE">
        <w:t>;</w:t>
      </w:r>
    </w:p>
    <w:p w:rsidR="003446DE" w:rsidRDefault="003446DE" w:rsidP="003446DE">
      <w:pPr>
        <w:ind w:firstLine="570"/>
        <w:jc w:val="both"/>
      </w:pPr>
      <w:r>
        <w:t>Площадь: 5 кв.м.</w:t>
      </w:r>
    </w:p>
    <w:p w:rsidR="003446DE" w:rsidRDefault="003446DE" w:rsidP="003446DE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5F1DB0">
        <w:t>с 01.06.2022 по 01.09.2022</w:t>
      </w:r>
    </w:p>
    <w:p w:rsidR="003446DE" w:rsidRPr="003F237C" w:rsidRDefault="003446DE" w:rsidP="003446DE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1355,00</w:t>
      </w:r>
      <w:r w:rsidRPr="007F46F1">
        <w:rPr>
          <w:b/>
        </w:rPr>
        <w:t xml:space="preserve"> (</w:t>
      </w:r>
      <w:r>
        <w:rPr>
          <w:b/>
        </w:rPr>
        <w:t>Одна тысяча триста пятьдесят пять</w:t>
      </w:r>
      <w:r w:rsidRPr="007F46F1">
        <w:rPr>
          <w:b/>
        </w:rPr>
        <w:t xml:space="preserve">) рублей </w:t>
      </w:r>
      <w:r w:rsidRPr="00D34EC5">
        <w:rPr>
          <w:b/>
        </w:rPr>
        <w:t>(2</w:t>
      </w:r>
      <w:r>
        <w:rPr>
          <w:b/>
        </w:rPr>
        <w:t>71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3446DE" w:rsidRPr="003F237C" w:rsidRDefault="003446DE" w:rsidP="003446DE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C53DA3">
        <w:rPr>
          <w:b/>
        </w:rPr>
        <w:t>68</w:t>
      </w:r>
      <w:r>
        <w:rPr>
          <w:b/>
        </w:rPr>
        <w:t>,00</w:t>
      </w:r>
      <w:r w:rsidRPr="00C53DA3">
        <w:rPr>
          <w:b/>
        </w:rPr>
        <w:t xml:space="preserve"> (шестьдесят восемь)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3446DE" w:rsidRPr="003F237C" w:rsidRDefault="003446DE" w:rsidP="003446DE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C53DA3">
        <w:rPr>
          <w:b/>
        </w:rPr>
        <w:t>271</w:t>
      </w:r>
      <w:r>
        <w:rPr>
          <w:b/>
        </w:rPr>
        <w:t>,00</w:t>
      </w:r>
      <w:r w:rsidRPr="00C53DA3">
        <w:rPr>
          <w:b/>
        </w:rPr>
        <w:t xml:space="preserve"> (Двести семьдесят один)</w:t>
      </w:r>
      <w:r w:rsidRPr="003F237C">
        <w:t xml:space="preserve"> рубл</w:t>
      </w:r>
      <w:r>
        <w:t>ь</w:t>
      </w:r>
      <w:r w:rsidRPr="003F237C">
        <w:t xml:space="preserve"> 00 копеек.</w:t>
      </w:r>
    </w:p>
    <w:p w:rsidR="003446DE" w:rsidRDefault="003446DE" w:rsidP="00B075CB">
      <w:pPr>
        <w:ind w:firstLine="709"/>
        <w:jc w:val="both"/>
        <w:rPr>
          <w:color w:val="FF0000"/>
        </w:rPr>
      </w:pPr>
    </w:p>
    <w:p w:rsidR="009E03D0" w:rsidRPr="00515DC6" w:rsidRDefault="00515DC6" w:rsidP="00E9472D">
      <w:pPr>
        <w:ind w:firstLine="570"/>
        <w:jc w:val="both"/>
        <w:rPr>
          <w:b/>
        </w:rPr>
      </w:pPr>
      <w:r w:rsidRPr="00515DC6">
        <w:rPr>
          <w:b/>
        </w:rPr>
        <w:t>ЛОТ № 11</w:t>
      </w:r>
    </w:p>
    <w:p w:rsidR="00515DC6" w:rsidRDefault="00515DC6" w:rsidP="009E03D0">
      <w:pPr>
        <w:ind w:firstLine="570"/>
        <w:jc w:val="both"/>
        <w:rPr>
          <w:b/>
        </w:rPr>
      </w:pPr>
    </w:p>
    <w:p w:rsidR="009E03D0" w:rsidRDefault="009E03D0" w:rsidP="009E03D0">
      <w:pPr>
        <w:ind w:firstLine="709"/>
        <w:jc w:val="both"/>
      </w:pPr>
      <w:r>
        <w:t>Наименование нестационарного торгового объекта - павильон</w:t>
      </w:r>
      <w:r w:rsidRPr="001256AB">
        <w:t xml:space="preserve"> </w:t>
      </w:r>
    </w:p>
    <w:p w:rsidR="009E03D0" w:rsidRPr="00366AFE" w:rsidRDefault="009E03D0" w:rsidP="009E03D0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р</w:t>
      </w:r>
      <w:r w:rsidRPr="00611526">
        <w:t xml:space="preserve">еализация </w:t>
      </w:r>
      <w:r>
        <w:t xml:space="preserve">свежего мяса </w:t>
      </w:r>
      <w:r>
        <w:tab/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</w:t>
      </w:r>
      <w:r w:rsidRPr="00511228">
        <w:t xml:space="preserve"> </w:t>
      </w:r>
      <w:r>
        <w:t>на прилегающей территории к дому № 81</w:t>
      </w:r>
      <w:r w:rsidRPr="00366AFE">
        <w:t xml:space="preserve"> ул. </w:t>
      </w:r>
      <w:r>
        <w:t>Демьяна Бедного</w:t>
      </w:r>
      <w:r w:rsidRPr="00366AFE">
        <w:t xml:space="preserve">; </w:t>
      </w:r>
    </w:p>
    <w:p w:rsidR="009E03D0" w:rsidRDefault="009E03D0" w:rsidP="009E03D0">
      <w:pPr>
        <w:ind w:firstLine="709"/>
        <w:jc w:val="both"/>
      </w:pPr>
      <w:r>
        <w:t>Площадь:  40 кв.м.</w:t>
      </w:r>
    </w:p>
    <w:p w:rsidR="009E03D0" w:rsidRDefault="009E03D0" w:rsidP="009E03D0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="000D662F" w:rsidRPr="00EB2B1A">
        <w:t>5</w:t>
      </w:r>
      <w:r w:rsidRPr="00EB2B1A">
        <w:t xml:space="preserve"> (</w:t>
      </w:r>
      <w:r w:rsidR="000D662F" w:rsidRPr="00EB2B1A">
        <w:t>пя</w:t>
      </w:r>
      <w:r w:rsidRPr="00EB2B1A">
        <w:t xml:space="preserve">ть) </w:t>
      </w:r>
      <w:r w:rsidR="000D662F">
        <w:t>лет</w:t>
      </w:r>
    </w:p>
    <w:p w:rsidR="00021C94" w:rsidRPr="003F237C" w:rsidRDefault="00021C94" w:rsidP="00021C94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</w:t>
      </w:r>
      <w:r w:rsidR="00660A67">
        <w:rPr>
          <w:b/>
        </w:rPr>
        <w:t>2000</w:t>
      </w:r>
      <w:r w:rsidRPr="00C53DA3">
        <w:rPr>
          <w:b/>
        </w:rPr>
        <w:t>,00</w:t>
      </w:r>
      <w:r w:rsidRPr="007F46F1">
        <w:rPr>
          <w:b/>
        </w:rPr>
        <w:t xml:space="preserve"> (</w:t>
      </w:r>
      <w:r w:rsidR="00660A67">
        <w:rPr>
          <w:b/>
        </w:rPr>
        <w:t>Двенадцать тысяч</w:t>
      </w:r>
      <w:r w:rsidRPr="007F46F1">
        <w:rPr>
          <w:b/>
        </w:rPr>
        <w:t xml:space="preserve">) рублей </w:t>
      </w:r>
      <w:r w:rsidRPr="00D34EC5">
        <w:rPr>
          <w:b/>
        </w:rPr>
        <w:t>(</w:t>
      </w:r>
      <w:r w:rsidR="00660A67">
        <w:rPr>
          <w:b/>
        </w:rPr>
        <w:t>300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021C94" w:rsidRPr="003F237C" w:rsidRDefault="00021C94" w:rsidP="00021C94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C53DA3">
        <w:rPr>
          <w:b/>
        </w:rPr>
        <w:t>6</w:t>
      </w:r>
      <w:r w:rsidR="00660A67">
        <w:rPr>
          <w:b/>
        </w:rPr>
        <w:t>00</w:t>
      </w:r>
      <w:r>
        <w:rPr>
          <w:b/>
        </w:rPr>
        <w:t>,00</w:t>
      </w:r>
      <w:r w:rsidRPr="00C53DA3">
        <w:rPr>
          <w:b/>
        </w:rPr>
        <w:t xml:space="preserve"> (шесть</w:t>
      </w:r>
      <w:r w:rsidR="00660A67">
        <w:rPr>
          <w:b/>
        </w:rPr>
        <w:t>со</w:t>
      </w:r>
      <w:r w:rsidRPr="00C53DA3">
        <w:rPr>
          <w:b/>
        </w:rPr>
        <w:t>т)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021C94" w:rsidRPr="003F237C" w:rsidRDefault="00021C94" w:rsidP="00021C94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="00660A67" w:rsidRPr="00660A67">
        <w:rPr>
          <w:b/>
        </w:rPr>
        <w:t>24</w:t>
      </w:r>
      <w:r w:rsidRPr="00021C94">
        <w:rPr>
          <w:b/>
        </w:rPr>
        <w:t>00,</w:t>
      </w:r>
      <w:r>
        <w:rPr>
          <w:b/>
        </w:rPr>
        <w:t>00</w:t>
      </w:r>
      <w:r w:rsidRPr="00C53DA3">
        <w:rPr>
          <w:b/>
        </w:rPr>
        <w:t xml:space="preserve"> (</w:t>
      </w:r>
      <w:r w:rsidR="00660A67">
        <w:rPr>
          <w:b/>
        </w:rPr>
        <w:t>Две тысячи четыреста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9E03D0" w:rsidRDefault="009E03D0" w:rsidP="009E03D0">
      <w:pPr>
        <w:ind w:firstLine="570"/>
        <w:jc w:val="both"/>
      </w:pPr>
    </w:p>
    <w:p w:rsidR="0077696B" w:rsidRDefault="0077696B" w:rsidP="0077696B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>
        <w:rPr>
          <w:b/>
        </w:rPr>
        <w:t>1</w:t>
      </w:r>
      <w:r w:rsidR="005F1DB0">
        <w:rPr>
          <w:b/>
        </w:rPr>
        <w:t>2</w:t>
      </w:r>
      <w:r w:rsidRPr="00B075CB">
        <w:rPr>
          <w:b/>
        </w:rPr>
        <w:t xml:space="preserve"> </w:t>
      </w:r>
    </w:p>
    <w:p w:rsidR="0077696B" w:rsidRDefault="0077696B" w:rsidP="0077696B">
      <w:pPr>
        <w:ind w:firstLine="709"/>
        <w:jc w:val="both"/>
      </w:pPr>
      <w:r>
        <w:t>Наименование нестационарного торгового объекта - павильон</w:t>
      </w:r>
      <w:r w:rsidRPr="001256AB">
        <w:t xml:space="preserve"> </w:t>
      </w:r>
    </w:p>
    <w:p w:rsidR="0077696B" w:rsidRDefault="0077696B" w:rsidP="0077696B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у</w:t>
      </w:r>
      <w:r w:rsidRPr="007B72BE">
        <w:t>слуги общественного питания, быстрое питание</w:t>
      </w:r>
    </w:p>
    <w:p w:rsidR="0077696B" w:rsidRDefault="0077696B" w:rsidP="0077696B">
      <w:pPr>
        <w:ind w:firstLine="709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</w:t>
      </w:r>
      <w:proofErr w:type="gramStart"/>
      <w:r w:rsidRPr="00366AFE">
        <w:t>.</w:t>
      </w:r>
      <w:r>
        <w:t>Д</w:t>
      </w:r>
      <w:proofErr w:type="gramEnd"/>
      <w:r>
        <w:t>емьяна Бедного</w:t>
      </w:r>
      <w:r w:rsidRPr="00366AFE">
        <w:t>, д.</w:t>
      </w:r>
      <w:r>
        <w:t>79/1 на прилегающей к магазину "Ярмарка" территории;</w:t>
      </w:r>
    </w:p>
    <w:p w:rsidR="0077696B" w:rsidRDefault="0077696B" w:rsidP="0077696B">
      <w:pPr>
        <w:ind w:firstLine="709"/>
        <w:jc w:val="both"/>
      </w:pPr>
      <w:r>
        <w:t>Площадь:  21 кв.м.</w:t>
      </w:r>
    </w:p>
    <w:p w:rsidR="0077696B" w:rsidRDefault="0077696B" w:rsidP="0077696B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EB2B1A">
        <w:t>5 (пять) лет</w:t>
      </w:r>
    </w:p>
    <w:p w:rsidR="0001642E" w:rsidRPr="003F237C" w:rsidRDefault="0001642E" w:rsidP="0001642E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="0009124D" w:rsidRPr="0009124D">
        <w:rPr>
          <w:b/>
        </w:rPr>
        <w:t>63</w:t>
      </w:r>
      <w:r>
        <w:rPr>
          <w:b/>
        </w:rPr>
        <w:t>00</w:t>
      </w:r>
      <w:r w:rsidRPr="00C53DA3">
        <w:rPr>
          <w:b/>
        </w:rPr>
        <w:t>,00</w:t>
      </w:r>
      <w:r w:rsidRPr="007F46F1">
        <w:rPr>
          <w:b/>
        </w:rPr>
        <w:t xml:space="preserve"> (</w:t>
      </w:r>
      <w:r w:rsidR="0009124D">
        <w:rPr>
          <w:b/>
        </w:rPr>
        <w:t>Шесть</w:t>
      </w:r>
      <w:r>
        <w:rPr>
          <w:b/>
        </w:rPr>
        <w:t xml:space="preserve"> тысяч</w:t>
      </w:r>
      <w:r w:rsidR="0009124D">
        <w:rPr>
          <w:b/>
        </w:rPr>
        <w:t xml:space="preserve"> триста</w:t>
      </w:r>
      <w:r w:rsidRPr="007F46F1">
        <w:rPr>
          <w:b/>
        </w:rPr>
        <w:t xml:space="preserve">) рублей </w:t>
      </w:r>
      <w:r w:rsidRPr="00D34EC5">
        <w:rPr>
          <w:b/>
        </w:rPr>
        <w:t>(</w:t>
      </w:r>
      <w:r>
        <w:rPr>
          <w:b/>
        </w:rPr>
        <w:t>300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01642E" w:rsidRPr="003F237C" w:rsidRDefault="0001642E" w:rsidP="0001642E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="0009124D" w:rsidRPr="0009124D">
        <w:rPr>
          <w:b/>
        </w:rPr>
        <w:t>315</w:t>
      </w:r>
      <w:r>
        <w:rPr>
          <w:b/>
        </w:rPr>
        <w:t>,00</w:t>
      </w:r>
      <w:r w:rsidRPr="00C53DA3">
        <w:rPr>
          <w:b/>
        </w:rPr>
        <w:t xml:space="preserve"> (</w:t>
      </w:r>
      <w:r w:rsidR="0009124D">
        <w:rPr>
          <w:b/>
        </w:rPr>
        <w:t>Триста пятнадцать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01642E" w:rsidRPr="003F237C" w:rsidRDefault="0001642E" w:rsidP="0001642E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="0009124D" w:rsidRPr="0009124D">
        <w:rPr>
          <w:b/>
        </w:rPr>
        <w:t>1</w:t>
      </w:r>
      <w:r w:rsidRPr="00660A67">
        <w:rPr>
          <w:b/>
        </w:rPr>
        <w:t>2</w:t>
      </w:r>
      <w:r w:rsidR="0009124D">
        <w:rPr>
          <w:b/>
        </w:rPr>
        <w:t>6</w:t>
      </w:r>
      <w:r w:rsidRPr="00021C94">
        <w:rPr>
          <w:b/>
        </w:rPr>
        <w:t>0,</w:t>
      </w:r>
      <w:r>
        <w:rPr>
          <w:b/>
        </w:rPr>
        <w:t>00</w:t>
      </w:r>
      <w:r w:rsidRPr="00C53DA3">
        <w:rPr>
          <w:b/>
        </w:rPr>
        <w:t xml:space="preserve"> (</w:t>
      </w:r>
      <w:r w:rsidR="0009124D">
        <w:rPr>
          <w:b/>
        </w:rPr>
        <w:t>Одна</w:t>
      </w:r>
      <w:r>
        <w:rPr>
          <w:b/>
        </w:rPr>
        <w:t xml:space="preserve"> тысяч</w:t>
      </w:r>
      <w:r w:rsidR="0009124D">
        <w:rPr>
          <w:b/>
        </w:rPr>
        <w:t>а двести шестьдесят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364F4A" w:rsidRDefault="00364F4A" w:rsidP="0077696B">
      <w:pPr>
        <w:ind w:firstLine="570"/>
        <w:jc w:val="both"/>
      </w:pPr>
    </w:p>
    <w:p w:rsidR="00364F4A" w:rsidRDefault="00364F4A" w:rsidP="00364F4A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>
        <w:rPr>
          <w:b/>
        </w:rPr>
        <w:t>1</w:t>
      </w:r>
      <w:r w:rsidR="005F1DB0">
        <w:rPr>
          <w:b/>
        </w:rPr>
        <w:t>3</w:t>
      </w:r>
      <w:r w:rsidRPr="00B075CB">
        <w:rPr>
          <w:b/>
        </w:rPr>
        <w:t xml:space="preserve"> </w:t>
      </w:r>
    </w:p>
    <w:p w:rsidR="00364F4A" w:rsidRDefault="00364F4A" w:rsidP="00364F4A">
      <w:pPr>
        <w:ind w:firstLine="709"/>
        <w:jc w:val="both"/>
      </w:pPr>
      <w:r>
        <w:t>Наименование нестационарного торгового объекта - павильон</w:t>
      </w:r>
      <w:r w:rsidRPr="001256AB">
        <w:t xml:space="preserve"> </w:t>
      </w:r>
    </w:p>
    <w:p w:rsidR="00364F4A" w:rsidRDefault="00364F4A" w:rsidP="00364F4A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у</w:t>
      </w:r>
      <w:r w:rsidRPr="007B72BE">
        <w:t>слуги общественного питания, быстрое питание</w:t>
      </w:r>
    </w:p>
    <w:p w:rsidR="00364F4A" w:rsidRDefault="00364F4A" w:rsidP="00364F4A">
      <w:pPr>
        <w:ind w:firstLine="709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ул.</w:t>
      </w:r>
      <w:r>
        <w:t xml:space="preserve"> 50 лет Октября, территория городского парка № 1 (под аркой);</w:t>
      </w:r>
    </w:p>
    <w:p w:rsidR="00364F4A" w:rsidRDefault="00364F4A" w:rsidP="00364F4A">
      <w:pPr>
        <w:ind w:firstLine="709"/>
        <w:jc w:val="both"/>
      </w:pPr>
      <w:r>
        <w:t>Площадь:  52 кв.м.</w:t>
      </w:r>
    </w:p>
    <w:p w:rsidR="00364F4A" w:rsidRDefault="00364F4A" w:rsidP="00364F4A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EB2B1A">
        <w:t xml:space="preserve">5 (пять) </w:t>
      </w:r>
      <w:r>
        <w:t>лет</w:t>
      </w:r>
    </w:p>
    <w:p w:rsidR="0001642E" w:rsidRPr="003F237C" w:rsidRDefault="0001642E" w:rsidP="0001642E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</w:t>
      </w:r>
      <w:r>
        <w:rPr>
          <w:b/>
        </w:rPr>
        <w:t>4092</w:t>
      </w:r>
      <w:r w:rsidRPr="00C53DA3">
        <w:rPr>
          <w:b/>
        </w:rPr>
        <w:t>,00</w:t>
      </w:r>
      <w:r w:rsidRPr="007F46F1">
        <w:rPr>
          <w:b/>
        </w:rPr>
        <w:t xml:space="preserve"> (</w:t>
      </w:r>
      <w:r w:rsidR="00676583">
        <w:rPr>
          <w:b/>
        </w:rPr>
        <w:t>Четырнадцать</w:t>
      </w:r>
      <w:r>
        <w:rPr>
          <w:b/>
        </w:rPr>
        <w:t xml:space="preserve"> тысяч</w:t>
      </w:r>
      <w:r w:rsidR="00676583">
        <w:rPr>
          <w:b/>
        </w:rPr>
        <w:t xml:space="preserve"> девяносто два</w:t>
      </w:r>
      <w:r w:rsidRPr="007F46F1">
        <w:rPr>
          <w:b/>
        </w:rPr>
        <w:t>) рубл</w:t>
      </w:r>
      <w:r w:rsidR="00676583">
        <w:rPr>
          <w:b/>
        </w:rPr>
        <w:t>я</w:t>
      </w:r>
      <w:r w:rsidRPr="007F46F1">
        <w:rPr>
          <w:b/>
        </w:rPr>
        <w:t xml:space="preserve"> </w:t>
      </w:r>
      <w:r w:rsidRPr="00D34EC5">
        <w:rPr>
          <w:b/>
        </w:rPr>
        <w:t>(</w:t>
      </w:r>
      <w:r>
        <w:rPr>
          <w:b/>
        </w:rPr>
        <w:t>271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01642E" w:rsidRPr="003F237C" w:rsidRDefault="0001642E" w:rsidP="0001642E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="00676583" w:rsidRPr="00676583">
        <w:rPr>
          <w:b/>
        </w:rPr>
        <w:t>7</w:t>
      </w:r>
      <w:r>
        <w:rPr>
          <w:b/>
        </w:rPr>
        <w:t>0</w:t>
      </w:r>
      <w:r w:rsidR="00676583">
        <w:rPr>
          <w:b/>
        </w:rPr>
        <w:t>5</w:t>
      </w:r>
      <w:r>
        <w:rPr>
          <w:b/>
        </w:rPr>
        <w:t>,00</w:t>
      </w:r>
      <w:r w:rsidRPr="00C53DA3">
        <w:rPr>
          <w:b/>
        </w:rPr>
        <w:t xml:space="preserve"> (</w:t>
      </w:r>
      <w:r w:rsidR="00676583">
        <w:rPr>
          <w:b/>
        </w:rPr>
        <w:t>семьсот пять)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01642E" w:rsidRPr="003F237C" w:rsidRDefault="0001642E" w:rsidP="0001642E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660A67">
        <w:rPr>
          <w:b/>
        </w:rPr>
        <w:t>2</w:t>
      </w:r>
      <w:r w:rsidR="00676583">
        <w:rPr>
          <w:b/>
        </w:rPr>
        <w:t>819</w:t>
      </w:r>
      <w:r w:rsidRPr="00021C94">
        <w:rPr>
          <w:b/>
        </w:rPr>
        <w:t>,</w:t>
      </w:r>
      <w:r>
        <w:rPr>
          <w:b/>
        </w:rPr>
        <w:t>00</w:t>
      </w:r>
      <w:r w:rsidRPr="00C53DA3">
        <w:rPr>
          <w:b/>
        </w:rPr>
        <w:t xml:space="preserve"> (</w:t>
      </w:r>
      <w:r>
        <w:rPr>
          <w:b/>
        </w:rPr>
        <w:t xml:space="preserve">Две тысячи </w:t>
      </w:r>
      <w:r w:rsidR="00676583">
        <w:rPr>
          <w:b/>
        </w:rPr>
        <w:t>восемьсот девятнадцать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631DE3" w:rsidRDefault="00631DE3" w:rsidP="00631DE3">
      <w:pPr>
        <w:ind w:firstLine="570"/>
        <w:jc w:val="both"/>
        <w:rPr>
          <w:b/>
        </w:rPr>
      </w:pPr>
    </w:p>
    <w:p w:rsidR="00631DE3" w:rsidRDefault="00631DE3" w:rsidP="00631DE3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>
        <w:rPr>
          <w:b/>
        </w:rPr>
        <w:t>1</w:t>
      </w:r>
      <w:r w:rsidR="005F1DB0">
        <w:rPr>
          <w:b/>
        </w:rPr>
        <w:t>4</w:t>
      </w:r>
      <w:r w:rsidRPr="00B075CB">
        <w:rPr>
          <w:b/>
        </w:rPr>
        <w:t xml:space="preserve"> </w:t>
      </w:r>
    </w:p>
    <w:p w:rsidR="00631DE3" w:rsidRDefault="00631DE3" w:rsidP="00631DE3">
      <w:pPr>
        <w:ind w:firstLine="709"/>
        <w:jc w:val="both"/>
      </w:pPr>
      <w:r>
        <w:t>Наименование нестационарного торгового объекта - павильон</w:t>
      </w:r>
      <w:r w:rsidRPr="001256AB">
        <w:t xml:space="preserve"> </w:t>
      </w:r>
    </w:p>
    <w:p w:rsidR="00631DE3" w:rsidRDefault="00631DE3" w:rsidP="00631DE3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у</w:t>
      </w:r>
      <w:r w:rsidRPr="007B72BE">
        <w:t>слуги общественного питания, быстрое питание</w:t>
      </w:r>
    </w:p>
    <w:p w:rsidR="00631DE3" w:rsidRDefault="00631DE3" w:rsidP="00631DE3">
      <w:pPr>
        <w:ind w:firstLine="709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ул.</w:t>
      </w:r>
      <w:r>
        <w:t xml:space="preserve"> 50 лет Октября, территория городского парка № 1;</w:t>
      </w:r>
    </w:p>
    <w:p w:rsidR="00631DE3" w:rsidRDefault="00631DE3" w:rsidP="00631DE3">
      <w:pPr>
        <w:ind w:firstLine="709"/>
        <w:jc w:val="both"/>
      </w:pPr>
      <w:r>
        <w:t>Площадь:  50 кв.м.</w:t>
      </w:r>
    </w:p>
    <w:p w:rsidR="00631DE3" w:rsidRDefault="00631DE3" w:rsidP="00631DE3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EB2B1A">
        <w:t>5 (пять) лет</w:t>
      </w:r>
    </w:p>
    <w:p w:rsidR="001A101A" w:rsidRPr="003F237C" w:rsidRDefault="001A101A" w:rsidP="001A101A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</w:t>
      </w:r>
      <w:r>
        <w:rPr>
          <w:b/>
        </w:rPr>
        <w:t>3550</w:t>
      </w:r>
      <w:r w:rsidRPr="00C53DA3">
        <w:rPr>
          <w:b/>
        </w:rPr>
        <w:t>,00</w:t>
      </w:r>
      <w:r w:rsidRPr="007F46F1">
        <w:rPr>
          <w:b/>
        </w:rPr>
        <w:t xml:space="preserve"> (</w:t>
      </w:r>
      <w:r>
        <w:rPr>
          <w:b/>
        </w:rPr>
        <w:t>Тринадцать тысяч пятьсот пятьдесят</w:t>
      </w:r>
      <w:r w:rsidRPr="007F46F1">
        <w:rPr>
          <w:b/>
        </w:rPr>
        <w:t xml:space="preserve"> рубл</w:t>
      </w:r>
      <w:r w:rsidR="00E87ACA">
        <w:rPr>
          <w:b/>
        </w:rPr>
        <w:t>ей</w:t>
      </w:r>
      <w:r w:rsidRPr="007F46F1">
        <w:rPr>
          <w:b/>
        </w:rPr>
        <w:t xml:space="preserve"> </w:t>
      </w:r>
      <w:r w:rsidRPr="00D34EC5">
        <w:rPr>
          <w:b/>
        </w:rPr>
        <w:t>(</w:t>
      </w:r>
      <w:r>
        <w:rPr>
          <w:b/>
        </w:rPr>
        <w:t>271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1A101A" w:rsidRPr="003F237C" w:rsidRDefault="001A101A" w:rsidP="001A101A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1A101A">
        <w:rPr>
          <w:b/>
        </w:rPr>
        <w:t>678</w:t>
      </w:r>
      <w:r>
        <w:rPr>
          <w:b/>
        </w:rPr>
        <w:t>,00</w:t>
      </w:r>
      <w:r w:rsidRPr="00C53DA3">
        <w:rPr>
          <w:b/>
        </w:rPr>
        <w:t xml:space="preserve"> (</w:t>
      </w:r>
      <w:r w:rsidR="00E87ACA">
        <w:rPr>
          <w:b/>
        </w:rPr>
        <w:t>шестьсот семьдесят восемь</w:t>
      </w:r>
      <w:r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1A101A" w:rsidRPr="003F237C" w:rsidRDefault="001A101A" w:rsidP="001A101A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660A67">
        <w:rPr>
          <w:b/>
        </w:rPr>
        <w:t>2</w:t>
      </w:r>
      <w:r>
        <w:rPr>
          <w:b/>
        </w:rPr>
        <w:t>710</w:t>
      </w:r>
      <w:r w:rsidRPr="00021C94">
        <w:rPr>
          <w:b/>
        </w:rPr>
        <w:t>,</w:t>
      </w:r>
      <w:r>
        <w:rPr>
          <w:b/>
        </w:rPr>
        <w:t>00</w:t>
      </w:r>
      <w:r w:rsidRPr="00C53DA3">
        <w:rPr>
          <w:b/>
        </w:rPr>
        <w:t xml:space="preserve"> (</w:t>
      </w:r>
      <w:r>
        <w:rPr>
          <w:b/>
        </w:rPr>
        <w:t>Две тысячи семьсот десять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921E55" w:rsidRDefault="00921E55" w:rsidP="00631DE3">
      <w:pPr>
        <w:ind w:firstLine="570"/>
        <w:jc w:val="both"/>
      </w:pPr>
    </w:p>
    <w:p w:rsidR="00921E55" w:rsidRDefault="00921E55" w:rsidP="00921E55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 w:rsidR="005F1DB0">
        <w:rPr>
          <w:b/>
        </w:rPr>
        <w:t>15</w:t>
      </w:r>
      <w:r w:rsidRPr="00B075CB">
        <w:rPr>
          <w:b/>
        </w:rPr>
        <w:t xml:space="preserve"> </w:t>
      </w:r>
    </w:p>
    <w:p w:rsidR="00921E55" w:rsidRDefault="00921E55" w:rsidP="00921E55">
      <w:pPr>
        <w:ind w:firstLine="709"/>
        <w:jc w:val="both"/>
      </w:pPr>
      <w:r>
        <w:t>Наименование нестационарного торгового объекта - киоск</w:t>
      </w:r>
    </w:p>
    <w:p w:rsidR="00921E55" w:rsidRDefault="00921E55" w:rsidP="00921E55">
      <w:pPr>
        <w:ind w:firstLine="709"/>
        <w:jc w:val="both"/>
      </w:pPr>
      <w:r w:rsidRPr="001256AB">
        <w:t>Специализация нестационарного торгового объекта</w:t>
      </w:r>
      <w:r>
        <w:t>: р</w:t>
      </w:r>
      <w:r w:rsidRPr="001552C5">
        <w:t>еализация</w:t>
      </w:r>
      <w:r>
        <w:t xml:space="preserve"> напитков, быстрое питание - </w:t>
      </w:r>
      <w:r w:rsidRPr="001552C5">
        <w:t xml:space="preserve"> кофе</w:t>
      </w:r>
      <w:r>
        <w:t xml:space="preserve"> с собой </w:t>
      </w:r>
    </w:p>
    <w:p w:rsidR="00921E55" w:rsidRDefault="00921E55" w:rsidP="00921E55">
      <w:pPr>
        <w:ind w:firstLine="709"/>
        <w:jc w:val="both"/>
      </w:pPr>
      <w:r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ул.</w:t>
      </w:r>
      <w:r>
        <w:t xml:space="preserve"> 50 лет Октября, территория городского парка № 1;</w:t>
      </w:r>
    </w:p>
    <w:p w:rsidR="00921E55" w:rsidRDefault="00921E55" w:rsidP="00921E55">
      <w:pPr>
        <w:ind w:firstLine="709"/>
        <w:jc w:val="both"/>
      </w:pPr>
      <w:r>
        <w:t>Площадь:  4,5 кв.м.</w:t>
      </w:r>
    </w:p>
    <w:p w:rsidR="00921E55" w:rsidRDefault="00921E55" w:rsidP="00921E55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EB2B1A">
        <w:t xml:space="preserve">5 (пять) </w:t>
      </w:r>
      <w:r>
        <w:t>лет</w:t>
      </w:r>
    </w:p>
    <w:p w:rsidR="00CF5887" w:rsidRPr="003F237C" w:rsidRDefault="00CF5887" w:rsidP="00CF5887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53DA3">
        <w:rPr>
          <w:b/>
        </w:rPr>
        <w:t>1</w:t>
      </w:r>
      <w:r>
        <w:rPr>
          <w:b/>
        </w:rPr>
        <w:t>219</w:t>
      </w:r>
      <w:r w:rsidRPr="00C53DA3">
        <w:rPr>
          <w:b/>
        </w:rPr>
        <w:t>,</w:t>
      </w:r>
      <w:r>
        <w:rPr>
          <w:b/>
        </w:rPr>
        <w:t>5</w:t>
      </w:r>
      <w:r w:rsidRPr="00C53DA3">
        <w:rPr>
          <w:b/>
        </w:rPr>
        <w:t>0</w:t>
      </w:r>
      <w:r w:rsidRPr="007F46F1">
        <w:rPr>
          <w:b/>
        </w:rPr>
        <w:t xml:space="preserve"> (</w:t>
      </w:r>
      <w:r>
        <w:rPr>
          <w:b/>
        </w:rPr>
        <w:t>Одна тысяча двести девятнадцать рублей пятьдесят копеек),</w:t>
      </w:r>
      <w:r w:rsidRPr="007F46F1">
        <w:rPr>
          <w:b/>
        </w:rPr>
        <w:t xml:space="preserve"> </w:t>
      </w:r>
      <w:r w:rsidRPr="00D34EC5">
        <w:rPr>
          <w:b/>
        </w:rPr>
        <w:t>(</w:t>
      </w:r>
      <w:r>
        <w:rPr>
          <w:b/>
        </w:rPr>
        <w:t>271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CF5887" w:rsidRPr="003F237C" w:rsidRDefault="00CF5887" w:rsidP="00CF5887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Pr="00CF5887">
        <w:rPr>
          <w:b/>
        </w:rPr>
        <w:t>61</w:t>
      </w:r>
      <w:r>
        <w:rPr>
          <w:b/>
        </w:rPr>
        <w:t>,00</w:t>
      </w:r>
      <w:r w:rsidRPr="00C53DA3">
        <w:rPr>
          <w:b/>
        </w:rPr>
        <w:t xml:space="preserve"> (</w:t>
      </w:r>
      <w:r>
        <w:rPr>
          <w:b/>
        </w:rPr>
        <w:t>шестьдесят один)</w:t>
      </w:r>
      <w:r w:rsidRPr="003F237C">
        <w:t xml:space="preserve"> рубл</w:t>
      </w:r>
      <w:r>
        <w:t>ь</w:t>
      </w:r>
      <w:r w:rsidRPr="003F237C">
        <w:t xml:space="preserve"> 00 копеек.</w:t>
      </w:r>
    </w:p>
    <w:p w:rsidR="00CF5887" w:rsidRPr="003F237C" w:rsidRDefault="00CF5887" w:rsidP="00CF5887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Pr="00660A67">
        <w:rPr>
          <w:b/>
        </w:rPr>
        <w:t>2</w:t>
      </w:r>
      <w:r>
        <w:rPr>
          <w:b/>
        </w:rPr>
        <w:t>44</w:t>
      </w:r>
      <w:r w:rsidRPr="00021C94">
        <w:rPr>
          <w:b/>
        </w:rPr>
        <w:t>,</w:t>
      </w:r>
      <w:r>
        <w:rPr>
          <w:b/>
        </w:rPr>
        <w:t>00</w:t>
      </w:r>
      <w:r w:rsidRPr="00C53DA3">
        <w:rPr>
          <w:b/>
        </w:rPr>
        <w:t xml:space="preserve"> (</w:t>
      </w:r>
      <w:r>
        <w:rPr>
          <w:b/>
        </w:rPr>
        <w:t>Двести сорок четыре</w:t>
      </w:r>
      <w:r w:rsidRPr="00C53DA3">
        <w:rPr>
          <w:b/>
        </w:rPr>
        <w:t>)</w:t>
      </w:r>
      <w:r w:rsidRPr="003F237C">
        <w:t xml:space="preserve"> рубл</w:t>
      </w:r>
      <w:r>
        <w:t>я</w:t>
      </w:r>
      <w:r w:rsidRPr="003F237C">
        <w:t xml:space="preserve"> 00 копеек.</w:t>
      </w:r>
    </w:p>
    <w:p w:rsidR="00D474AB" w:rsidRDefault="00D474AB" w:rsidP="00921E55">
      <w:pPr>
        <w:ind w:firstLine="570"/>
        <w:jc w:val="both"/>
      </w:pPr>
    </w:p>
    <w:p w:rsidR="00D474AB" w:rsidRDefault="00D474AB" w:rsidP="00D474AB">
      <w:pPr>
        <w:ind w:firstLine="570"/>
        <w:jc w:val="both"/>
        <w:rPr>
          <w:b/>
        </w:rPr>
      </w:pPr>
      <w:r w:rsidRPr="00B075CB">
        <w:rPr>
          <w:b/>
        </w:rPr>
        <w:t xml:space="preserve">ЛОТ № </w:t>
      </w:r>
      <w:r w:rsidR="005F1DB0">
        <w:rPr>
          <w:b/>
        </w:rPr>
        <w:t>16</w:t>
      </w:r>
      <w:r w:rsidRPr="00B075CB">
        <w:rPr>
          <w:b/>
        </w:rPr>
        <w:t xml:space="preserve"> </w:t>
      </w:r>
    </w:p>
    <w:p w:rsidR="00D474AB" w:rsidRDefault="00D474AB" w:rsidP="00D474AB">
      <w:pPr>
        <w:ind w:firstLine="709"/>
        <w:jc w:val="both"/>
      </w:pPr>
      <w:r>
        <w:t>Наименование нестационарного торгового объекта - павильон</w:t>
      </w:r>
    </w:p>
    <w:p w:rsidR="00D474AB" w:rsidRDefault="00D474AB" w:rsidP="00D474AB">
      <w:pPr>
        <w:ind w:firstLine="709"/>
        <w:jc w:val="both"/>
      </w:pPr>
      <w:r w:rsidRPr="001256AB">
        <w:t>Специализация нестационарного торгового объекта</w:t>
      </w:r>
      <w:r>
        <w:t xml:space="preserve">: прокат спортивного инвентаря </w:t>
      </w:r>
      <w:r>
        <w:tab/>
        <w:t>Местоположение:</w:t>
      </w:r>
      <w:r w:rsidRPr="000F3BBC">
        <w:t xml:space="preserve"> </w:t>
      </w:r>
      <w:r w:rsidRPr="00366AFE">
        <w:t>Республика Башкортостан, город Благовещенск, ул.</w:t>
      </w:r>
      <w:r>
        <w:t xml:space="preserve"> Шоссейная,1А на расстоянии в 30 метров от остановки общественного транспорта "ЖБЗ </w:t>
      </w:r>
    </w:p>
    <w:p w:rsidR="00D474AB" w:rsidRDefault="00D474AB" w:rsidP="00D474AB">
      <w:pPr>
        <w:ind w:firstLine="709"/>
        <w:jc w:val="both"/>
      </w:pPr>
      <w:r>
        <w:t>Площадь:  30 кв.м.</w:t>
      </w:r>
    </w:p>
    <w:p w:rsidR="00D474AB" w:rsidRDefault="00D474AB" w:rsidP="00D474AB">
      <w:pPr>
        <w:ind w:firstLine="570"/>
        <w:jc w:val="both"/>
      </w:pPr>
      <w:r w:rsidRPr="003F237C">
        <w:t>Срок размещения нестационарного торгового объекта</w:t>
      </w:r>
      <w:r>
        <w:t xml:space="preserve">: </w:t>
      </w:r>
      <w:r w:rsidRPr="00EB2B1A">
        <w:t>5 (пять) лет</w:t>
      </w:r>
    </w:p>
    <w:p w:rsidR="00CF5887" w:rsidRPr="003F237C" w:rsidRDefault="00CF5887" w:rsidP="00CF5887">
      <w:pPr>
        <w:ind w:firstLine="570"/>
        <w:jc w:val="both"/>
      </w:pPr>
      <w:r w:rsidRPr="003F237C">
        <w:t xml:space="preserve">Начальная цена предмета аукциона (месячная) – </w:t>
      </w:r>
      <w:r w:rsidRPr="00CF5887">
        <w:rPr>
          <w:b/>
        </w:rPr>
        <w:t>5550,</w:t>
      </w:r>
      <w:r w:rsidRPr="00C53DA3">
        <w:rPr>
          <w:b/>
        </w:rPr>
        <w:t>00</w:t>
      </w:r>
      <w:r w:rsidRPr="007F46F1">
        <w:rPr>
          <w:b/>
        </w:rPr>
        <w:t xml:space="preserve"> (</w:t>
      </w:r>
      <w:r>
        <w:rPr>
          <w:b/>
        </w:rPr>
        <w:t>Пять тысяч пятьсот пятьдесят</w:t>
      </w:r>
      <w:r w:rsidRPr="007F46F1">
        <w:rPr>
          <w:b/>
        </w:rPr>
        <w:t>) рубл</w:t>
      </w:r>
      <w:r>
        <w:rPr>
          <w:b/>
        </w:rPr>
        <w:t>ей</w:t>
      </w:r>
      <w:r w:rsidRPr="007F46F1">
        <w:rPr>
          <w:b/>
        </w:rPr>
        <w:t xml:space="preserve"> </w:t>
      </w:r>
      <w:r w:rsidRPr="00D34EC5">
        <w:rPr>
          <w:b/>
        </w:rPr>
        <w:t>(</w:t>
      </w:r>
      <w:r>
        <w:rPr>
          <w:b/>
        </w:rPr>
        <w:t>185</w:t>
      </w:r>
      <w:r w:rsidRPr="00D34EC5">
        <w:rPr>
          <w:b/>
        </w:rPr>
        <w:t xml:space="preserve">,00 </w:t>
      </w:r>
      <w:proofErr w:type="spellStart"/>
      <w:r w:rsidRPr="00D34EC5">
        <w:rPr>
          <w:b/>
        </w:rPr>
        <w:t>руб</w:t>
      </w:r>
      <w:proofErr w:type="spellEnd"/>
      <w:r w:rsidRPr="00D34EC5">
        <w:rPr>
          <w:b/>
        </w:rPr>
        <w:t>/кв</w:t>
      </w:r>
      <w:proofErr w:type="gramStart"/>
      <w:r w:rsidRPr="00D34EC5">
        <w:rPr>
          <w:b/>
        </w:rPr>
        <w:t>.м</w:t>
      </w:r>
      <w:proofErr w:type="gramEnd"/>
      <w:r w:rsidRPr="00D34EC5">
        <w:rPr>
          <w:b/>
        </w:rPr>
        <w:t>/</w:t>
      </w:r>
      <w:proofErr w:type="spellStart"/>
      <w:r w:rsidRPr="00D34EC5">
        <w:rPr>
          <w:b/>
        </w:rPr>
        <w:t>мес</w:t>
      </w:r>
      <w:proofErr w:type="spellEnd"/>
      <w:r w:rsidRPr="00D34EC5">
        <w:rPr>
          <w:b/>
        </w:rPr>
        <w:t>).</w:t>
      </w:r>
    </w:p>
    <w:p w:rsidR="00CF5887" w:rsidRPr="003F237C" w:rsidRDefault="00CF5887" w:rsidP="00CF5887">
      <w:pPr>
        <w:ind w:firstLine="570"/>
        <w:jc w:val="both"/>
      </w:pPr>
      <w:r w:rsidRPr="003F237C">
        <w:t xml:space="preserve">Шаг аукциона – 5 % от </w:t>
      </w:r>
      <w:r>
        <w:t xml:space="preserve">начальной цены, что составляет </w:t>
      </w:r>
      <w:r w:rsidR="00912229" w:rsidRPr="00912229">
        <w:rPr>
          <w:b/>
        </w:rPr>
        <w:t>278</w:t>
      </w:r>
      <w:r>
        <w:rPr>
          <w:b/>
        </w:rPr>
        <w:t>,00</w:t>
      </w:r>
      <w:r w:rsidRPr="00C53DA3">
        <w:rPr>
          <w:b/>
        </w:rPr>
        <w:t xml:space="preserve"> (</w:t>
      </w:r>
      <w:r w:rsidR="00912229">
        <w:rPr>
          <w:b/>
        </w:rPr>
        <w:t>двести семьдесят восемь</w:t>
      </w:r>
      <w:r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CF5887" w:rsidRPr="003F237C" w:rsidRDefault="00CF5887" w:rsidP="00CF5887">
      <w:pPr>
        <w:ind w:firstLine="570"/>
        <w:jc w:val="both"/>
      </w:pPr>
      <w:r w:rsidRPr="003F237C">
        <w:t xml:space="preserve">Задаток – 20 % от начальной цены, что составляет </w:t>
      </w:r>
      <w:r w:rsidR="00912229" w:rsidRPr="00912229">
        <w:rPr>
          <w:b/>
        </w:rPr>
        <w:t>1110</w:t>
      </w:r>
      <w:r w:rsidRPr="00912229">
        <w:rPr>
          <w:b/>
        </w:rPr>
        <w:t>,</w:t>
      </w:r>
      <w:r>
        <w:rPr>
          <w:b/>
        </w:rPr>
        <w:t>00</w:t>
      </w:r>
      <w:r w:rsidRPr="00C53DA3">
        <w:rPr>
          <w:b/>
        </w:rPr>
        <w:t xml:space="preserve"> (</w:t>
      </w:r>
      <w:r w:rsidR="00912229">
        <w:rPr>
          <w:b/>
        </w:rPr>
        <w:t>Одна</w:t>
      </w:r>
      <w:r>
        <w:rPr>
          <w:b/>
        </w:rPr>
        <w:t xml:space="preserve"> тысяч</w:t>
      </w:r>
      <w:r w:rsidR="00912229">
        <w:rPr>
          <w:b/>
        </w:rPr>
        <w:t>а</w:t>
      </w:r>
      <w:r>
        <w:rPr>
          <w:b/>
        </w:rPr>
        <w:t xml:space="preserve"> </w:t>
      </w:r>
      <w:r w:rsidR="00912229">
        <w:rPr>
          <w:b/>
        </w:rPr>
        <w:t>сто десять</w:t>
      </w:r>
      <w:r w:rsidRPr="00C53DA3">
        <w:rPr>
          <w:b/>
        </w:rPr>
        <w:t>)</w:t>
      </w:r>
      <w:r w:rsidRPr="003F237C">
        <w:t xml:space="preserve"> рубл</w:t>
      </w:r>
      <w:r>
        <w:t>ей</w:t>
      </w:r>
      <w:r w:rsidRPr="003F237C">
        <w:t xml:space="preserve"> 00 копеек.</w:t>
      </w:r>
    </w:p>
    <w:p w:rsidR="005F1DB0" w:rsidRDefault="005F1DB0" w:rsidP="00CE7B9B">
      <w:pPr>
        <w:rPr>
          <w:b/>
        </w:rPr>
      </w:pPr>
    </w:p>
    <w:tbl>
      <w:tblPr>
        <w:tblW w:w="9464" w:type="dxa"/>
        <w:tblLayout w:type="fixed"/>
        <w:tblLook w:val="0000"/>
      </w:tblPr>
      <w:tblGrid>
        <w:gridCol w:w="9464"/>
      </w:tblGrid>
      <w:tr w:rsidR="00CE7B9B" w:rsidRPr="00CE7B9B" w:rsidTr="00CE7B9B">
        <w:trPr>
          <w:trHeight w:val="3581"/>
        </w:trPr>
        <w:tc>
          <w:tcPr>
            <w:tcW w:w="9464" w:type="dxa"/>
          </w:tcPr>
          <w:p w:rsidR="005F1DB0" w:rsidRDefault="00CE7B9B" w:rsidP="000D2D8C">
            <w:pPr>
              <w:snapToGrid w:val="0"/>
              <w:jc w:val="both"/>
              <w:rPr>
                <w:b/>
              </w:rPr>
            </w:pPr>
            <w:r w:rsidRPr="00CE7B9B">
              <w:rPr>
                <w:b/>
              </w:rPr>
              <w:t>Реквизи</w:t>
            </w:r>
            <w:r w:rsidR="005F1DB0">
              <w:rPr>
                <w:b/>
              </w:rPr>
              <w:t>т</w:t>
            </w:r>
            <w:r w:rsidRPr="00CE7B9B">
              <w:rPr>
                <w:b/>
              </w:rPr>
              <w:t>ы для задатка</w:t>
            </w:r>
          </w:p>
          <w:p w:rsidR="00CE7B9B" w:rsidRPr="00CE7B9B" w:rsidRDefault="00CE7B9B" w:rsidP="000D2D8C">
            <w:pPr>
              <w:snapToGrid w:val="0"/>
              <w:jc w:val="both"/>
            </w:pPr>
            <w:r w:rsidRPr="00CE7B9B">
              <w:t xml:space="preserve">Банковские реквизиты: </w:t>
            </w:r>
            <w:r w:rsidRPr="00CE7B9B">
              <w:rPr>
                <w:b/>
                <w:color w:val="000000"/>
              </w:rPr>
              <w:t xml:space="preserve">ОТДЕЛЕНИЕ-НБ РЕСПУБЛИКА БАШКОРТОСТАН БАНКА РОССИИ//УФК по Республике Башкортостан </w:t>
            </w:r>
            <w:proofErr w:type="gramStart"/>
            <w:r w:rsidRPr="00CE7B9B">
              <w:rPr>
                <w:b/>
                <w:color w:val="000000"/>
              </w:rPr>
              <w:t>г</w:t>
            </w:r>
            <w:proofErr w:type="gramEnd"/>
            <w:r w:rsidRPr="00CE7B9B">
              <w:rPr>
                <w:b/>
                <w:color w:val="000000"/>
              </w:rPr>
              <w:t>. Уфа</w:t>
            </w:r>
          </w:p>
          <w:p w:rsidR="00CE7B9B" w:rsidRPr="00CE7B9B" w:rsidRDefault="00CE7B9B" w:rsidP="000D2D8C">
            <w:pPr>
              <w:snapToGrid w:val="0"/>
              <w:jc w:val="both"/>
            </w:pPr>
            <w:r w:rsidRPr="00CE7B9B">
              <w:t>ЕКС  40102810045370000067</w:t>
            </w:r>
          </w:p>
          <w:p w:rsidR="00CE7B9B" w:rsidRPr="00CE7B9B" w:rsidRDefault="00CE7B9B" w:rsidP="00CE7B9B">
            <w:pPr>
              <w:snapToGrid w:val="0"/>
              <w:jc w:val="both"/>
              <w:rPr>
                <w:color w:val="000000"/>
              </w:rPr>
            </w:pPr>
            <w:r w:rsidRPr="00CE7B9B">
              <w:rPr>
                <w:b/>
              </w:rPr>
              <w:t xml:space="preserve">Получатель: </w:t>
            </w:r>
            <w:r w:rsidRPr="00CE7B9B">
              <w:rPr>
                <w:bCs/>
              </w:rPr>
              <w:t>УФК по Республике Башкортостан (Администрация городского поселения город Благовещенск муниципального района Благовещенский район Республики Башкортостан)</w:t>
            </w:r>
          </w:p>
          <w:p w:rsidR="00CE7B9B" w:rsidRPr="00CE7B9B" w:rsidRDefault="00CE7B9B" w:rsidP="00CE7B9B">
            <w:pPr>
              <w:snapToGrid w:val="0"/>
              <w:jc w:val="both"/>
            </w:pPr>
            <w:r w:rsidRPr="00CE7B9B">
              <w:t>Казначейский счет  03100643000000010100</w:t>
            </w:r>
          </w:p>
          <w:p w:rsidR="00CE7B9B" w:rsidRPr="00CE7B9B" w:rsidRDefault="00CE7B9B" w:rsidP="000D2D8C">
            <w:pPr>
              <w:snapToGrid w:val="0"/>
              <w:jc w:val="both"/>
            </w:pPr>
            <w:r w:rsidRPr="00CE7B9B">
              <w:t>БИК ТОФК: 018073401</w:t>
            </w:r>
          </w:p>
          <w:p w:rsidR="00CE7B9B" w:rsidRPr="00CE7B9B" w:rsidRDefault="00CE7B9B" w:rsidP="00CE7B9B">
            <w:pPr>
              <w:snapToGrid w:val="0"/>
              <w:jc w:val="both"/>
            </w:pPr>
            <w:r w:rsidRPr="00CE7B9B">
              <w:t>ОКТМО 80615101</w:t>
            </w:r>
          </w:p>
          <w:p w:rsidR="00CE7B9B" w:rsidRPr="00CE7B9B" w:rsidRDefault="00CE7B9B" w:rsidP="00CE7B9B">
            <w:pPr>
              <w:snapToGrid w:val="0"/>
              <w:jc w:val="both"/>
            </w:pPr>
            <w:r w:rsidRPr="00CE7B9B">
              <w:t>ИНН 0258010691</w:t>
            </w:r>
          </w:p>
          <w:p w:rsidR="00CE7B9B" w:rsidRPr="00CE7B9B" w:rsidRDefault="00CE7B9B" w:rsidP="00CE7B9B">
            <w:pPr>
              <w:snapToGrid w:val="0"/>
              <w:jc w:val="both"/>
            </w:pPr>
            <w:r w:rsidRPr="00CE7B9B">
              <w:t>КПП 025801001</w:t>
            </w:r>
          </w:p>
          <w:p w:rsidR="00CE7B9B" w:rsidRPr="00CE7B9B" w:rsidRDefault="00CE7B9B" w:rsidP="00CE7B9B">
            <w:pPr>
              <w:snapToGrid w:val="0"/>
              <w:jc w:val="both"/>
            </w:pPr>
            <w:r w:rsidRPr="00CE7B9B">
              <w:t>Лицевой счет 05858170010</w:t>
            </w:r>
          </w:p>
          <w:p w:rsidR="00CE7B9B" w:rsidRPr="00CE7B9B" w:rsidRDefault="00CE7B9B" w:rsidP="00CE7B9B">
            <w:pPr>
              <w:snapToGrid w:val="0"/>
              <w:jc w:val="both"/>
            </w:pPr>
            <w:r w:rsidRPr="00CE7B9B">
              <w:t>КБК 79111109045130000120</w:t>
            </w:r>
          </w:p>
          <w:p w:rsidR="00CE7B9B" w:rsidRPr="00CE7B9B" w:rsidRDefault="00CE7B9B" w:rsidP="00CE7B9B">
            <w:pPr>
              <w:snapToGrid w:val="0"/>
              <w:jc w:val="both"/>
            </w:pPr>
          </w:p>
        </w:tc>
      </w:tr>
    </w:tbl>
    <w:p w:rsidR="00E9472D" w:rsidRPr="008F1CC3" w:rsidRDefault="00E9472D" w:rsidP="00CE7B9B">
      <w:pPr>
        <w:ind w:firstLine="570"/>
        <w:jc w:val="both"/>
      </w:pPr>
      <w:r w:rsidRPr="008F1CC3">
        <w:t>По содержанию и уборке территории необходимо соблюдение санитарных правил, правил торговли и общественного питания, Закона РФ «О защите прав потребителей», установка объекта на твердой площадке, согласование эскиза НТО с главным архитектором Администрации МР Благовещенский район РБ.</w:t>
      </w:r>
    </w:p>
    <w:p w:rsidR="00E9472D" w:rsidRPr="00187663" w:rsidRDefault="00E9472D" w:rsidP="00E9472D">
      <w:pPr>
        <w:ind w:firstLine="570"/>
        <w:jc w:val="both"/>
      </w:pPr>
      <w:r w:rsidRPr="00187663">
        <w:rPr>
          <w:b/>
        </w:rPr>
        <w:t xml:space="preserve">Технические условия подключения к сетям инженерно-технического обеспечения: </w:t>
      </w:r>
      <w:r w:rsidRPr="00187663">
        <w:t xml:space="preserve">возможность подключения к водоснабжению и электроснабжению определяется МУП «Водоканал» </w:t>
      </w:r>
      <w:proofErr w:type="gramStart"/>
      <w:r w:rsidRPr="00187663">
        <w:t>и О</w:t>
      </w:r>
      <w:r>
        <w:t>О</w:t>
      </w:r>
      <w:r w:rsidRPr="00187663">
        <w:t>О</w:t>
      </w:r>
      <w:proofErr w:type="gramEnd"/>
      <w:r w:rsidRPr="00187663">
        <w:t xml:space="preserve"> «</w:t>
      </w:r>
      <w:proofErr w:type="spellStart"/>
      <w:r w:rsidRPr="00187663">
        <w:t>Башкирэнерго</w:t>
      </w:r>
      <w:proofErr w:type="spellEnd"/>
      <w:r w:rsidRPr="00187663">
        <w:t>». Плата за подключение определяется специализированными организациями согласно существующим тарифам и нормативам.</w:t>
      </w:r>
    </w:p>
    <w:p w:rsidR="00E9472D" w:rsidRPr="00187663" w:rsidRDefault="00E9472D" w:rsidP="00E9472D">
      <w:pPr>
        <w:ind w:firstLine="570"/>
        <w:jc w:val="both"/>
        <w:rPr>
          <w:b/>
        </w:rPr>
      </w:pPr>
      <w:r w:rsidRPr="00187663">
        <w:rPr>
          <w:b/>
        </w:rPr>
        <w:t>Форма и сроки платежа</w:t>
      </w:r>
      <w:r w:rsidRPr="00187663">
        <w:t xml:space="preserve"> – в наличной или безналичной форме единовременно в течение 10 дней с момента заключения договора.</w:t>
      </w:r>
      <w:r w:rsidRPr="00187663">
        <w:rPr>
          <w:b/>
        </w:rPr>
        <w:t xml:space="preserve"> </w:t>
      </w:r>
    </w:p>
    <w:p w:rsidR="00E9472D" w:rsidRPr="00187663" w:rsidRDefault="00E9472D" w:rsidP="00E9472D">
      <w:pPr>
        <w:ind w:firstLine="570"/>
        <w:jc w:val="both"/>
      </w:pPr>
      <w:r w:rsidRPr="00187663">
        <w:rPr>
          <w:b/>
        </w:rPr>
        <w:t>Средство платежа</w:t>
      </w:r>
      <w:r w:rsidRPr="00187663">
        <w:t xml:space="preserve"> – валюта Российской Федерации (рубли).</w:t>
      </w:r>
    </w:p>
    <w:p w:rsidR="00E9472D" w:rsidRPr="00825C9A" w:rsidRDefault="00E9472D" w:rsidP="00E9472D">
      <w:pPr>
        <w:pStyle w:val="a5"/>
        <w:suppressAutoHyphens/>
        <w:ind w:firstLine="570"/>
      </w:pPr>
      <w:r w:rsidRPr="00825C9A">
        <w:t xml:space="preserve">В срок со дня публикации информационного сообщения по </w:t>
      </w:r>
      <w:r w:rsidR="00C45CFC">
        <w:t>31</w:t>
      </w:r>
      <w:r w:rsidRPr="00825C9A">
        <w:t xml:space="preserve"> </w:t>
      </w:r>
      <w:r w:rsidR="00E76ECA">
        <w:t>марта</w:t>
      </w:r>
      <w:r w:rsidRPr="00825C9A">
        <w:t xml:space="preserve"> 202</w:t>
      </w:r>
      <w:r w:rsidR="00E76ECA">
        <w:t>2</w:t>
      </w:r>
      <w:r w:rsidRPr="00825C9A">
        <w:t xml:space="preserve"> года включительно с 9.00 по 16.00 (время местное), ежедневно (кроме выходных дней) по адресу: г</w:t>
      </w:r>
      <w:proofErr w:type="gramStart"/>
      <w:r w:rsidRPr="00825C9A">
        <w:t>.Б</w:t>
      </w:r>
      <w:proofErr w:type="gramEnd"/>
      <w:r w:rsidRPr="00825C9A">
        <w:t>лаговещенск, ул.Седова, д.96, каб.2</w:t>
      </w:r>
      <w:r>
        <w:t>6</w:t>
      </w:r>
      <w:r w:rsidRPr="00825C9A">
        <w:t xml:space="preserve"> претендентам (юридическим лицам или индивидуальным предпринимателям) необходимо представить следующие документы: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заявку на участие в аукционе в письменной форме установленного образца;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копии документов, удостоверяющих личность;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документ, подтверждающий полномочия лица на осуществление действий от имени заявителя – юридического лица;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заверенные копии учредительных документов заявителя (для юридических лиц);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документ, подтверждающи</w:t>
      </w:r>
      <w:r>
        <w:t>й</w:t>
      </w:r>
      <w:r w:rsidRPr="00187663">
        <w:t xml:space="preserve"> внесение задатка</w:t>
      </w:r>
      <w:r>
        <w:t xml:space="preserve"> на счет Администрации в виде банковской квитанции;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схема планировочной организации земельного участка земельного участка с размещением НТО с указанием размеров НТО, планируемого к размещению и площади участка, необходимого для обслуживания данного объекта</w:t>
      </w:r>
      <w:r w:rsidRPr="00187663">
        <w:t>.</w:t>
      </w:r>
    </w:p>
    <w:p w:rsidR="00E9472D" w:rsidRPr="00187663" w:rsidRDefault="00E9472D" w:rsidP="00E9472D">
      <w:pPr>
        <w:ind w:firstLine="570"/>
        <w:jc w:val="both"/>
      </w:pPr>
      <w:r w:rsidRPr="00187663">
        <w:t>В случае подачи заявки представителем претендента предъявляется надлежащим образом оформленная доверенность.</w:t>
      </w:r>
    </w:p>
    <w:p w:rsidR="00E9472D" w:rsidRPr="00187663" w:rsidRDefault="00E9472D" w:rsidP="00E9472D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E9472D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представлены не все документы в соответствии с перечнем, указанным в настоящем информационном сообщении, или представление недостоверных сведений;</w:t>
      </w:r>
    </w:p>
    <w:p w:rsidR="00E9472D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>
        <w:t>несоответствие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E9472D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>
        <w:t>наличие решения о ликвидации заявителя – юридического лица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E9472D" w:rsidRPr="00187663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аукционе;</w:t>
      </w:r>
    </w:p>
    <w:p w:rsidR="00E9472D" w:rsidRPr="00187663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заявка подана лицом, не уполномоченным претендентом на осуществление таких действий;</w:t>
      </w:r>
    </w:p>
    <w:p w:rsidR="00E9472D" w:rsidRPr="00187663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не подтверждено поступление в установленный срок задатка на счет, указанный в настоящем информационном сообщении.</w:t>
      </w:r>
    </w:p>
    <w:p w:rsidR="00E9472D" w:rsidRPr="005D521A" w:rsidRDefault="00E9472D" w:rsidP="00E9472D">
      <w:pPr>
        <w:ind w:firstLine="570"/>
        <w:jc w:val="both"/>
      </w:pPr>
      <w:r w:rsidRPr="00187663">
        <w:t xml:space="preserve">Одно лицо имеет право подать только одну заявку. </w:t>
      </w:r>
    </w:p>
    <w:p w:rsidR="00E9472D" w:rsidRPr="003F237C" w:rsidRDefault="00E9472D" w:rsidP="00E9472D">
      <w:pPr>
        <w:ind w:firstLine="570"/>
        <w:rPr>
          <w:b/>
        </w:rPr>
      </w:pPr>
      <w:r w:rsidRPr="003F237C">
        <w:rPr>
          <w:b/>
        </w:rPr>
        <w:t xml:space="preserve">Дата рассмотрения заявок </w:t>
      </w:r>
      <w:r w:rsidRPr="003F237C">
        <w:rPr>
          <w:b/>
        </w:rPr>
        <w:tab/>
      </w:r>
      <w:r w:rsidR="00C45CFC">
        <w:rPr>
          <w:b/>
        </w:rPr>
        <w:t>01</w:t>
      </w:r>
      <w:r>
        <w:rPr>
          <w:b/>
        </w:rPr>
        <w:t xml:space="preserve"> </w:t>
      </w:r>
      <w:r w:rsidR="00E76ECA">
        <w:rPr>
          <w:b/>
        </w:rPr>
        <w:t>а</w:t>
      </w:r>
      <w:r w:rsidR="00C45CFC">
        <w:rPr>
          <w:b/>
        </w:rPr>
        <w:t>преля</w:t>
      </w:r>
      <w:r>
        <w:rPr>
          <w:b/>
        </w:rPr>
        <w:t xml:space="preserve"> 202</w:t>
      </w:r>
      <w:r w:rsidR="00E76ECA">
        <w:rPr>
          <w:b/>
        </w:rPr>
        <w:t>2</w:t>
      </w:r>
      <w:r>
        <w:rPr>
          <w:b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72D" w:rsidRPr="003F237C" w:rsidRDefault="00E9472D" w:rsidP="00E9472D">
      <w:pPr>
        <w:ind w:firstLine="570"/>
        <w:jc w:val="both"/>
        <w:rPr>
          <w:b/>
          <w:bCs/>
        </w:rPr>
      </w:pPr>
      <w:r w:rsidRPr="003F237C">
        <w:rPr>
          <w:b/>
          <w:bCs/>
        </w:rPr>
        <w:t xml:space="preserve">Задаток должен поступить на указанный расчетный счет не позднее </w:t>
      </w:r>
      <w:r w:rsidR="00C45CFC">
        <w:rPr>
          <w:b/>
          <w:bCs/>
        </w:rPr>
        <w:t>31</w:t>
      </w:r>
      <w:r w:rsidRPr="003F237C">
        <w:rPr>
          <w:b/>
          <w:bCs/>
        </w:rPr>
        <w:t xml:space="preserve"> </w:t>
      </w:r>
      <w:r w:rsidR="00E76ECA">
        <w:rPr>
          <w:b/>
          <w:bCs/>
        </w:rPr>
        <w:t>марта</w:t>
      </w:r>
      <w:r w:rsidRPr="003F237C">
        <w:rPr>
          <w:b/>
          <w:bCs/>
        </w:rPr>
        <w:t xml:space="preserve"> 202</w:t>
      </w:r>
      <w:r w:rsidR="00E76ECA">
        <w:rPr>
          <w:b/>
          <w:bCs/>
        </w:rPr>
        <w:t>2</w:t>
      </w:r>
      <w:r w:rsidRPr="003F237C">
        <w:rPr>
          <w:b/>
          <w:bCs/>
        </w:rPr>
        <w:t xml:space="preserve"> года.</w:t>
      </w:r>
    </w:p>
    <w:p w:rsidR="00E9472D" w:rsidRPr="00187663" w:rsidRDefault="00E9472D" w:rsidP="00E9472D">
      <w:pPr>
        <w:ind w:firstLine="570"/>
        <w:jc w:val="both"/>
      </w:pPr>
      <w:r w:rsidRPr="00187663">
        <w:rPr>
          <w:b/>
          <w:bCs/>
        </w:rPr>
        <w:t>Покупатель несет затраты, связанные с подготовкой проведения торгов</w:t>
      </w:r>
      <w:r w:rsidRPr="00187663">
        <w:rPr>
          <w:bCs/>
        </w:rPr>
        <w:t xml:space="preserve"> в соответствии с предварительным договором.</w:t>
      </w:r>
    </w:p>
    <w:p w:rsidR="00E9472D" w:rsidRPr="00187663" w:rsidRDefault="00E9472D" w:rsidP="00E9472D">
      <w:pPr>
        <w:ind w:firstLine="570"/>
        <w:jc w:val="both"/>
      </w:pPr>
      <w:r w:rsidRPr="00187663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</w:t>
      </w:r>
      <w:r>
        <w:t>течение</w:t>
      </w:r>
      <w:r w:rsidRPr="00187663">
        <w:t xml:space="preserve"> </w:t>
      </w:r>
      <w:r>
        <w:t>5</w:t>
      </w:r>
      <w:r w:rsidRPr="00187663">
        <w:t xml:space="preserve"> (</w:t>
      </w:r>
      <w:r>
        <w:t>пяти</w:t>
      </w:r>
      <w:r w:rsidRPr="00187663">
        <w:t>)</w:t>
      </w:r>
      <w:r>
        <w:t xml:space="preserve"> рабочих</w:t>
      </w:r>
      <w:r w:rsidRPr="00187663">
        <w:t xml:space="preserve">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E9472D" w:rsidRPr="003C167F" w:rsidRDefault="00E9472D" w:rsidP="00E9472D">
      <w:pPr>
        <w:ind w:firstLine="570"/>
        <w:jc w:val="both"/>
      </w:pPr>
      <w:r w:rsidRPr="00187663">
        <w:t>Победителем аукциона признается</w:t>
      </w:r>
      <w:r w:rsidRPr="003C167F">
        <w:t xml:space="preserve"> покупатель, предложивший в ходе торгов наибольшую цену. </w:t>
      </w:r>
    </w:p>
    <w:p w:rsidR="00E9472D" w:rsidRPr="00EE0E5F" w:rsidRDefault="00E9472D" w:rsidP="00E9472D">
      <w:pPr>
        <w:ind w:firstLine="570"/>
        <w:jc w:val="both"/>
      </w:pPr>
      <w:r w:rsidRPr="003C167F">
        <w:t>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(заказным письмом) в течение</w:t>
      </w:r>
      <w:r w:rsidRPr="00EE0E5F">
        <w:t xml:space="preserve"> 3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аукциона.</w:t>
      </w:r>
    </w:p>
    <w:p w:rsidR="00E9472D" w:rsidRPr="00EE0E5F" w:rsidRDefault="00E9472D" w:rsidP="00E9472D">
      <w:pPr>
        <w:ind w:firstLine="570"/>
        <w:jc w:val="both"/>
      </w:pPr>
      <w:r w:rsidRPr="00EE0E5F">
        <w:t>Суммы задатков возвращаются участникам аукциона, за исключе</w:t>
      </w:r>
      <w:r>
        <w:t>нием его победителя, в течение 5</w:t>
      </w:r>
      <w:r w:rsidRPr="00EE0E5F">
        <w:t xml:space="preserve"> (</w:t>
      </w:r>
      <w:r>
        <w:t>пяти</w:t>
      </w:r>
      <w:r w:rsidRPr="00EE0E5F">
        <w:t>)</w:t>
      </w:r>
      <w:r>
        <w:t xml:space="preserve"> рабочих</w:t>
      </w:r>
      <w:r w:rsidRPr="00EE0E5F">
        <w:t xml:space="preserve"> дней с</w:t>
      </w:r>
      <w:r>
        <w:t>о дня подписания протокола о результатах аукциона</w:t>
      </w:r>
      <w:r w:rsidRPr="00EE0E5F">
        <w:t>.</w:t>
      </w:r>
    </w:p>
    <w:p w:rsidR="00E9472D" w:rsidRPr="00EE0E5F" w:rsidRDefault="00E9472D" w:rsidP="00E9472D">
      <w:pPr>
        <w:ind w:firstLine="570"/>
        <w:jc w:val="both"/>
      </w:pPr>
      <w:r w:rsidRPr="00EE0E5F">
        <w:t xml:space="preserve">В течение </w:t>
      </w:r>
      <w:r>
        <w:t>десяти</w:t>
      </w:r>
      <w:r w:rsidRPr="00EE0E5F">
        <w:t xml:space="preserve">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 с победителем заключается договор </w:t>
      </w:r>
      <w:r>
        <w:t>на размещение нестационарного торгового объекта (объекта по оказанию услуг)</w:t>
      </w:r>
      <w:r w:rsidRPr="00EE0E5F">
        <w:t>.</w:t>
      </w:r>
    </w:p>
    <w:p w:rsidR="00E9472D" w:rsidRPr="00EE0E5F" w:rsidRDefault="00E9472D" w:rsidP="00E9472D">
      <w:pPr>
        <w:ind w:firstLine="570"/>
        <w:jc w:val="both"/>
      </w:pPr>
      <w:r w:rsidRPr="00EE0E5F">
        <w:t xml:space="preserve">Оплата по договору </w:t>
      </w:r>
      <w:r>
        <w:t xml:space="preserve">на размещение нестационарного торгового объекта (объекта по оказанию услуг) производится </w:t>
      </w:r>
      <w:r w:rsidRPr="00EE0E5F">
        <w:t xml:space="preserve">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</w:t>
      </w:r>
      <w:r>
        <w:t>на размещение нестационарного торгового объекта (объекта по оказанию услуг)</w:t>
      </w:r>
      <w:r w:rsidRPr="00EE0E5F">
        <w:t>. Задаток, внесенный Покупателем, засчитывается в счет оплаты приобретаемых земельных участков.</w:t>
      </w:r>
    </w:p>
    <w:p w:rsidR="00E9472D" w:rsidRDefault="00E9472D" w:rsidP="00E9472D">
      <w:pPr>
        <w:ind w:firstLine="570"/>
        <w:jc w:val="both"/>
      </w:pPr>
    </w:p>
    <w:p w:rsidR="00E9472D" w:rsidRPr="005D1A21" w:rsidRDefault="00E9472D" w:rsidP="00E9472D">
      <w:pPr>
        <w:ind w:firstLine="570"/>
        <w:jc w:val="both"/>
      </w:pPr>
    </w:p>
    <w:sectPr w:rsidR="00E9472D" w:rsidRPr="005D1A21" w:rsidSect="00D06C71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63044"/>
    <w:multiLevelType w:val="hybridMultilevel"/>
    <w:tmpl w:val="9B208B1C"/>
    <w:lvl w:ilvl="0" w:tplc="E5A0D1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6EE0389"/>
    <w:multiLevelType w:val="hybridMultilevel"/>
    <w:tmpl w:val="9B208B1C"/>
    <w:lvl w:ilvl="0" w:tplc="E5A0D1A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savePreviewPicture/>
  <w:compat/>
  <w:rsids>
    <w:rsidRoot w:val="00A96575"/>
    <w:rsid w:val="00000B43"/>
    <w:rsid w:val="000020B6"/>
    <w:rsid w:val="00004CD9"/>
    <w:rsid w:val="00006139"/>
    <w:rsid w:val="00006795"/>
    <w:rsid w:val="00011F13"/>
    <w:rsid w:val="0001589C"/>
    <w:rsid w:val="00015AFF"/>
    <w:rsid w:val="0001642E"/>
    <w:rsid w:val="0002009D"/>
    <w:rsid w:val="00021C94"/>
    <w:rsid w:val="00021DA1"/>
    <w:rsid w:val="00022800"/>
    <w:rsid w:val="000254AD"/>
    <w:rsid w:val="000278EC"/>
    <w:rsid w:val="000319EE"/>
    <w:rsid w:val="00032E16"/>
    <w:rsid w:val="00033558"/>
    <w:rsid w:val="00040A14"/>
    <w:rsid w:val="00040F35"/>
    <w:rsid w:val="0004347A"/>
    <w:rsid w:val="00045F77"/>
    <w:rsid w:val="00046072"/>
    <w:rsid w:val="000467B2"/>
    <w:rsid w:val="00046E4F"/>
    <w:rsid w:val="00051A84"/>
    <w:rsid w:val="00054BF2"/>
    <w:rsid w:val="0006198B"/>
    <w:rsid w:val="00061E5C"/>
    <w:rsid w:val="000653C9"/>
    <w:rsid w:val="00071FCE"/>
    <w:rsid w:val="00072F54"/>
    <w:rsid w:val="000802FB"/>
    <w:rsid w:val="00083DA2"/>
    <w:rsid w:val="00084431"/>
    <w:rsid w:val="00085283"/>
    <w:rsid w:val="0009124D"/>
    <w:rsid w:val="00091BD8"/>
    <w:rsid w:val="000A48CB"/>
    <w:rsid w:val="000A5949"/>
    <w:rsid w:val="000A776E"/>
    <w:rsid w:val="000B28B5"/>
    <w:rsid w:val="000B2F01"/>
    <w:rsid w:val="000B4728"/>
    <w:rsid w:val="000B4B04"/>
    <w:rsid w:val="000B5B6E"/>
    <w:rsid w:val="000C172D"/>
    <w:rsid w:val="000D16F6"/>
    <w:rsid w:val="000D47AD"/>
    <w:rsid w:val="000D51C9"/>
    <w:rsid w:val="000D5D8B"/>
    <w:rsid w:val="000D662F"/>
    <w:rsid w:val="000D6EBC"/>
    <w:rsid w:val="000D73F5"/>
    <w:rsid w:val="000F0C0D"/>
    <w:rsid w:val="000F1290"/>
    <w:rsid w:val="000F2255"/>
    <w:rsid w:val="000F33BE"/>
    <w:rsid w:val="000F3BBC"/>
    <w:rsid w:val="001017FA"/>
    <w:rsid w:val="00104C44"/>
    <w:rsid w:val="00106BEA"/>
    <w:rsid w:val="001073E9"/>
    <w:rsid w:val="00107E46"/>
    <w:rsid w:val="00110BB5"/>
    <w:rsid w:val="001156C9"/>
    <w:rsid w:val="0012013C"/>
    <w:rsid w:val="00123289"/>
    <w:rsid w:val="001256AB"/>
    <w:rsid w:val="00125BF2"/>
    <w:rsid w:val="00126141"/>
    <w:rsid w:val="00130223"/>
    <w:rsid w:val="00134FF2"/>
    <w:rsid w:val="001369D5"/>
    <w:rsid w:val="0013726A"/>
    <w:rsid w:val="00137930"/>
    <w:rsid w:val="001427FC"/>
    <w:rsid w:val="00145873"/>
    <w:rsid w:val="001543BE"/>
    <w:rsid w:val="001559EC"/>
    <w:rsid w:val="001571EF"/>
    <w:rsid w:val="00165C5A"/>
    <w:rsid w:val="0017073F"/>
    <w:rsid w:val="00175793"/>
    <w:rsid w:val="00187663"/>
    <w:rsid w:val="00191C6A"/>
    <w:rsid w:val="00193EF7"/>
    <w:rsid w:val="001A05EF"/>
    <w:rsid w:val="001A101A"/>
    <w:rsid w:val="001B0031"/>
    <w:rsid w:val="001B0D58"/>
    <w:rsid w:val="001B11C5"/>
    <w:rsid w:val="001B40D2"/>
    <w:rsid w:val="001B6E38"/>
    <w:rsid w:val="001C05AE"/>
    <w:rsid w:val="001C2575"/>
    <w:rsid w:val="001C3012"/>
    <w:rsid w:val="001C4809"/>
    <w:rsid w:val="001C6758"/>
    <w:rsid w:val="001C741F"/>
    <w:rsid w:val="001D1DCE"/>
    <w:rsid w:val="001E403D"/>
    <w:rsid w:val="001E41F8"/>
    <w:rsid w:val="001E6BA0"/>
    <w:rsid w:val="001E70EC"/>
    <w:rsid w:val="001F36D5"/>
    <w:rsid w:val="001F6137"/>
    <w:rsid w:val="001F72F1"/>
    <w:rsid w:val="00201470"/>
    <w:rsid w:val="00215B1D"/>
    <w:rsid w:val="00215C4C"/>
    <w:rsid w:val="00216964"/>
    <w:rsid w:val="00217D2C"/>
    <w:rsid w:val="0022311C"/>
    <w:rsid w:val="00227C6D"/>
    <w:rsid w:val="00230BDF"/>
    <w:rsid w:val="00232104"/>
    <w:rsid w:val="00233760"/>
    <w:rsid w:val="00242DF0"/>
    <w:rsid w:val="002459F3"/>
    <w:rsid w:val="00245CCE"/>
    <w:rsid w:val="00246377"/>
    <w:rsid w:val="00247B1E"/>
    <w:rsid w:val="00250098"/>
    <w:rsid w:val="00251839"/>
    <w:rsid w:val="002532D8"/>
    <w:rsid w:val="00254784"/>
    <w:rsid w:val="00257B17"/>
    <w:rsid w:val="002625C6"/>
    <w:rsid w:val="00263D27"/>
    <w:rsid w:val="00266AEA"/>
    <w:rsid w:val="00280FB1"/>
    <w:rsid w:val="002845F8"/>
    <w:rsid w:val="00286087"/>
    <w:rsid w:val="00290F87"/>
    <w:rsid w:val="00294C7C"/>
    <w:rsid w:val="00295BE3"/>
    <w:rsid w:val="00297AF9"/>
    <w:rsid w:val="002A1979"/>
    <w:rsid w:val="002A3EB7"/>
    <w:rsid w:val="002A6F0C"/>
    <w:rsid w:val="002A756B"/>
    <w:rsid w:val="002B2E88"/>
    <w:rsid w:val="002C1F3E"/>
    <w:rsid w:val="002C2510"/>
    <w:rsid w:val="002C4242"/>
    <w:rsid w:val="002C465F"/>
    <w:rsid w:val="002C640F"/>
    <w:rsid w:val="002D11F2"/>
    <w:rsid w:val="002D1289"/>
    <w:rsid w:val="002D228B"/>
    <w:rsid w:val="002E574A"/>
    <w:rsid w:val="002F0115"/>
    <w:rsid w:val="002F4B61"/>
    <w:rsid w:val="002F514E"/>
    <w:rsid w:val="002F5F9A"/>
    <w:rsid w:val="002F7DC2"/>
    <w:rsid w:val="003029F2"/>
    <w:rsid w:val="00303697"/>
    <w:rsid w:val="00303A6D"/>
    <w:rsid w:val="00304D8B"/>
    <w:rsid w:val="003065D1"/>
    <w:rsid w:val="0030730A"/>
    <w:rsid w:val="00307515"/>
    <w:rsid w:val="00307A2E"/>
    <w:rsid w:val="0032007F"/>
    <w:rsid w:val="003210E1"/>
    <w:rsid w:val="00325A7D"/>
    <w:rsid w:val="00326390"/>
    <w:rsid w:val="003317D2"/>
    <w:rsid w:val="00332596"/>
    <w:rsid w:val="003358DA"/>
    <w:rsid w:val="00341BA5"/>
    <w:rsid w:val="00342F17"/>
    <w:rsid w:val="00343680"/>
    <w:rsid w:val="003446DE"/>
    <w:rsid w:val="003454A8"/>
    <w:rsid w:val="00347DC9"/>
    <w:rsid w:val="00350369"/>
    <w:rsid w:val="00353E51"/>
    <w:rsid w:val="003568B2"/>
    <w:rsid w:val="00356949"/>
    <w:rsid w:val="00361090"/>
    <w:rsid w:val="00361365"/>
    <w:rsid w:val="003616C8"/>
    <w:rsid w:val="00364F4A"/>
    <w:rsid w:val="003678F7"/>
    <w:rsid w:val="00367AC9"/>
    <w:rsid w:val="00372526"/>
    <w:rsid w:val="00373151"/>
    <w:rsid w:val="0037623F"/>
    <w:rsid w:val="00384133"/>
    <w:rsid w:val="00386F27"/>
    <w:rsid w:val="00387287"/>
    <w:rsid w:val="00391149"/>
    <w:rsid w:val="00391BC9"/>
    <w:rsid w:val="003938C2"/>
    <w:rsid w:val="0039533D"/>
    <w:rsid w:val="00395609"/>
    <w:rsid w:val="003A33DA"/>
    <w:rsid w:val="003A61F7"/>
    <w:rsid w:val="003A6F06"/>
    <w:rsid w:val="003A79BA"/>
    <w:rsid w:val="003B076C"/>
    <w:rsid w:val="003C167F"/>
    <w:rsid w:val="003C1B0B"/>
    <w:rsid w:val="003C5AD5"/>
    <w:rsid w:val="003C78F2"/>
    <w:rsid w:val="003D0365"/>
    <w:rsid w:val="003D27DD"/>
    <w:rsid w:val="003D2C0D"/>
    <w:rsid w:val="003D5348"/>
    <w:rsid w:val="003D6422"/>
    <w:rsid w:val="003D64B1"/>
    <w:rsid w:val="003D7056"/>
    <w:rsid w:val="003E0FF1"/>
    <w:rsid w:val="003E1F18"/>
    <w:rsid w:val="003F1EBD"/>
    <w:rsid w:val="003F237C"/>
    <w:rsid w:val="003F2B69"/>
    <w:rsid w:val="003F3447"/>
    <w:rsid w:val="003F3D4B"/>
    <w:rsid w:val="003F6B82"/>
    <w:rsid w:val="0040176D"/>
    <w:rsid w:val="00407A21"/>
    <w:rsid w:val="00407DD2"/>
    <w:rsid w:val="004118B2"/>
    <w:rsid w:val="00412E6A"/>
    <w:rsid w:val="004300C7"/>
    <w:rsid w:val="004312D2"/>
    <w:rsid w:val="00437168"/>
    <w:rsid w:val="004420C3"/>
    <w:rsid w:val="004448CB"/>
    <w:rsid w:val="00447937"/>
    <w:rsid w:val="0045513B"/>
    <w:rsid w:val="00455283"/>
    <w:rsid w:val="00455A6D"/>
    <w:rsid w:val="00462C9C"/>
    <w:rsid w:val="004654FF"/>
    <w:rsid w:val="00472340"/>
    <w:rsid w:val="0047435D"/>
    <w:rsid w:val="004820CD"/>
    <w:rsid w:val="00485AFC"/>
    <w:rsid w:val="0048660B"/>
    <w:rsid w:val="00490DA1"/>
    <w:rsid w:val="00492964"/>
    <w:rsid w:val="00494936"/>
    <w:rsid w:val="004969B4"/>
    <w:rsid w:val="004A0659"/>
    <w:rsid w:val="004A183F"/>
    <w:rsid w:val="004A21B0"/>
    <w:rsid w:val="004A666C"/>
    <w:rsid w:val="004A6FD2"/>
    <w:rsid w:val="004A743D"/>
    <w:rsid w:val="004B18B8"/>
    <w:rsid w:val="004B3A82"/>
    <w:rsid w:val="004B3E0B"/>
    <w:rsid w:val="004B6008"/>
    <w:rsid w:val="004B6A44"/>
    <w:rsid w:val="004C0C0C"/>
    <w:rsid w:val="004C46EF"/>
    <w:rsid w:val="004C5DA5"/>
    <w:rsid w:val="004C6189"/>
    <w:rsid w:val="004C6CEF"/>
    <w:rsid w:val="004D079C"/>
    <w:rsid w:val="004D16A1"/>
    <w:rsid w:val="004D5FDF"/>
    <w:rsid w:val="004D78C5"/>
    <w:rsid w:val="004D7A59"/>
    <w:rsid w:val="004E1546"/>
    <w:rsid w:val="004E1920"/>
    <w:rsid w:val="004E428A"/>
    <w:rsid w:val="004E4721"/>
    <w:rsid w:val="004E662E"/>
    <w:rsid w:val="004F2007"/>
    <w:rsid w:val="004F3AFB"/>
    <w:rsid w:val="00501203"/>
    <w:rsid w:val="00501C8A"/>
    <w:rsid w:val="005059C8"/>
    <w:rsid w:val="005076E6"/>
    <w:rsid w:val="0051026C"/>
    <w:rsid w:val="005108CC"/>
    <w:rsid w:val="00513BCC"/>
    <w:rsid w:val="00515DC6"/>
    <w:rsid w:val="00523DE2"/>
    <w:rsid w:val="00525389"/>
    <w:rsid w:val="005259CE"/>
    <w:rsid w:val="00526C3C"/>
    <w:rsid w:val="005271D4"/>
    <w:rsid w:val="00530E3F"/>
    <w:rsid w:val="005329B5"/>
    <w:rsid w:val="00534C35"/>
    <w:rsid w:val="00536973"/>
    <w:rsid w:val="00542994"/>
    <w:rsid w:val="0054447D"/>
    <w:rsid w:val="005458BB"/>
    <w:rsid w:val="0054683E"/>
    <w:rsid w:val="005534EB"/>
    <w:rsid w:val="00561E01"/>
    <w:rsid w:val="005639E0"/>
    <w:rsid w:val="005650A2"/>
    <w:rsid w:val="00574C68"/>
    <w:rsid w:val="0057514D"/>
    <w:rsid w:val="005813EE"/>
    <w:rsid w:val="005822CC"/>
    <w:rsid w:val="005835D5"/>
    <w:rsid w:val="00583A9A"/>
    <w:rsid w:val="005917EA"/>
    <w:rsid w:val="00591A40"/>
    <w:rsid w:val="00591AE4"/>
    <w:rsid w:val="00592553"/>
    <w:rsid w:val="005955B6"/>
    <w:rsid w:val="0059586D"/>
    <w:rsid w:val="0059692D"/>
    <w:rsid w:val="005A103F"/>
    <w:rsid w:val="005A291E"/>
    <w:rsid w:val="005A3131"/>
    <w:rsid w:val="005A3701"/>
    <w:rsid w:val="005A5D7D"/>
    <w:rsid w:val="005B1390"/>
    <w:rsid w:val="005B2FC8"/>
    <w:rsid w:val="005B3D7D"/>
    <w:rsid w:val="005B3F5F"/>
    <w:rsid w:val="005B73C3"/>
    <w:rsid w:val="005B7BAD"/>
    <w:rsid w:val="005C60D2"/>
    <w:rsid w:val="005C6E21"/>
    <w:rsid w:val="005C7C34"/>
    <w:rsid w:val="005D1A21"/>
    <w:rsid w:val="005D2C94"/>
    <w:rsid w:val="005E0A9D"/>
    <w:rsid w:val="005E0F7A"/>
    <w:rsid w:val="005E349F"/>
    <w:rsid w:val="005E4BD3"/>
    <w:rsid w:val="005E5DE1"/>
    <w:rsid w:val="005E7A22"/>
    <w:rsid w:val="005F1404"/>
    <w:rsid w:val="005F1DB0"/>
    <w:rsid w:val="005F222B"/>
    <w:rsid w:val="005F2C58"/>
    <w:rsid w:val="005F5C6C"/>
    <w:rsid w:val="00600BAB"/>
    <w:rsid w:val="00600C74"/>
    <w:rsid w:val="006046E1"/>
    <w:rsid w:val="00605DEA"/>
    <w:rsid w:val="006065FC"/>
    <w:rsid w:val="0061216E"/>
    <w:rsid w:val="0061276F"/>
    <w:rsid w:val="00613AF5"/>
    <w:rsid w:val="00614074"/>
    <w:rsid w:val="00617806"/>
    <w:rsid w:val="006216AB"/>
    <w:rsid w:val="00621D4C"/>
    <w:rsid w:val="00622B6D"/>
    <w:rsid w:val="0062415A"/>
    <w:rsid w:val="00630A7C"/>
    <w:rsid w:val="006317CC"/>
    <w:rsid w:val="00631DE3"/>
    <w:rsid w:val="006360D0"/>
    <w:rsid w:val="00641D34"/>
    <w:rsid w:val="00642436"/>
    <w:rsid w:val="006424AA"/>
    <w:rsid w:val="006449CA"/>
    <w:rsid w:val="00644CEE"/>
    <w:rsid w:val="0065052D"/>
    <w:rsid w:val="0065335A"/>
    <w:rsid w:val="006536AB"/>
    <w:rsid w:val="00654E02"/>
    <w:rsid w:val="00660A67"/>
    <w:rsid w:val="00663639"/>
    <w:rsid w:val="00663C8C"/>
    <w:rsid w:val="00670ED3"/>
    <w:rsid w:val="00676583"/>
    <w:rsid w:val="006778C3"/>
    <w:rsid w:val="00683FA5"/>
    <w:rsid w:val="0068448D"/>
    <w:rsid w:val="0068651F"/>
    <w:rsid w:val="00687C58"/>
    <w:rsid w:val="00694F1D"/>
    <w:rsid w:val="006A0EBD"/>
    <w:rsid w:val="006A4FCD"/>
    <w:rsid w:val="006A7B36"/>
    <w:rsid w:val="006B5A66"/>
    <w:rsid w:val="006C2146"/>
    <w:rsid w:val="006C5439"/>
    <w:rsid w:val="006D07B2"/>
    <w:rsid w:val="006D2B66"/>
    <w:rsid w:val="006D5B7C"/>
    <w:rsid w:val="006D7397"/>
    <w:rsid w:val="006E1C27"/>
    <w:rsid w:val="006E6E9C"/>
    <w:rsid w:val="006E7623"/>
    <w:rsid w:val="006F168F"/>
    <w:rsid w:val="006F18F0"/>
    <w:rsid w:val="006F19ED"/>
    <w:rsid w:val="00703A6F"/>
    <w:rsid w:val="00703F1F"/>
    <w:rsid w:val="00704B86"/>
    <w:rsid w:val="00705779"/>
    <w:rsid w:val="00715645"/>
    <w:rsid w:val="007159D7"/>
    <w:rsid w:val="007178FD"/>
    <w:rsid w:val="0072106B"/>
    <w:rsid w:val="00722F61"/>
    <w:rsid w:val="00723C46"/>
    <w:rsid w:val="00725C83"/>
    <w:rsid w:val="0073099C"/>
    <w:rsid w:val="0073325B"/>
    <w:rsid w:val="00734B53"/>
    <w:rsid w:val="00734CAF"/>
    <w:rsid w:val="00736C7C"/>
    <w:rsid w:val="00741277"/>
    <w:rsid w:val="0074397F"/>
    <w:rsid w:val="00743F5E"/>
    <w:rsid w:val="0074450B"/>
    <w:rsid w:val="00747C48"/>
    <w:rsid w:val="00747D7B"/>
    <w:rsid w:val="007511A0"/>
    <w:rsid w:val="00756FB9"/>
    <w:rsid w:val="007573AB"/>
    <w:rsid w:val="00761C03"/>
    <w:rsid w:val="0077420F"/>
    <w:rsid w:val="00774966"/>
    <w:rsid w:val="00774C7E"/>
    <w:rsid w:val="0077696B"/>
    <w:rsid w:val="0078174C"/>
    <w:rsid w:val="00782180"/>
    <w:rsid w:val="00785DA3"/>
    <w:rsid w:val="007930C8"/>
    <w:rsid w:val="00793196"/>
    <w:rsid w:val="00793E82"/>
    <w:rsid w:val="00793FA5"/>
    <w:rsid w:val="00797206"/>
    <w:rsid w:val="007972F1"/>
    <w:rsid w:val="007A4BEA"/>
    <w:rsid w:val="007A5F08"/>
    <w:rsid w:val="007B19FD"/>
    <w:rsid w:val="007B3789"/>
    <w:rsid w:val="007B3EA2"/>
    <w:rsid w:val="007B3F2A"/>
    <w:rsid w:val="007B4AC8"/>
    <w:rsid w:val="007B631D"/>
    <w:rsid w:val="007B7D6F"/>
    <w:rsid w:val="007C0F42"/>
    <w:rsid w:val="007C1D90"/>
    <w:rsid w:val="007C74F8"/>
    <w:rsid w:val="007D7FD7"/>
    <w:rsid w:val="007E3E2B"/>
    <w:rsid w:val="007F0F32"/>
    <w:rsid w:val="007F4AC5"/>
    <w:rsid w:val="007F7F46"/>
    <w:rsid w:val="00804504"/>
    <w:rsid w:val="00805346"/>
    <w:rsid w:val="00807767"/>
    <w:rsid w:val="008129A6"/>
    <w:rsid w:val="00815A20"/>
    <w:rsid w:val="00816417"/>
    <w:rsid w:val="00820298"/>
    <w:rsid w:val="00820E56"/>
    <w:rsid w:val="00821D1A"/>
    <w:rsid w:val="008221A7"/>
    <w:rsid w:val="008230B8"/>
    <w:rsid w:val="00825C9A"/>
    <w:rsid w:val="00833B13"/>
    <w:rsid w:val="00836D38"/>
    <w:rsid w:val="00837CF2"/>
    <w:rsid w:val="00842230"/>
    <w:rsid w:val="0084572E"/>
    <w:rsid w:val="00854617"/>
    <w:rsid w:val="00854B91"/>
    <w:rsid w:val="008554E7"/>
    <w:rsid w:val="00856108"/>
    <w:rsid w:val="0085760D"/>
    <w:rsid w:val="0085773B"/>
    <w:rsid w:val="0086033D"/>
    <w:rsid w:val="00862EAB"/>
    <w:rsid w:val="0086649E"/>
    <w:rsid w:val="00872A96"/>
    <w:rsid w:val="0088446E"/>
    <w:rsid w:val="008872A6"/>
    <w:rsid w:val="00893968"/>
    <w:rsid w:val="0089521A"/>
    <w:rsid w:val="00896D9C"/>
    <w:rsid w:val="008A256F"/>
    <w:rsid w:val="008B1B6E"/>
    <w:rsid w:val="008B1D3B"/>
    <w:rsid w:val="008B1F50"/>
    <w:rsid w:val="008B7284"/>
    <w:rsid w:val="008B74A9"/>
    <w:rsid w:val="008B7A45"/>
    <w:rsid w:val="008C1DAE"/>
    <w:rsid w:val="008C22C5"/>
    <w:rsid w:val="008C322F"/>
    <w:rsid w:val="008D2119"/>
    <w:rsid w:val="008D21C6"/>
    <w:rsid w:val="008D3831"/>
    <w:rsid w:val="008E0FDE"/>
    <w:rsid w:val="008E1094"/>
    <w:rsid w:val="008E170F"/>
    <w:rsid w:val="008E217C"/>
    <w:rsid w:val="008E2832"/>
    <w:rsid w:val="008E2E06"/>
    <w:rsid w:val="008F1CC3"/>
    <w:rsid w:val="008F31A0"/>
    <w:rsid w:val="00901391"/>
    <w:rsid w:val="00902683"/>
    <w:rsid w:val="009034FC"/>
    <w:rsid w:val="009065BD"/>
    <w:rsid w:val="00912229"/>
    <w:rsid w:val="009128BC"/>
    <w:rsid w:val="0091471B"/>
    <w:rsid w:val="009147B1"/>
    <w:rsid w:val="009174FF"/>
    <w:rsid w:val="009175F5"/>
    <w:rsid w:val="00921E55"/>
    <w:rsid w:val="00935ED2"/>
    <w:rsid w:val="00941E16"/>
    <w:rsid w:val="00942B5C"/>
    <w:rsid w:val="00956D94"/>
    <w:rsid w:val="00957266"/>
    <w:rsid w:val="009738B1"/>
    <w:rsid w:val="00973D4A"/>
    <w:rsid w:val="0097404F"/>
    <w:rsid w:val="00980526"/>
    <w:rsid w:val="00990989"/>
    <w:rsid w:val="00991714"/>
    <w:rsid w:val="00993E0A"/>
    <w:rsid w:val="00994E85"/>
    <w:rsid w:val="00997FD0"/>
    <w:rsid w:val="009A2EBC"/>
    <w:rsid w:val="009A621B"/>
    <w:rsid w:val="009A6679"/>
    <w:rsid w:val="009A7821"/>
    <w:rsid w:val="009A7CD4"/>
    <w:rsid w:val="009B142F"/>
    <w:rsid w:val="009B1D84"/>
    <w:rsid w:val="009B3AE6"/>
    <w:rsid w:val="009B3E6D"/>
    <w:rsid w:val="009C33E3"/>
    <w:rsid w:val="009C60BE"/>
    <w:rsid w:val="009C61BE"/>
    <w:rsid w:val="009D23C3"/>
    <w:rsid w:val="009D3C8C"/>
    <w:rsid w:val="009E03D0"/>
    <w:rsid w:val="009E1406"/>
    <w:rsid w:val="009E4B14"/>
    <w:rsid w:val="009E4F2D"/>
    <w:rsid w:val="009F28A2"/>
    <w:rsid w:val="009F4638"/>
    <w:rsid w:val="009F5443"/>
    <w:rsid w:val="009F6A57"/>
    <w:rsid w:val="009F6AB9"/>
    <w:rsid w:val="00A010AC"/>
    <w:rsid w:val="00A01387"/>
    <w:rsid w:val="00A02748"/>
    <w:rsid w:val="00A039D9"/>
    <w:rsid w:val="00A103DF"/>
    <w:rsid w:val="00A1042A"/>
    <w:rsid w:val="00A11B52"/>
    <w:rsid w:val="00A15822"/>
    <w:rsid w:val="00A17A2F"/>
    <w:rsid w:val="00A17A89"/>
    <w:rsid w:val="00A210F3"/>
    <w:rsid w:val="00A23151"/>
    <w:rsid w:val="00A23E55"/>
    <w:rsid w:val="00A27109"/>
    <w:rsid w:val="00A303BA"/>
    <w:rsid w:val="00A332B2"/>
    <w:rsid w:val="00A425E9"/>
    <w:rsid w:val="00A42C83"/>
    <w:rsid w:val="00A452CE"/>
    <w:rsid w:val="00A454D6"/>
    <w:rsid w:val="00A557F2"/>
    <w:rsid w:val="00A56039"/>
    <w:rsid w:val="00A60A7F"/>
    <w:rsid w:val="00A6123B"/>
    <w:rsid w:val="00A619CA"/>
    <w:rsid w:val="00A67178"/>
    <w:rsid w:val="00A671B1"/>
    <w:rsid w:val="00A730D7"/>
    <w:rsid w:val="00A7614B"/>
    <w:rsid w:val="00A81D18"/>
    <w:rsid w:val="00A8358E"/>
    <w:rsid w:val="00A90761"/>
    <w:rsid w:val="00A90F9E"/>
    <w:rsid w:val="00A921FC"/>
    <w:rsid w:val="00A92E53"/>
    <w:rsid w:val="00A94B5D"/>
    <w:rsid w:val="00A96575"/>
    <w:rsid w:val="00A9692C"/>
    <w:rsid w:val="00AB03CF"/>
    <w:rsid w:val="00AB3F33"/>
    <w:rsid w:val="00AB54D4"/>
    <w:rsid w:val="00AC089A"/>
    <w:rsid w:val="00AC1076"/>
    <w:rsid w:val="00AC298F"/>
    <w:rsid w:val="00AC2F77"/>
    <w:rsid w:val="00AC35F9"/>
    <w:rsid w:val="00AC4D42"/>
    <w:rsid w:val="00AD058E"/>
    <w:rsid w:val="00AD13DF"/>
    <w:rsid w:val="00AD5C11"/>
    <w:rsid w:val="00AD7F60"/>
    <w:rsid w:val="00AE0CBA"/>
    <w:rsid w:val="00AE33BC"/>
    <w:rsid w:val="00AE3829"/>
    <w:rsid w:val="00AE615E"/>
    <w:rsid w:val="00AF7071"/>
    <w:rsid w:val="00B01A71"/>
    <w:rsid w:val="00B04DED"/>
    <w:rsid w:val="00B056F0"/>
    <w:rsid w:val="00B075CB"/>
    <w:rsid w:val="00B129F9"/>
    <w:rsid w:val="00B14B56"/>
    <w:rsid w:val="00B15CBB"/>
    <w:rsid w:val="00B15E4C"/>
    <w:rsid w:val="00B16515"/>
    <w:rsid w:val="00B21B77"/>
    <w:rsid w:val="00B225A8"/>
    <w:rsid w:val="00B23A40"/>
    <w:rsid w:val="00B25DF0"/>
    <w:rsid w:val="00B3002F"/>
    <w:rsid w:val="00B30EC5"/>
    <w:rsid w:val="00B34B7A"/>
    <w:rsid w:val="00B3511F"/>
    <w:rsid w:val="00B44076"/>
    <w:rsid w:val="00B46591"/>
    <w:rsid w:val="00B46EC1"/>
    <w:rsid w:val="00B545B4"/>
    <w:rsid w:val="00B55D63"/>
    <w:rsid w:val="00B55D77"/>
    <w:rsid w:val="00B56C0F"/>
    <w:rsid w:val="00B57929"/>
    <w:rsid w:val="00B60B97"/>
    <w:rsid w:val="00B615DF"/>
    <w:rsid w:val="00B6260B"/>
    <w:rsid w:val="00B62726"/>
    <w:rsid w:val="00B62F16"/>
    <w:rsid w:val="00B64D05"/>
    <w:rsid w:val="00B81B9D"/>
    <w:rsid w:val="00B8584B"/>
    <w:rsid w:val="00B961B0"/>
    <w:rsid w:val="00BA656F"/>
    <w:rsid w:val="00BA79E6"/>
    <w:rsid w:val="00BB26CF"/>
    <w:rsid w:val="00BB5688"/>
    <w:rsid w:val="00BB5755"/>
    <w:rsid w:val="00BB5985"/>
    <w:rsid w:val="00BC0A06"/>
    <w:rsid w:val="00BC1CA2"/>
    <w:rsid w:val="00BC3A25"/>
    <w:rsid w:val="00BE11B3"/>
    <w:rsid w:val="00BE5DB0"/>
    <w:rsid w:val="00BE7859"/>
    <w:rsid w:val="00BF1B75"/>
    <w:rsid w:val="00BF7664"/>
    <w:rsid w:val="00BF7D40"/>
    <w:rsid w:val="00C00174"/>
    <w:rsid w:val="00C008F5"/>
    <w:rsid w:val="00C01C36"/>
    <w:rsid w:val="00C05562"/>
    <w:rsid w:val="00C1030D"/>
    <w:rsid w:val="00C16D5E"/>
    <w:rsid w:val="00C20F4E"/>
    <w:rsid w:val="00C2438D"/>
    <w:rsid w:val="00C26925"/>
    <w:rsid w:val="00C27297"/>
    <w:rsid w:val="00C307A9"/>
    <w:rsid w:val="00C340D4"/>
    <w:rsid w:val="00C3600C"/>
    <w:rsid w:val="00C40BC1"/>
    <w:rsid w:val="00C420E7"/>
    <w:rsid w:val="00C45CFC"/>
    <w:rsid w:val="00C45FB6"/>
    <w:rsid w:val="00C463EC"/>
    <w:rsid w:val="00C4646D"/>
    <w:rsid w:val="00C53DA3"/>
    <w:rsid w:val="00C5433B"/>
    <w:rsid w:val="00C603E9"/>
    <w:rsid w:val="00C614A9"/>
    <w:rsid w:val="00C62F97"/>
    <w:rsid w:val="00C64029"/>
    <w:rsid w:val="00C64D1B"/>
    <w:rsid w:val="00C66C48"/>
    <w:rsid w:val="00C7030C"/>
    <w:rsid w:val="00C71AEE"/>
    <w:rsid w:val="00C71E9E"/>
    <w:rsid w:val="00C73924"/>
    <w:rsid w:val="00C749B8"/>
    <w:rsid w:val="00C77666"/>
    <w:rsid w:val="00C8297C"/>
    <w:rsid w:val="00C8537D"/>
    <w:rsid w:val="00C85469"/>
    <w:rsid w:val="00C86297"/>
    <w:rsid w:val="00C931F3"/>
    <w:rsid w:val="00C95CAD"/>
    <w:rsid w:val="00CA07F0"/>
    <w:rsid w:val="00CA641C"/>
    <w:rsid w:val="00CA68E9"/>
    <w:rsid w:val="00CA7F21"/>
    <w:rsid w:val="00CB6DB4"/>
    <w:rsid w:val="00CB6E66"/>
    <w:rsid w:val="00CB787A"/>
    <w:rsid w:val="00CC0189"/>
    <w:rsid w:val="00CC5947"/>
    <w:rsid w:val="00CC7EAF"/>
    <w:rsid w:val="00CD7344"/>
    <w:rsid w:val="00CE0DE6"/>
    <w:rsid w:val="00CE57D1"/>
    <w:rsid w:val="00CE7B9B"/>
    <w:rsid w:val="00CF14ED"/>
    <w:rsid w:val="00CF271F"/>
    <w:rsid w:val="00CF3A3D"/>
    <w:rsid w:val="00CF5887"/>
    <w:rsid w:val="00D001AB"/>
    <w:rsid w:val="00D06C71"/>
    <w:rsid w:val="00D06D0B"/>
    <w:rsid w:val="00D15D4D"/>
    <w:rsid w:val="00D20B43"/>
    <w:rsid w:val="00D33C2E"/>
    <w:rsid w:val="00D34A73"/>
    <w:rsid w:val="00D34EC5"/>
    <w:rsid w:val="00D42F7D"/>
    <w:rsid w:val="00D474AB"/>
    <w:rsid w:val="00D4788F"/>
    <w:rsid w:val="00D6292A"/>
    <w:rsid w:val="00D62955"/>
    <w:rsid w:val="00D66AB6"/>
    <w:rsid w:val="00D71067"/>
    <w:rsid w:val="00D71191"/>
    <w:rsid w:val="00D72D82"/>
    <w:rsid w:val="00D750B4"/>
    <w:rsid w:val="00D80967"/>
    <w:rsid w:val="00D81505"/>
    <w:rsid w:val="00D815F4"/>
    <w:rsid w:val="00D863BE"/>
    <w:rsid w:val="00D90B2F"/>
    <w:rsid w:val="00D97B38"/>
    <w:rsid w:val="00DA2E3C"/>
    <w:rsid w:val="00DB16F9"/>
    <w:rsid w:val="00DB3A54"/>
    <w:rsid w:val="00DB742C"/>
    <w:rsid w:val="00DC2CAB"/>
    <w:rsid w:val="00DC3265"/>
    <w:rsid w:val="00DC5899"/>
    <w:rsid w:val="00DC6B88"/>
    <w:rsid w:val="00DD4DBB"/>
    <w:rsid w:val="00DF0FC6"/>
    <w:rsid w:val="00DF143C"/>
    <w:rsid w:val="00DF7E16"/>
    <w:rsid w:val="00E0007C"/>
    <w:rsid w:val="00E02A0D"/>
    <w:rsid w:val="00E02D83"/>
    <w:rsid w:val="00E12C99"/>
    <w:rsid w:val="00E16F4F"/>
    <w:rsid w:val="00E21982"/>
    <w:rsid w:val="00E22F64"/>
    <w:rsid w:val="00E23E4C"/>
    <w:rsid w:val="00E26BC5"/>
    <w:rsid w:val="00E30BD8"/>
    <w:rsid w:val="00E37B6A"/>
    <w:rsid w:val="00E4399C"/>
    <w:rsid w:val="00E43CE1"/>
    <w:rsid w:val="00E46E31"/>
    <w:rsid w:val="00E47E7C"/>
    <w:rsid w:val="00E509DB"/>
    <w:rsid w:val="00E5426C"/>
    <w:rsid w:val="00E54CBB"/>
    <w:rsid w:val="00E54EC7"/>
    <w:rsid w:val="00E56674"/>
    <w:rsid w:val="00E6101C"/>
    <w:rsid w:val="00E63F6F"/>
    <w:rsid w:val="00E66377"/>
    <w:rsid w:val="00E75AF4"/>
    <w:rsid w:val="00E76208"/>
    <w:rsid w:val="00E76924"/>
    <w:rsid w:val="00E76ECA"/>
    <w:rsid w:val="00E87ACA"/>
    <w:rsid w:val="00E9472D"/>
    <w:rsid w:val="00EB1588"/>
    <w:rsid w:val="00EB16EB"/>
    <w:rsid w:val="00EB2B1A"/>
    <w:rsid w:val="00EB31A7"/>
    <w:rsid w:val="00EB3297"/>
    <w:rsid w:val="00EB44E0"/>
    <w:rsid w:val="00EB5911"/>
    <w:rsid w:val="00EC06C3"/>
    <w:rsid w:val="00EC173F"/>
    <w:rsid w:val="00EC25AD"/>
    <w:rsid w:val="00EC4EDD"/>
    <w:rsid w:val="00EC7F23"/>
    <w:rsid w:val="00ED0BD9"/>
    <w:rsid w:val="00ED513E"/>
    <w:rsid w:val="00ED51B9"/>
    <w:rsid w:val="00ED5651"/>
    <w:rsid w:val="00ED5F36"/>
    <w:rsid w:val="00ED67DE"/>
    <w:rsid w:val="00EE0E5F"/>
    <w:rsid w:val="00EE1737"/>
    <w:rsid w:val="00EE1E29"/>
    <w:rsid w:val="00EE1E2F"/>
    <w:rsid w:val="00EF01CF"/>
    <w:rsid w:val="00EF2BF3"/>
    <w:rsid w:val="00EF66F4"/>
    <w:rsid w:val="00F01FF6"/>
    <w:rsid w:val="00F05038"/>
    <w:rsid w:val="00F07CE4"/>
    <w:rsid w:val="00F2139F"/>
    <w:rsid w:val="00F21717"/>
    <w:rsid w:val="00F2307E"/>
    <w:rsid w:val="00F24AA7"/>
    <w:rsid w:val="00F27BE0"/>
    <w:rsid w:val="00F30925"/>
    <w:rsid w:val="00F3218C"/>
    <w:rsid w:val="00F44F3D"/>
    <w:rsid w:val="00F54325"/>
    <w:rsid w:val="00F56C76"/>
    <w:rsid w:val="00F60CAF"/>
    <w:rsid w:val="00F60F18"/>
    <w:rsid w:val="00F66EDA"/>
    <w:rsid w:val="00F70F5E"/>
    <w:rsid w:val="00F7173B"/>
    <w:rsid w:val="00F72BAE"/>
    <w:rsid w:val="00F74154"/>
    <w:rsid w:val="00F74E5A"/>
    <w:rsid w:val="00F75412"/>
    <w:rsid w:val="00F75B3F"/>
    <w:rsid w:val="00F76097"/>
    <w:rsid w:val="00F817B4"/>
    <w:rsid w:val="00F85C87"/>
    <w:rsid w:val="00F9104B"/>
    <w:rsid w:val="00F91C79"/>
    <w:rsid w:val="00FA1535"/>
    <w:rsid w:val="00FA453F"/>
    <w:rsid w:val="00FA5D6F"/>
    <w:rsid w:val="00FA6489"/>
    <w:rsid w:val="00FB4F86"/>
    <w:rsid w:val="00FB5CAD"/>
    <w:rsid w:val="00FB6513"/>
    <w:rsid w:val="00FB7C89"/>
    <w:rsid w:val="00FC06B3"/>
    <w:rsid w:val="00FD186F"/>
    <w:rsid w:val="00FD4ADA"/>
    <w:rsid w:val="00FD70EA"/>
    <w:rsid w:val="00FD7526"/>
    <w:rsid w:val="00FD794E"/>
    <w:rsid w:val="00FD7CB6"/>
    <w:rsid w:val="00FD7F7B"/>
    <w:rsid w:val="00FE0D0C"/>
    <w:rsid w:val="00FE148A"/>
    <w:rsid w:val="00FE5101"/>
    <w:rsid w:val="00FF158E"/>
    <w:rsid w:val="00FF38A5"/>
    <w:rsid w:val="00FF5417"/>
    <w:rsid w:val="00FF6116"/>
    <w:rsid w:val="00FF6DEA"/>
    <w:rsid w:val="00FF70E0"/>
    <w:rsid w:val="00FF752C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A7F21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72106B"/>
    <w:pPr>
      <w:ind w:firstLine="708"/>
      <w:jc w:val="both"/>
    </w:pPr>
    <w:rPr>
      <w:b/>
      <w:bCs/>
    </w:rPr>
  </w:style>
  <w:style w:type="paragraph" w:styleId="a7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5D2C94"/>
    <w:rPr>
      <w:b/>
      <w:bCs/>
      <w:sz w:val="24"/>
      <w:szCs w:val="24"/>
    </w:rPr>
  </w:style>
  <w:style w:type="paragraph" w:styleId="a8">
    <w:name w:val="Normal (Web)"/>
    <w:basedOn w:val="a0"/>
    <w:unhideWhenUsed/>
    <w:rsid w:val="00F3218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092C-5331-40A9-AB52-84AC149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С О О Б Щ Е Н И Е</vt:lpstr>
    </vt:vector>
  </TitlesOfParts>
  <Company>Microsoft</Company>
  <LinksUpToDate>false</LinksUpToDate>
  <CharactersWithSpaces>18732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С О О Б Щ Е Н И Е</dc:title>
  <dc:creator>sys</dc:creator>
  <cp:lastModifiedBy>DIANA</cp:lastModifiedBy>
  <cp:revision>2</cp:revision>
  <cp:lastPrinted>2022-03-03T10:11:00Z</cp:lastPrinted>
  <dcterms:created xsi:type="dcterms:W3CDTF">2022-03-03T13:10:00Z</dcterms:created>
  <dcterms:modified xsi:type="dcterms:W3CDTF">2022-03-03T13:10:00Z</dcterms:modified>
</cp:coreProperties>
</file>