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7C57" w:rsidRPr="0089118E" w:rsidRDefault="0089118E" w:rsidP="003D7AE6">
      <w:pPr>
        <w:ind w:left="7799" w:firstLine="709"/>
        <w:jc w:val="center"/>
        <w:rPr>
          <w:sz w:val="28"/>
          <w:szCs w:val="28"/>
        </w:rPr>
      </w:pPr>
      <w:r w:rsidRPr="0089118E">
        <w:rPr>
          <w:sz w:val="28"/>
          <w:szCs w:val="28"/>
        </w:rPr>
        <w:t>Проект</w:t>
      </w:r>
    </w:p>
    <w:p w:rsidR="006A7C57" w:rsidRDefault="006A7C57"/>
    <w:p w:rsidR="006A7C57" w:rsidRDefault="006A7C57"/>
    <w:p w:rsidR="006A7C57" w:rsidRDefault="006A7C57"/>
    <w:p w:rsidR="006A7C57" w:rsidRDefault="006A7C57"/>
    <w:tbl>
      <w:tblPr>
        <w:tblW w:w="184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206"/>
        <w:gridCol w:w="1701"/>
        <w:gridCol w:w="6519"/>
      </w:tblGrid>
      <w:tr w:rsidR="00971D16" w:rsidRPr="00E4726E" w:rsidTr="00DA17EB">
        <w:trPr>
          <w:trHeight w:val="1084"/>
        </w:trPr>
        <w:tc>
          <w:tcPr>
            <w:tcW w:w="10206" w:type="dxa"/>
            <w:shd w:val="clear" w:color="auto" w:fill="auto"/>
          </w:tcPr>
          <w:p w:rsidR="00971D16" w:rsidRPr="00262ED5" w:rsidRDefault="00971D16" w:rsidP="00DA17EB">
            <w:pPr>
              <w:pStyle w:val="a6"/>
              <w:ind w:right="3039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1D16" w:rsidRPr="00C14C4C" w:rsidRDefault="00971D16" w:rsidP="00C14C4C">
            <w:pPr>
              <w:ind w:right="3039"/>
              <w:rPr>
                <w:sz w:val="28"/>
                <w:szCs w:val="28"/>
              </w:rPr>
            </w:pPr>
          </w:p>
        </w:tc>
        <w:tc>
          <w:tcPr>
            <w:tcW w:w="6519" w:type="dxa"/>
            <w:shd w:val="clear" w:color="auto" w:fill="auto"/>
          </w:tcPr>
          <w:p w:rsidR="00971D16" w:rsidRPr="00E4726E" w:rsidRDefault="00971D16" w:rsidP="00B96BD4">
            <w:pPr>
              <w:jc w:val="center"/>
            </w:pPr>
          </w:p>
        </w:tc>
      </w:tr>
      <w:tr w:rsidR="00DE05DE" w:rsidRPr="00E4726E" w:rsidTr="00DA17EB">
        <w:trPr>
          <w:trHeight w:val="28"/>
        </w:trPr>
        <w:tc>
          <w:tcPr>
            <w:tcW w:w="10206" w:type="dxa"/>
            <w:shd w:val="clear" w:color="auto" w:fill="auto"/>
            <w:vAlign w:val="center"/>
          </w:tcPr>
          <w:p w:rsidR="00262ED5" w:rsidRPr="00262ED5" w:rsidRDefault="00262ED5" w:rsidP="00262ED5">
            <w:pPr>
              <w:contextualSpacing/>
              <w:jc w:val="center"/>
              <w:rPr>
                <w:b/>
              </w:rPr>
            </w:pPr>
          </w:p>
          <w:p w:rsidR="00262ED5" w:rsidRPr="00035B59" w:rsidRDefault="00262ED5" w:rsidP="00262ED5">
            <w:pPr>
              <w:pStyle w:val="a6"/>
              <w:jc w:val="center"/>
              <w:rPr>
                <w:b/>
                <w:bCs/>
                <w:sz w:val="28"/>
                <w:szCs w:val="28"/>
                <w:lang w:val="ba-RU"/>
              </w:rPr>
            </w:pPr>
          </w:p>
          <w:p w:rsidR="003B2B6C" w:rsidRPr="00035B59" w:rsidRDefault="00DA17EB" w:rsidP="003B2B6C">
            <w:pPr>
              <w:ind w:right="-1472"/>
              <w:jc w:val="both"/>
              <w:rPr>
                <w:b/>
                <w:bCs/>
                <w:sz w:val="28"/>
                <w:szCs w:val="28"/>
                <w:lang w:val="ba-RU"/>
              </w:rPr>
            </w:pPr>
            <w:r w:rsidRPr="00035B59">
              <w:rPr>
                <w:b/>
                <w:bCs/>
                <w:sz w:val="28"/>
                <w:szCs w:val="28"/>
                <w:lang w:val="ba-RU"/>
              </w:rPr>
              <w:tab/>
            </w:r>
          </w:p>
          <w:p w:rsidR="00DE05DE" w:rsidRPr="00262ED5" w:rsidRDefault="00DE05DE" w:rsidP="00035B59">
            <w:pPr>
              <w:jc w:val="both"/>
              <w:rPr>
                <w:b/>
                <w:bCs/>
                <w:lang w:val="ba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05DE" w:rsidRPr="00262ED5" w:rsidRDefault="00DE05DE" w:rsidP="00B96BD4">
            <w:pPr>
              <w:pStyle w:val="a6"/>
              <w:tabs>
                <w:tab w:val="left" w:pos="4111"/>
              </w:tabs>
              <w:snapToGrid w:val="0"/>
              <w:jc w:val="center"/>
            </w:pPr>
          </w:p>
        </w:tc>
        <w:tc>
          <w:tcPr>
            <w:tcW w:w="6519" w:type="dxa"/>
            <w:shd w:val="clear" w:color="auto" w:fill="auto"/>
            <w:vAlign w:val="center"/>
          </w:tcPr>
          <w:p w:rsidR="00DE05DE" w:rsidRPr="00E4726E" w:rsidRDefault="00DE05DE" w:rsidP="00B96BD4">
            <w:pPr>
              <w:pStyle w:val="a6"/>
              <w:ind w:left="-6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E05DE" w:rsidRPr="00E4726E" w:rsidTr="00DA17EB">
        <w:trPr>
          <w:trHeight w:val="23"/>
        </w:trPr>
        <w:tc>
          <w:tcPr>
            <w:tcW w:w="18426" w:type="dxa"/>
            <w:gridSpan w:val="3"/>
            <w:shd w:val="clear" w:color="auto" w:fill="auto"/>
          </w:tcPr>
          <w:p w:rsidR="00DE05DE" w:rsidRPr="00E4726E" w:rsidRDefault="00DE05DE" w:rsidP="00AB5DAE">
            <w:pPr>
              <w:pStyle w:val="a6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A87D52" w:rsidRDefault="00A87D52" w:rsidP="003D7AE6">
      <w:pPr>
        <w:pStyle w:val="af5"/>
        <w:rPr>
          <w:shd w:val="clear" w:color="auto" w:fill="FFFFFF"/>
        </w:rPr>
      </w:pPr>
      <w:r w:rsidRPr="003D7AE6">
        <w:rPr>
          <w:shd w:val="clear" w:color="auto" w:fill="FFFFFF"/>
        </w:rPr>
        <w:t>Об утверждении Порядка составления и ве</w:t>
      </w:r>
      <w:r w:rsidR="00C50392">
        <w:rPr>
          <w:shd w:val="clear" w:color="auto" w:fill="FFFFFF"/>
        </w:rPr>
        <w:t>дения сводной бюджетной росписи</w:t>
      </w:r>
      <w:r w:rsidR="00FB54E4">
        <w:rPr>
          <w:shd w:val="clear" w:color="auto" w:fill="FFFFFF"/>
        </w:rPr>
        <w:t xml:space="preserve"> </w:t>
      </w:r>
      <w:r w:rsidR="00F03156">
        <w:rPr>
          <w:shd w:val="clear" w:color="auto" w:fill="FFFFFF"/>
        </w:rPr>
        <w:t xml:space="preserve">Администрации </w:t>
      </w:r>
      <w:r w:rsidR="003D7AE6" w:rsidRPr="003D7AE6">
        <w:rPr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3D7AE6" w:rsidRPr="003D7AE6" w:rsidRDefault="003D7AE6" w:rsidP="003D7AE6">
      <w:pPr>
        <w:pStyle w:val="af5"/>
        <w:rPr>
          <w:shd w:val="clear" w:color="auto" w:fill="FFFFFF"/>
        </w:rPr>
      </w:pPr>
    </w:p>
    <w:p w:rsidR="00A87D52" w:rsidRPr="00A87D52" w:rsidRDefault="00A87D52" w:rsidP="002C654B">
      <w:pPr>
        <w:pStyle w:val="af5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       </w:t>
      </w:r>
      <w:r w:rsidRPr="00A87D52">
        <w:rPr>
          <w:b w:val="0"/>
          <w:shd w:val="clear" w:color="auto" w:fill="FFFFFF"/>
        </w:rPr>
        <w:t xml:space="preserve">В соответствии со статьей 217 Бюджетного кодекса Российской Федерации, </w:t>
      </w:r>
      <w:r w:rsidRPr="003D77A5">
        <w:rPr>
          <w:b w:val="0"/>
          <w:shd w:val="clear" w:color="auto" w:fill="FFFFFF"/>
        </w:rPr>
        <w:t>Положением о бюджетном процессе</w:t>
      </w:r>
      <w:r w:rsidRPr="00A87D52">
        <w:rPr>
          <w:b w:val="0"/>
          <w:shd w:val="clear" w:color="auto" w:fill="FFFFFF"/>
        </w:rPr>
        <w:t xml:space="preserve"> </w:t>
      </w:r>
      <w:r w:rsidR="003D77A5">
        <w:rPr>
          <w:b w:val="0"/>
          <w:shd w:val="clear" w:color="auto" w:fill="FFFFFF"/>
        </w:rPr>
        <w:t>в городском поселении город Благовещенск муниципального района Благовещенский район Республики Башкортостан</w:t>
      </w:r>
      <w:r w:rsidR="00BB55E1">
        <w:rPr>
          <w:b w:val="0"/>
          <w:shd w:val="clear" w:color="auto" w:fill="FFFFFF"/>
        </w:rPr>
        <w:t>, утвержденным</w:t>
      </w:r>
      <w:r w:rsidR="003D77A5">
        <w:rPr>
          <w:b w:val="0"/>
          <w:shd w:val="clear" w:color="auto" w:fill="FFFFFF"/>
        </w:rPr>
        <w:t xml:space="preserve"> решением Совета городского поселения город Благовещенск муниципального района Благовещенский район № 194 от 29 апреля 2010г. Администрация</w:t>
      </w:r>
      <w:r w:rsidR="00F31BC1">
        <w:rPr>
          <w:b w:val="0"/>
          <w:shd w:val="clear" w:color="auto" w:fill="FFFFFF"/>
        </w:rPr>
        <w:t xml:space="preserve"> </w:t>
      </w:r>
      <w:r w:rsidR="003D7AE6" w:rsidRPr="003D7AE6">
        <w:rPr>
          <w:b w:val="0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Default="003D7AE6" w:rsidP="002C654B">
      <w:pPr>
        <w:pStyle w:val="af5"/>
        <w:jc w:val="both"/>
        <w:rPr>
          <w:b w:val="0"/>
          <w:shd w:val="clear" w:color="auto" w:fill="FFFFFF"/>
        </w:rPr>
      </w:pPr>
      <w:r w:rsidRPr="003D7AE6">
        <w:rPr>
          <w:shd w:val="clear" w:color="auto" w:fill="FFFFFF"/>
        </w:rPr>
        <w:t>ПОСТАНОВЛЯЕТ</w:t>
      </w:r>
      <w:r w:rsidR="00A87D52" w:rsidRPr="00A87D52">
        <w:rPr>
          <w:b w:val="0"/>
          <w:shd w:val="clear" w:color="auto" w:fill="FFFFFF"/>
        </w:rPr>
        <w:t>:</w:t>
      </w:r>
    </w:p>
    <w:p w:rsidR="003D7AE6" w:rsidRDefault="003D7AE6" w:rsidP="003D7AE6">
      <w:pPr>
        <w:pStyle w:val="af5"/>
        <w:jc w:val="both"/>
        <w:rPr>
          <w:b w:val="0"/>
          <w:shd w:val="clear" w:color="auto" w:fill="FFFFFF"/>
        </w:rPr>
      </w:pPr>
    </w:p>
    <w:p w:rsidR="003D7AE6" w:rsidRDefault="003D7AE6" w:rsidP="003D7AE6">
      <w:pPr>
        <w:pStyle w:val="af5"/>
        <w:ind w:firstLine="709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1. </w:t>
      </w:r>
      <w:r w:rsidR="00A87D52" w:rsidRPr="00A87D52">
        <w:rPr>
          <w:b w:val="0"/>
          <w:shd w:val="clear" w:color="auto" w:fill="FFFFFF"/>
        </w:rPr>
        <w:t xml:space="preserve">Утвердить Порядок составления и ведения сводной бюджетной росписи бюджета </w:t>
      </w:r>
      <w:r w:rsidRPr="003D7AE6">
        <w:rPr>
          <w:b w:val="0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="00A87D52" w:rsidRPr="00A87D52">
        <w:rPr>
          <w:b w:val="0"/>
          <w:shd w:val="clear" w:color="auto" w:fill="FFFFFF"/>
        </w:rPr>
        <w:t>согласно приложению №1.</w:t>
      </w:r>
    </w:p>
    <w:p w:rsidR="002C654B" w:rsidRPr="003D7AE6" w:rsidRDefault="003D7AE6" w:rsidP="003D7AE6">
      <w:pPr>
        <w:pStyle w:val="af5"/>
        <w:ind w:firstLine="709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2. </w:t>
      </w:r>
      <w:r w:rsidRPr="003D7AE6">
        <w:rPr>
          <w:b w:val="0"/>
          <w:shd w:val="clear" w:color="auto" w:fill="FFFFFF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A87D52" w:rsidRPr="002C654B" w:rsidRDefault="003D7AE6" w:rsidP="003D7AE6">
      <w:pPr>
        <w:pStyle w:val="af5"/>
        <w:ind w:firstLine="709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3. </w:t>
      </w:r>
      <w:r w:rsidR="00A87D52" w:rsidRPr="002C654B">
        <w:rPr>
          <w:b w:val="0"/>
          <w:shd w:val="clear" w:color="auto" w:fill="FFFFFF"/>
        </w:rPr>
        <w:t>Конт</w:t>
      </w:r>
      <w:r w:rsidR="00F03156">
        <w:rPr>
          <w:b w:val="0"/>
          <w:shd w:val="clear" w:color="auto" w:fill="FFFFFF"/>
        </w:rPr>
        <w:t>роль за исполнением настоящего п</w:t>
      </w:r>
      <w:r w:rsidR="00A87D52" w:rsidRPr="002C654B">
        <w:rPr>
          <w:b w:val="0"/>
          <w:shd w:val="clear" w:color="auto" w:fill="FFFFFF"/>
        </w:rPr>
        <w:t>остановления оставляю за  собой.</w:t>
      </w:r>
    </w:p>
    <w:p w:rsidR="00A87D52" w:rsidRPr="00A87D52" w:rsidRDefault="00A87D52" w:rsidP="002C654B">
      <w:pPr>
        <w:pStyle w:val="af5"/>
        <w:jc w:val="both"/>
        <w:rPr>
          <w:b w:val="0"/>
          <w:shd w:val="clear" w:color="auto" w:fill="FFFFFF"/>
        </w:rPr>
      </w:pPr>
    </w:p>
    <w:p w:rsidR="002C654B" w:rsidRDefault="002C654B" w:rsidP="002C654B">
      <w:pPr>
        <w:pStyle w:val="af5"/>
        <w:jc w:val="both"/>
        <w:rPr>
          <w:b w:val="0"/>
          <w:shd w:val="clear" w:color="auto" w:fill="FFFFFF"/>
        </w:rPr>
      </w:pPr>
    </w:p>
    <w:p w:rsidR="003D7AE6" w:rsidRDefault="003D7AE6" w:rsidP="002C654B">
      <w:pPr>
        <w:pStyle w:val="af5"/>
        <w:jc w:val="both"/>
        <w:rPr>
          <w:b w:val="0"/>
          <w:shd w:val="clear" w:color="auto" w:fill="FFFFFF"/>
        </w:rPr>
      </w:pPr>
    </w:p>
    <w:p w:rsidR="003D7AE6" w:rsidRPr="006C4545" w:rsidRDefault="003D7AE6" w:rsidP="003D7AE6">
      <w:pPr>
        <w:jc w:val="both"/>
        <w:rPr>
          <w:sz w:val="28"/>
          <w:szCs w:val="28"/>
        </w:rPr>
      </w:pPr>
      <w:r w:rsidRPr="00A4731A">
        <w:rPr>
          <w:sz w:val="28"/>
          <w:szCs w:val="28"/>
        </w:rPr>
        <w:t xml:space="preserve">Глава Администрации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4731A">
        <w:rPr>
          <w:sz w:val="28"/>
          <w:szCs w:val="28"/>
        </w:rPr>
        <w:t xml:space="preserve">С.В. Завгородний   </w:t>
      </w:r>
    </w:p>
    <w:p w:rsidR="00A87D52" w:rsidRPr="00A87D52" w:rsidRDefault="00A87D52" w:rsidP="002C654B">
      <w:pPr>
        <w:pStyle w:val="af5"/>
        <w:jc w:val="both"/>
        <w:rPr>
          <w:b w:val="0"/>
          <w:shd w:val="clear" w:color="auto" w:fill="FFFFFF"/>
        </w:rPr>
      </w:pPr>
      <w:r w:rsidRPr="00A87D52">
        <w:rPr>
          <w:b w:val="0"/>
          <w:shd w:val="clear" w:color="auto" w:fill="FFFFFF"/>
        </w:rPr>
        <w:t xml:space="preserve">        </w:t>
      </w:r>
    </w:p>
    <w:p w:rsidR="009F136F" w:rsidRDefault="00A87D52" w:rsidP="004C2980">
      <w:pPr>
        <w:pStyle w:val="af5"/>
        <w:spacing w:line="276" w:lineRule="auto"/>
        <w:jc w:val="both"/>
        <w:rPr>
          <w:b w:val="0"/>
          <w:shd w:val="clear" w:color="auto" w:fill="FFFFFF"/>
        </w:rPr>
      </w:pPr>
      <w:r w:rsidRPr="00A87D52">
        <w:rPr>
          <w:b w:val="0"/>
          <w:shd w:val="clear" w:color="auto" w:fill="FFFFFF"/>
        </w:rPr>
        <w:t xml:space="preserve">                       </w:t>
      </w:r>
    </w:p>
    <w:p w:rsidR="004C2980" w:rsidRPr="004C2980" w:rsidRDefault="004C2980" w:rsidP="004C2980">
      <w:pPr>
        <w:pStyle w:val="af5"/>
        <w:spacing w:line="276" w:lineRule="auto"/>
        <w:jc w:val="both"/>
        <w:rPr>
          <w:b w:val="0"/>
          <w:shd w:val="clear" w:color="auto" w:fill="FFFFFF"/>
        </w:rPr>
      </w:pPr>
    </w:p>
    <w:p w:rsidR="003D7AE6" w:rsidRDefault="00A87D52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  <w:r>
        <w:rPr>
          <w:rFonts w:cs="Times New Roman"/>
          <w:color w:val="3A4256"/>
          <w:sz w:val="20"/>
          <w:szCs w:val="20"/>
          <w:shd w:val="clear" w:color="auto" w:fill="FFFFFF"/>
        </w:rPr>
        <w:t xml:space="preserve">                                          </w:t>
      </w:r>
      <w:r w:rsidR="009F136F">
        <w:rPr>
          <w:rFonts w:cs="Times New Roman"/>
          <w:color w:val="3A4256"/>
          <w:sz w:val="20"/>
          <w:szCs w:val="20"/>
          <w:shd w:val="clear" w:color="auto" w:fill="FFFFFF"/>
        </w:rPr>
        <w:t xml:space="preserve">  </w:t>
      </w:r>
    </w:p>
    <w:p w:rsidR="003D7AE6" w:rsidRDefault="003D7AE6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</w:p>
    <w:p w:rsidR="003D7AE6" w:rsidRDefault="003D7AE6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</w:p>
    <w:p w:rsidR="003D7AE6" w:rsidRDefault="003D7AE6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</w:p>
    <w:p w:rsidR="003D7AE6" w:rsidRDefault="003D7AE6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</w:p>
    <w:p w:rsidR="003D7AE6" w:rsidRDefault="003D7AE6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</w:p>
    <w:p w:rsidR="003D7AE6" w:rsidRDefault="003D7AE6" w:rsidP="009F136F">
      <w:pPr>
        <w:contextualSpacing/>
        <w:jc w:val="center"/>
        <w:rPr>
          <w:rFonts w:cs="Times New Roman"/>
          <w:color w:val="3A4256"/>
          <w:sz w:val="20"/>
          <w:szCs w:val="20"/>
          <w:shd w:val="clear" w:color="auto" w:fill="FFFFFF"/>
        </w:rPr>
      </w:pPr>
    </w:p>
    <w:p w:rsidR="00A87D52" w:rsidRPr="009F136F" w:rsidRDefault="00A87D52" w:rsidP="00DA17EB">
      <w:pPr>
        <w:ind w:left="6381" w:firstLine="709"/>
        <w:contextualSpacing/>
        <w:rPr>
          <w:rFonts w:cs="Times New Roman"/>
          <w:sz w:val="20"/>
          <w:szCs w:val="20"/>
          <w:shd w:val="clear" w:color="auto" w:fill="FFFFFF"/>
        </w:rPr>
      </w:pPr>
      <w:r w:rsidRPr="009F136F">
        <w:rPr>
          <w:rFonts w:cs="Times New Roman"/>
          <w:sz w:val="20"/>
          <w:szCs w:val="20"/>
          <w:shd w:val="clear" w:color="auto" w:fill="FFFFFF"/>
        </w:rPr>
        <w:lastRenderedPageBreak/>
        <w:t xml:space="preserve">Приложение № 1                         </w:t>
      </w:r>
    </w:p>
    <w:p w:rsidR="00A87D52" w:rsidRPr="009F136F" w:rsidRDefault="00A87D52" w:rsidP="003D7AE6">
      <w:pPr>
        <w:tabs>
          <w:tab w:val="left" w:pos="5103"/>
          <w:tab w:val="left" w:pos="5245"/>
        </w:tabs>
        <w:contextualSpacing/>
        <w:rPr>
          <w:rFonts w:cs="Times New Roman"/>
          <w:sz w:val="20"/>
          <w:szCs w:val="20"/>
          <w:shd w:val="clear" w:color="auto" w:fill="FFFFFF"/>
        </w:rPr>
      </w:pPr>
      <w:r w:rsidRPr="009F136F">
        <w:rPr>
          <w:rFonts w:cs="Times New Roman"/>
          <w:sz w:val="20"/>
          <w:szCs w:val="20"/>
          <w:shd w:val="clear" w:color="auto" w:fill="FFFFFF"/>
        </w:rPr>
        <w:t xml:space="preserve">                                                     </w:t>
      </w:r>
      <w:r w:rsidR="003D7AE6">
        <w:rPr>
          <w:rFonts w:cs="Times New Roman"/>
          <w:sz w:val="20"/>
          <w:szCs w:val="20"/>
          <w:shd w:val="clear" w:color="auto" w:fill="FFFFFF"/>
        </w:rPr>
        <w:tab/>
      </w:r>
      <w:r w:rsidR="003D7AE6">
        <w:rPr>
          <w:rFonts w:cs="Times New Roman"/>
          <w:sz w:val="20"/>
          <w:szCs w:val="20"/>
          <w:shd w:val="clear" w:color="auto" w:fill="FFFFFF"/>
        </w:rPr>
        <w:tab/>
        <w:t xml:space="preserve">      </w:t>
      </w:r>
      <w:r w:rsidR="003D7AE6">
        <w:rPr>
          <w:rFonts w:cs="Times New Roman"/>
          <w:sz w:val="20"/>
          <w:szCs w:val="20"/>
          <w:shd w:val="clear" w:color="auto" w:fill="FFFFFF"/>
        </w:rPr>
        <w:tab/>
      </w:r>
      <w:r w:rsidR="003D7AE6">
        <w:rPr>
          <w:rFonts w:cs="Times New Roman"/>
          <w:sz w:val="20"/>
          <w:szCs w:val="20"/>
          <w:shd w:val="clear" w:color="auto" w:fill="FFFFFF"/>
        </w:rPr>
        <w:tab/>
      </w:r>
      <w:r w:rsidR="003D7AE6">
        <w:rPr>
          <w:rFonts w:cs="Times New Roman"/>
          <w:sz w:val="20"/>
          <w:szCs w:val="20"/>
          <w:shd w:val="clear" w:color="auto" w:fill="FFFFFF"/>
        </w:rPr>
        <w:tab/>
      </w:r>
      <w:r w:rsidRPr="009F136F">
        <w:rPr>
          <w:rFonts w:cs="Times New Roman"/>
          <w:sz w:val="20"/>
          <w:szCs w:val="20"/>
          <w:shd w:val="clear" w:color="auto" w:fill="FFFFFF"/>
        </w:rPr>
        <w:t>к постановлению</w:t>
      </w:r>
      <w:r w:rsidR="00BB55E1">
        <w:rPr>
          <w:rFonts w:cs="Times New Roman"/>
          <w:sz w:val="20"/>
          <w:szCs w:val="20"/>
          <w:shd w:val="clear" w:color="auto" w:fill="FFFFFF"/>
        </w:rPr>
        <w:t xml:space="preserve"> Администрации</w:t>
      </w:r>
      <w:r w:rsidRPr="009F136F">
        <w:rPr>
          <w:rFonts w:cs="Times New Roman"/>
          <w:sz w:val="20"/>
          <w:szCs w:val="20"/>
          <w:shd w:val="clear" w:color="auto" w:fill="FFFFFF"/>
        </w:rPr>
        <w:t xml:space="preserve"> </w:t>
      </w:r>
    </w:p>
    <w:p w:rsidR="00A87D52" w:rsidRPr="003D7AE6" w:rsidRDefault="003D7AE6" w:rsidP="003D7AE6">
      <w:pPr>
        <w:ind w:left="7090"/>
        <w:contextualSpacing/>
        <w:rPr>
          <w:rFonts w:cs="Times New Roman"/>
          <w:sz w:val="20"/>
          <w:szCs w:val="20"/>
          <w:shd w:val="clear" w:color="auto" w:fill="FFFFFF"/>
        </w:rPr>
      </w:pPr>
      <w:r w:rsidRPr="003D7AE6">
        <w:rPr>
          <w:rFonts w:cs="Times New Roman"/>
          <w:sz w:val="20"/>
          <w:szCs w:val="20"/>
          <w:shd w:val="clear" w:color="auto" w:fill="FFFFFF"/>
        </w:rPr>
        <w:t>городского поселения город Благовещенск муниципальн</w:t>
      </w:r>
      <w:r>
        <w:rPr>
          <w:rFonts w:cs="Times New Roman"/>
          <w:sz w:val="20"/>
          <w:szCs w:val="20"/>
          <w:shd w:val="clear" w:color="auto" w:fill="FFFFFF"/>
        </w:rPr>
        <w:t xml:space="preserve">ого района Благовещенский район </w:t>
      </w:r>
      <w:r w:rsidRPr="003D7AE6">
        <w:rPr>
          <w:rFonts w:cs="Times New Roman"/>
          <w:sz w:val="20"/>
          <w:szCs w:val="20"/>
          <w:shd w:val="clear" w:color="auto" w:fill="FFFFFF"/>
        </w:rPr>
        <w:t xml:space="preserve">Республики Башкортостан  </w:t>
      </w:r>
      <w:r w:rsidR="00A87D52" w:rsidRPr="003D7AE6">
        <w:rPr>
          <w:rFonts w:cs="Times New Roman"/>
          <w:sz w:val="20"/>
          <w:szCs w:val="20"/>
          <w:shd w:val="clear" w:color="auto" w:fill="FFFFFF"/>
        </w:rPr>
        <w:t xml:space="preserve">               </w:t>
      </w:r>
      <w:r w:rsidR="009F136F" w:rsidRPr="003D7AE6">
        <w:rPr>
          <w:rFonts w:cs="Times New Roman"/>
          <w:sz w:val="20"/>
          <w:szCs w:val="20"/>
          <w:shd w:val="clear" w:color="auto" w:fill="FFFFFF"/>
        </w:rPr>
        <w:t xml:space="preserve"> </w:t>
      </w:r>
    </w:p>
    <w:p w:rsidR="00A87D52" w:rsidRPr="009F136F" w:rsidRDefault="00A87D52" w:rsidP="009F136F">
      <w:pPr>
        <w:tabs>
          <w:tab w:val="left" w:pos="284"/>
          <w:tab w:val="left" w:pos="6096"/>
          <w:tab w:val="left" w:pos="6379"/>
        </w:tabs>
        <w:contextualSpacing/>
        <w:jc w:val="center"/>
        <w:rPr>
          <w:rFonts w:cs="Times New Roman"/>
          <w:sz w:val="20"/>
          <w:szCs w:val="20"/>
          <w:shd w:val="clear" w:color="auto" w:fill="FFFFFF"/>
        </w:rPr>
      </w:pPr>
      <w:r w:rsidRPr="003D7AE6">
        <w:rPr>
          <w:rFonts w:cs="Times New Roman"/>
          <w:sz w:val="20"/>
          <w:szCs w:val="20"/>
          <w:shd w:val="clear" w:color="auto" w:fill="FFFFFF"/>
        </w:rPr>
        <w:t xml:space="preserve">                                      </w:t>
      </w:r>
      <w:r w:rsidR="003D7AE6" w:rsidRPr="003D7AE6">
        <w:rPr>
          <w:rFonts w:cs="Times New Roman"/>
          <w:sz w:val="20"/>
          <w:szCs w:val="20"/>
          <w:shd w:val="clear" w:color="auto" w:fill="FFFFFF"/>
        </w:rPr>
        <w:t xml:space="preserve">                          </w:t>
      </w:r>
      <w:r w:rsidR="003D7AE6">
        <w:rPr>
          <w:rFonts w:cs="Times New Roman"/>
          <w:sz w:val="20"/>
          <w:szCs w:val="20"/>
          <w:shd w:val="clear" w:color="auto" w:fill="FFFFFF"/>
        </w:rPr>
        <w:tab/>
      </w:r>
      <w:r w:rsidR="003D7AE6">
        <w:rPr>
          <w:rFonts w:cs="Times New Roman"/>
          <w:sz w:val="20"/>
          <w:szCs w:val="20"/>
          <w:shd w:val="clear" w:color="auto" w:fill="FFFFFF"/>
        </w:rPr>
        <w:tab/>
      </w:r>
      <w:r w:rsidR="003D7AE6">
        <w:rPr>
          <w:rFonts w:cs="Times New Roman"/>
          <w:sz w:val="20"/>
          <w:szCs w:val="20"/>
          <w:shd w:val="clear" w:color="auto" w:fill="FFFFFF"/>
        </w:rPr>
        <w:tab/>
        <w:t xml:space="preserve">          </w:t>
      </w:r>
      <w:r w:rsidR="003D77A5">
        <w:rPr>
          <w:rFonts w:cs="Times New Roman"/>
          <w:sz w:val="20"/>
          <w:szCs w:val="20"/>
          <w:shd w:val="clear" w:color="auto" w:fill="FFFFFF"/>
        </w:rPr>
        <w:t xml:space="preserve">   </w:t>
      </w:r>
      <w:r w:rsidR="003D7AE6" w:rsidRPr="003D7AE6">
        <w:rPr>
          <w:rFonts w:cs="Times New Roman"/>
          <w:sz w:val="20"/>
          <w:szCs w:val="20"/>
          <w:shd w:val="clear" w:color="auto" w:fill="FFFFFF"/>
        </w:rPr>
        <w:t>от «____»____2022</w:t>
      </w:r>
      <w:r w:rsidR="00FF5BD0" w:rsidRPr="003D7AE6">
        <w:rPr>
          <w:rFonts w:cs="Times New Roman"/>
          <w:sz w:val="20"/>
          <w:szCs w:val="20"/>
          <w:shd w:val="clear" w:color="auto" w:fill="FFFFFF"/>
        </w:rPr>
        <w:t xml:space="preserve"> года  </w:t>
      </w:r>
      <w:r w:rsidRPr="003D7AE6">
        <w:rPr>
          <w:rFonts w:cs="Times New Roman"/>
          <w:sz w:val="20"/>
          <w:szCs w:val="20"/>
          <w:shd w:val="clear" w:color="auto" w:fill="FFFFFF"/>
        </w:rPr>
        <w:t>№</w:t>
      </w:r>
      <w:r w:rsidR="003D7AE6" w:rsidRPr="003D7AE6">
        <w:rPr>
          <w:rFonts w:cs="Times New Roman"/>
          <w:sz w:val="20"/>
          <w:szCs w:val="20"/>
          <w:shd w:val="clear" w:color="auto" w:fill="FFFFFF"/>
        </w:rPr>
        <w:t>_____</w:t>
      </w:r>
    </w:p>
    <w:p w:rsidR="00A87D52" w:rsidRPr="009F136F" w:rsidRDefault="00A87D52" w:rsidP="009F136F">
      <w:pPr>
        <w:rPr>
          <w:rFonts w:cs="Times New Roman"/>
          <w:shd w:val="clear" w:color="auto" w:fill="FFFFFF"/>
        </w:rPr>
      </w:pPr>
    </w:p>
    <w:p w:rsidR="00A87D52" w:rsidRPr="009F136F" w:rsidRDefault="00A87D52" w:rsidP="00A87D52">
      <w:pPr>
        <w:contextualSpacing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9F136F">
        <w:rPr>
          <w:rFonts w:cs="Times New Roman"/>
          <w:b/>
          <w:sz w:val="28"/>
          <w:szCs w:val="28"/>
          <w:shd w:val="clear" w:color="auto" w:fill="FFFFFF"/>
        </w:rPr>
        <w:t>ПОРЯДОК</w:t>
      </w:r>
    </w:p>
    <w:p w:rsidR="00A87D52" w:rsidRPr="009F136F" w:rsidRDefault="00A87D52" w:rsidP="00A87D52">
      <w:pPr>
        <w:contextualSpacing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9F136F">
        <w:rPr>
          <w:rFonts w:cs="Times New Roman"/>
          <w:b/>
          <w:sz w:val="28"/>
          <w:szCs w:val="28"/>
          <w:shd w:val="clear" w:color="auto" w:fill="FFFFFF"/>
        </w:rPr>
        <w:t xml:space="preserve">составления и ведения сводной бюджетной росписи бюджета </w:t>
      </w:r>
      <w:r w:rsidR="003D7AE6" w:rsidRPr="003D7AE6">
        <w:rPr>
          <w:rFonts w:cs="Times New Roman"/>
          <w:b/>
          <w:sz w:val="28"/>
          <w:szCs w:val="28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A87D52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A87D52" w:rsidRPr="009F136F" w:rsidRDefault="00A87D52" w:rsidP="00A87D52">
      <w:pPr>
        <w:ind w:firstLine="426"/>
        <w:jc w:val="both"/>
        <w:rPr>
          <w:rFonts w:cs="Times New Roman"/>
          <w:sz w:val="28"/>
          <w:szCs w:val="28"/>
          <w:shd w:val="clear" w:color="auto" w:fill="FFFFFF"/>
        </w:rPr>
      </w:pPr>
      <w:r w:rsidRPr="009F136F">
        <w:rPr>
          <w:rFonts w:cs="Times New Roman"/>
          <w:sz w:val="28"/>
          <w:szCs w:val="28"/>
          <w:shd w:val="clear" w:color="auto" w:fill="FFFFFF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</w:t>
      </w:r>
      <w:r w:rsidR="003D7AE6" w:rsidRPr="003D7AE6">
        <w:rPr>
          <w:rFonts w:cs="Times New Roman"/>
          <w:sz w:val="28"/>
          <w:szCs w:val="28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="003D7AE6">
        <w:rPr>
          <w:rFonts w:cs="Times New Roman"/>
          <w:sz w:val="28"/>
          <w:szCs w:val="28"/>
          <w:shd w:val="clear" w:color="auto" w:fill="FFFFFF"/>
        </w:rPr>
        <w:t>(далее – бюджета город</w:t>
      </w:r>
      <w:r w:rsidRPr="009F136F">
        <w:rPr>
          <w:rFonts w:cs="Times New Roman"/>
          <w:sz w:val="28"/>
          <w:szCs w:val="28"/>
          <w:shd w:val="clear" w:color="auto" w:fill="FFFFFF"/>
        </w:rPr>
        <w:t>ского поселения) по расходам и источникам фина</w:t>
      </w:r>
      <w:r w:rsidR="003D7AE6">
        <w:rPr>
          <w:rFonts w:cs="Times New Roman"/>
          <w:sz w:val="28"/>
          <w:szCs w:val="28"/>
          <w:shd w:val="clear" w:color="auto" w:fill="FFFFFF"/>
        </w:rPr>
        <w:t xml:space="preserve">нсирования дефицита бюджета </w:t>
      </w:r>
      <w:r w:rsidR="003D7AE6" w:rsidRPr="003D7AE6">
        <w:rPr>
          <w:rFonts w:cs="Times New Roman"/>
          <w:sz w:val="28"/>
          <w:szCs w:val="28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Pr="009F136F">
        <w:rPr>
          <w:rFonts w:cs="Times New Roman"/>
          <w:sz w:val="28"/>
          <w:szCs w:val="28"/>
          <w:shd w:val="clear" w:color="auto" w:fill="FFFFFF"/>
        </w:rPr>
        <w:t xml:space="preserve">(далее - источники) и определяет правила составления и ведения сводной бюджетной росписи бюджета </w:t>
      </w:r>
      <w:r w:rsidR="003D7AE6" w:rsidRPr="003D7AE6">
        <w:rPr>
          <w:rFonts w:cs="Times New Roman"/>
          <w:sz w:val="28"/>
          <w:szCs w:val="28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Pr="009F136F">
        <w:rPr>
          <w:rFonts w:cs="Times New Roman"/>
          <w:sz w:val="28"/>
          <w:szCs w:val="28"/>
          <w:shd w:val="clear" w:color="auto" w:fill="FFFFFF"/>
        </w:rPr>
        <w:t>(далее - сводная роспись).</w:t>
      </w:r>
    </w:p>
    <w:p w:rsidR="00A87D52" w:rsidRPr="009F136F" w:rsidRDefault="00A87D52" w:rsidP="00A87D52">
      <w:pPr>
        <w:spacing w:before="240" w:after="24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b/>
          <w:bCs/>
          <w:sz w:val="28"/>
          <w:szCs w:val="28"/>
          <w:lang w:eastAsia="ru-RU"/>
        </w:rPr>
        <w:t>I. Состав сводной росписи, порядок ее составления и утверждения</w:t>
      </w:r>
    </w:p>
    <w:p w:rsidR="00A87D52" w:rsidRPr="009F136F" w:rsidRDefault="00A87D52" w:rsidP="003D7AE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1. Сводная роспись составляется Администрацией </w:t>
      </w:r>
      <w:r w:rsidR="003D7AE6" w:rsidRPr="003D7AE6">
        <w:rPr>
          <w:rFonts w:eastAsia="Times New Roman" w:cs="Times New Roman"/>
          <w:sz w:val="28"/>
          <w:szCs w:val="28"/>
          <w:lang w:eastAsia="ru-RU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Pr="009F136F">
        <w:rPr>
          <w:rFonts w:eastAsia="Times New Roman" w:cs="Times New Roman"/>
          <w:sz w:val="28"/>
          <w:szCs w:val="28"/>
          <w:lang w:eastAsia="ru-RU"/>
        </w:rPr>
        <w:t>либо Уполномоченным ею органом (далее</w:t>
      </w:r>
      <w:r w:rsidR="00D76B5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F136F">
        <w:rPr>
          <w:rFonts w:eastAsia="Times New Roman" w:cs="Times New Roman"/>
          <w:sz w:val="28"/>
          <w:szCs w:val="28"/>
          <w:lang w:eastAsia="ru-RU"/>
        </w:rPr>
        <w:t>-</w:t>
      </w:r>
      <w:r w:rsidR="00D76B5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F136F">
        <w:rPr>
          <w:rFonts w:eastAsia="Times New Roman" w:cs="Times New Roman"/>
          <w:sz w:val="28"/>
          <w:szCs w:val="28"/>
          <w:lang w:eastAsia="ru-RU"/>
        </w:rPr>
        <w:t>Уполномоченный орган) по форме согласно приложению № 1 к настоящему Порядку и включает:</w:t>
      </w:r>
    </w:p>
    <w:p w:rsidR="00A87D52" w:rsidRPr="009F136F" w:rsidRDefault="00A87D52" w:rsidP="003D7AE6">
      <w:pPr>
        <w:pStyle w:val="af1"/>
        <w:ind w:left="0" w:firstLine="709"/>
        <w:jc w:val="both"/>
        <w:rPr>
          <w:sz w:val="28"/>
          <w:szCs w:val="28"/>
        </w:rPr>
      </w:pPr>
      <w:r w:rsidRPr="009F136F">
        <w:rPr>
          <w:sz w:val="28"/>
          <w:szCs w:val="28"/>
        </w:rPr>
        <w:t>1.1. Бюджетные ассиг</w:t>
      </w:r>
      <w:r w:rsidR="003D7AE6">
        <w:rPr>
          <w:sz w:val="28"/>
          <w:szCs w:val="28"/>
        </w:rPr>
        <w:t>нования по расходам бюджета город</w:t>
      </w:r>
      <w:r w:rsidRPr="009F136F">
        <w:rPr>
          <w:sz w:val="28"/>
          <w:szCs w:val="28"/>
        </w:rPr>
        <w:t>ского поселения на текущий финансовый год и на плановый период в разрезе главных распорядителей, разделов, подразделов, целевых ста</w:t>
      </w:r>
      <w:r w:rsidR="003D7AE6">
        <w:rPr>
          <w:sz w:val="28"/>
          <w:szCs w:val="28"/>
        </w:rPr>
        <w:t>тей, видов расходов бюджета город</w:t>
      </w:r>
      <w:r w:rsidRPr="009F136F">
        <w:rPr>
          <w:sz w:val="28"/>
          <w:szCs w:val="28"/>
        </w:rPr>
        <w:t>ского поселения.</w:t>
      </w:r>
    </w:p>
    <w:p w:rsidR="00A87D52" w:rsidRPr="009F136F" w:rsidRDefault="00A87D52" w:rsidP="003D7AE6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1.2. Бюджетные ассигнования по источникам финансирования дефицита </w:t>
      </w:r>
    </w:p>
    <w:p w:rsidR="00A87D52" w:rsidRPr="009F136F" w:rsidRDefault="003D7AE6" w:rsidP="00A87D52">
      <w:p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бюджета город</w:t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>ского поселения на текущий финансовый год и на плановый период в разрезе главных администраторов источников фина</w:t>
      </w:r>
      <w:r>
        <w:rPr>
          <w:rFonts w:eastAsia="Times New Roman" w:cs="Times New Roman"/>
          <w:sz w:val="28"/>
          <w:szCs w:val="28"/>
          <w:lang w:eastAsia="ru-RU"/>
        </w:rPr>
        <w:t>нсирования дефицита бюджета город</w:t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>ского поселения и кодов классификации источников финансирования дефицитов бюджетов.</w:t>
      </w:r>
    </w:p>
    <w:p w:rsidR="00A87D52" w:rsidRPr="009F136F" w:rsidRDefault="00A87D52" w:rsidP="003D7AE6">
      <w:pPr>
        <w:pStyle w:val="af1"/>
        <w:ind w:left="0" w:firstLine="709"/>
        <w:jc w:val="both"/>
        <w:rPr>
          <w:sz w:val="28"/>
          <w:szCs w:val="28"/>
        </w:rPr>
      </w:pPr>
      <w:r w:rsidRPr="009F136F">
        <w:rPr>
          <w:sz w:val="28"/>
          <w:szCs w:val="28"/>
        </w:rPr>
        <w:t>2. Сводная роспись составляется Уполномоченным ор</w:t>
      </w:r>
      <w:r w:rsidR="003D7AE6">
        <w:rPr>
          <w:sz w:val="28"/>
          <w:szCs w:val="28"/>
        </w:rPr>
        <w:t xml:space="preserve">ганом и утверждается </w:t>
      </w:r>
      <w:r w:rsidR="00BB55E1">
        <w:rPr>
          <w:sz w:val="28"/>
          <w:szCs w:val="28"/>
        </w:rPr>
        <w:t>г</w:t>
      </w:r>
      <w:r w:rsidR="003D7AE6">
        <w:rPr>
          <w:sz w:val="28"/>
          <w:szCs w:val="28"/>
        </w:rPr>
        <w:t xml:space="preserve">лавой </w:t>
      </w:r>
      <w:r w:rsidR="00787B9E">
        <w:rPr>
          <w:sz w:val="28"/>
          <w:szCs w:val="28"/>
        </w:rPr>
        <w:t xml:space="preserve">Администрации </w:t>
      </w:r>
      <w:r w:rsidR="003D7AE6" w:rsidRPr="003D7AE6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Pr="009F136F">
        <w:rPr>
          <w:sz w:val="28"/>
          <w:szCs w:val="28"/>
        </w:rPr>
        <w:t>(далее</w:t>
      </w:r>
      <w:r w:rsidR="009F136F" w:rsidRPr="009F136F">
        <w:rPr>
          <w:sz w:val="28"/>
          <w:szCs w:val="28"/>
        </w:rPr>
        <w:t xml:space="preserve"> </w:t>
      </w:r>
      <w:r w:rsidRPr="009F136F">
        <w:rPr>
          <w:sz w:val="28"/>
          <w:szCs w:val="28"/>
        </w:rPr>
        <w:t>-</w:t>
      </w:r>
      <w:r w:rsidR="009F136F" w:rsidRPr="009F136F">
        <w:rPr>
          <w:sz w:val="28"/>
          <w:szCs w:val="28"/>
        </w:rPr>
        <w:t xml:space="preserve"> </w:t>
      </w:r>
      <w:r w:rsidR="003D7AE6">
        <w:rPr>
          <w:sz w:val="28"/>
          <w:szCs w:val="28"/>
        </w:rPr>
        <w:t>Глава город</w:t>
      </w:r>
      <w:r w:rsidRPr="009F136F">
        <w:rPr>
          <w:sz w:val="28"/>
          <w:szCs w:val="28"/>
        </w:rPr>
        <w:t>ского поселения) не менее чем за 5 рабочих дней до начала текущего финансового года, за исключением случаев, предусмотренных статьями 190 и 191 Бюджетного кодекса Российской Федерации.</w:t>
      </w:r>
    </w:p>
    <w:p w:rsidR="00A87D52" w:rsidRPr="009F136F" w:rsidRDefault="003D7AE6" w:rsidP="00A87D52">
      <w:pPr>
        <w:tabs>
          <w:tab w:val="left" w:pos="426"/>
        </w:tabs>
        <w:ind w:firstLine="42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>3. Показатели утвержденной сводной росписи должны соответствовать решению о бюджете.</w:t>
      </w:r>
    </w:p>
    <w:p w:rsidR="00A87D52" w:rsidRPr="009F136F" w:rsidRDefault="00A87D52" w:rsidP="003D7AE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4. В случае принятия решения о внесении изменений в решение о бюджете, в течение 10 рабочих дней составляется уточненная сводная роспись с </w:t>
      </w:r>
      <w:r w:rsidRPr="009F136F">
        <w:rPr>
          <w:rFonts w:eastAsia="Times New Roman" w:cs="Times New Roman"/>
          <w:sz w:val="28"/>
          <w:szCs w:val="28"/>
          <w:lang w:eastAsia="ru-RU"/>
        </w:rPr>
        <w:lastRenderedPageBreak/>
        <w:t>соответствующими изменен</w:t>
      </w:r>
      <w:r w:rsidR="003D7AE6">
        <w:rPr>
          <w:rFonts w:eastAsia="Times New Roman" w:cs="Times New Roman"/>
          <w:sz w:val="28"/>
          <w:szCs w:val="28"/>
          <w:lang w:eastAsia="ru-RU"/>
        </w:rPr>
        <w:t xml:space="preserve">иями и утверждается </w:t>
      </w:r>
      <w:r w:rsidR="00BB55E1">
        <w:rPr>
          <w:rFonts w:eastAsia="Times New Roman" w:cs="Times New Roman"/>
          <w:sz w:val="28"/>
          <w:szCs w:val="28"/>
          <w:lang w:eastAsia="ru-RU"/>
        </w:rPr>
        <w:t>г</w:t>
      </w:r>
      <w:r w:rsidR="003D7AE6">
        <w:rPr>
          <w:rFonts w:eastAsia="Times New Roman" w:cs="Times New Roman"/>
          <w:sz w:val="28"/>
          <w:szCs w:val="28"/>
          <w:lang w:eastAsia="ru-RU"/>
        </w:rPr>
        <w:t>лавой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496B95" w:rsidRDefault="00A87D52" w:rsidP="003D7AE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Изменения в сводную бюджетную роспись вносятся справками- уведомлениями по форме согласно приложению № 2 к настоящему Порядку. Утвержденные справки-уведомления за текущий период служат основанием для формирования уточненной сводной росписи на отчетную дату. </w:t>
      </w:r>
    </w:p>
    <w:p w:rsidR="00A87D52" w:rsidRPr="009F136F" w:rsidRDefault="00A87D52" w:rsidP="003D7AE6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Уточненная сводная роспись на отчетную дату складывается и</w:t>
      </w:r>
      <w:r w:rsidR="00496B95">
        <w:rPr>
          <w:rFonts w:eastAsia="Times New Roman" w:cs="Times New Roman"/>
          <w:sz w:val="28"/>
          <w:szCs w:val="28"/>
          <w:lang w:eastAsia="ru-RU"/>
        </w:rPr>
        <w:t xml:space="preserve">з ранее утвержденной </w:t>
      </w:r>
      <w:r w:rsidR="00BB55E1">
        <w:rPr>
          <w:rFonts w:eastAsia="Times New Roman" w:cs="Times New Roman"/>
          <w:sz w:val="28"/>
          <w:szCs w:val="28"/>
          <w:lang w:eastAsia="ru-RU"/>
        </w:rPr>
        <w:t>г</w:t>
      </w:r>
      <w:r w:rsidR="00496B95">
        <w:rPr>
          <w:rFonts w:eastAsia="Times New Roman" w:cs="Times New Roman"/>
          <w:sz w:val="28"/>
          <w:szCs w:val="28"/>
          <w:lang w:eastAsia="ru-RU"/>
        </w:rPr>
        <w:t>лавой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 уточненной сводной росписи и изменений, внесенных в нее за прошедший период в соответствии с настоящим Порядком и особе</w:t>
      </w:r>
      <w:r w:rsidR="00496B95">
        <w:rPr>
          <w:rFonts w:eastAsia="Times New Roman" w:cs="Times New Roman"/>
          <w:sz w:val="28"/>
          <w:szCs w:val="28"/>
          <w:lang w:eastAsia="ru-RU"/>
        </w:rPr>
        <w:t>нностями исполнения бюджета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поселения, утвержденным решением о бюджете на текущий год и плановый период.</w:t>
      </w: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contextualSpacing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F136F">
        <w:rPr>
          <w:rFonts w:eastAsia="Times New Roman" w:cs="Times New Roman"/>
          <w:b/>
          <w:bCs/>
          <w:sz w:val="28"/>
          <w:szCs w:val="28"/>
          <w:lang w:eastAsia="ru-RU"/>
        </w:rPr>
        <w:t>II. Лимиты бюджетных обязательств</w:t>
      </w:r>
    </w:p>
    <w:p w:rsidR="00A87D52" w:rsidRPr="009F136F" w:rsidRDefault="00A87D52" w:rsidP="00A87D52">
      <w:pPr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496B95" w:rsidP="00A87D52">
      <w:pPr>
        <w:tabs>
          <w:tab w:val="left" w:pos="709"/>
        </w:tabs>
        <w:ind w:firstLine="42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 xml:space="preserve">5. Лимиты бюджетных обязательств утверждаются на текущий финансовый год и плановый период в разрезе разделов, подразделов, целевых статей (муниципальных программ </w:t>
      </w:r>
      <w:r w:rsidRPr="00496B95">
        <w:rPr>
          <w:rFonts w:eastAsia="Times New Roman" w:cs="Times New Roman"/>
          <w:sz w:val="28"/>
          <w:szCs w:val="28"/>
          <w:lang w:eastAsia="ru-RU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  <w:r w:rsidR="00B773A7">
        <w:rPr>
          <w:rFonts w:eastAsia="Times New Roman" w:cs="Times New Roman"/>
          <w:sz w:val="28"/>
          <w:szCs w:val="28"/>
          <w:lang w:eastAsia="ru-RU"/>
        </w:rPr>
        <w:t>и не</w:t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>программных направлений деятельности), групп видов расходов (кодов классификации источников), кодов операций секторов государственного управления по форме согласно приложениям № 3, 4 к настоящему Порядку.</w:t>
      </w:r>
    </w:p>
    <w:p w:rsidR="00A87D52" w:rsidRPr="009F136F" w:rsidRDefault="00496B95" w:rsidP="00A87D52">
      <w:pPr>
        <w:tabs>
          <w:tab w:val="left" w:pos="851"/>
        </w:tabs>
        <w:ind w:firstLine="425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>6. Лимиты бюджетных обяза</w:t>
      </w:r>
      <w:r>
        <w:rPr>
          <w:rFonts w:eastAsia="Times New Roman" w:cs="Times New Roman"/>
          <w:sz w:val="28"/>
          <w:szCs w:val="28"/>
          <w:lang w:eastAsia="ru-RU"/>
        </w:rPr>
        <w:t>тельств утверждаются Главой город</w:t>
      </w:r>
      <w:r w:rsidR="00A87D52" w:rsidRPr="009F136F">
        <w:rPr>
          <w:rFonts w:eastAsia="Times New Roman" w:cs="Times New Roman"/>
          <w:sz w:val="28"/>
          <w:szCs w:val="28"/>
          <w:lang w:eastAsia="ru-RU"/>
        </w:rPr>
        <w:t xml:space="preserve">ского поселения одновременно с утверждением сводной росписи и должны соответствовать ее показателям. 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7. Лимиты бюджетных обязательств утверждаются на текущий финансовый год в размере бюджетных ассигнований, установленных решением о бюджете.</w:t>
      </w:r>
    </w:p>
    <w:p w:rsidR="00A87D52" w:rsidRPr="009F136F" w:rsidRDefault="00A87D52" w:rsidP="00A87D52">
      <w:pPr>
        <w:ind w:firstLine="567"/>
        <w:contextualSpacing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:rsidR="00A87D52" w:rsidRPr="009F136F" w:rsidRDefault="00A87D52" w:rsidP="00A87D52">
      <w:pPr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F136F">
        <w:rPr>
          <w:rFonts w:eastAsia="Times New Roman" w:cs="Times New Roman"/>
          <w:b/>
          <w:sz w:val="28"/>
          <w:szCs w:val="28"/>
          <w:lang w:eastAsia="ru-RU"/>
        </w:rPr>
        <w:t>I</w:t>
      </w:r>
      <w:r w:rsidRPr="009F136F">
        <w:rPr>
          <w:rFonts w:eastAsia="Times New Roman" w:cs="Times New Roman"/>
          <w:b/>
          <w:sz w:val="28"/>
          <w:szCs w:val="28"/>
          <w:lang w:val="en-US" w:eastAsia="ru-RU"/>
        </w:rPr>
        <w:t>II</w:t>
      </w:r>
      <w:r w:rsidRPr="009F136F">
        <w:rPr>
          <w:rFonts w:eastAsia="Times New Roman" w:cs="Times New Roman"/>
          <w:b/>
          <w:sz w:val="28"/>
          <w:szCs w:val="28"/>
          <w:lang w:eastAsia="ru-RU"/>
        </w:rPr>
        <w:t>.</w:t>
      </w:r>
      <w:r w:rsidRPr="009F136F">
        <w:rPr>
          <w:rFonts w:eastAsia="Times New Roman" w:cs="Times New Roman"/>
          <w:b/>
          <w:sz w:val="28"/>
          <w:szCs w:val="28"/>
          <w:lang w:eastAsia="ru-RU"/>
        </w:rPr>
        <w:tab/>
        <w:t>Ведение сводной росписи и изменение лимитов бюджетных</w:t>
      </w:r>
    </w:p>
    <w:p w:rsidR="00A87D52" w:rsidRPr="009F136F" w:rsidRDefault="00A87D52" w:rsidP="00A87D52">
      <w:pPr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F136F">
        <w:rPr>
          <w:rFonts w:eastAsia="Times New Roman" w:cs="Times New Roman"/>
          <w:b/>
          <w:sz w:val="28"/>
          <w:szCs w:val="28"/>
          <w:lang w:eastAsia="ru-RU"/>
        </w:rPr>
        <w:t>обязательств</w:t>
      </w:r>
    </w:p>
    <w:p w:rsidR="00A87D52" w:rsidRPr="009F136F" w:rsidRDefault="00A87D52" w:rsidP="00A87D52">
      <w:pPr>
        <w:contextualSpacing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8. Ведение сводной росписи и изменение лимитов бюджетных обязательств осуществляет Уполномоченный орган посредством внесения изменений в показатели сводной росписи и лимиты бюджетных обязательств (далее - изменение сводной росписи и лимитов бюджетных обязательств).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При изменении показателей сводной росписи по расходам, утвержденным в разрезе главных распорядителей средств, разделов, подразделов, целевых статей, видов расходов кла</w:t>
      </w:r>
      <w:r w:rsidR="00496B95">
        <w:rPr>
          <w:rFonts w:eastAsia="Times New Roman" w:cs="Times New Roman"/>
          <w:sz w:val="28"/>
          <w:szCs w:val="28"/>
          <w:lang w:eastAsia="ru-RU"/>
        </w:rPr>
        <w:t>ссификации расходов бюджета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не допускается.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Основанием для внесения изменений в сводную роспись в пределах полномочий, установленных действующим бюджетным законодательством, для Уполномоченного органа являются: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- решения Совета муниципального района </w:t>
      </w:r>
      <w:r w:rsidR="006A7C57">
        <w:rPr>
          <w:rFonts w:eastAsia="Times New Roman" w:cs="Times New Roman"/>
          <w:sz w:val="28"/>
          <w:szCs w:val="28"/>
          <w:lang w:eastAsia="ru-RU"/>
        </w:rPr>
        <w:t>Благовещенский</w:t>
      </w:r>
      <w:r w:rsidRPr="009F136F">
        <w:rPr>
          <w:rFonts w:eastAsia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- решения Совета </w:t>
      </w:r>
      <w:r w:rsidR="00496B95" w:rsidRPr="00496B95">
        <w:rPr>
          <w:rFonts w:eastAsia="Times New Roman" w:cs="Times New Roman"/>
          <w:sz w:val="28"/>
          <w:szCs w:val="28"/>
          <w:lang w:eastAsia="ru-RU"/>
        </w:rPr>
        <w:t>городского поселения город Благовещенск муниципального района Благовещенский</w:t>
      </w:r>
      <w:r w:rsidR="00AF05AF">
        <w:rPr>
          <w:rFonts w:eastAsia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9F136F">
        <w:rPr>
          <w:rFonts w:eastAsia="Times New Roman" w:cs="Times New Roman"/>
          <w:sz w:val="28"/>
          <w:szCs w:val="28"/>
          <w:lang w:eastAsia="ru-RU"/>
        </w:rPr>
        <w:t xml:space="preserve">о бюджете </w:t>
      </w:r>
      <w:r w:rsidR="008842F1">
        <w:rPr>
          <w:rFonts w:eastAsia="Times New Roman" w:cs="Times New Roman"/>
          <w:sz w:val="28"/>
          <w:szCs w:val="28"/>
          <w:lang w:eastAsia="ru-RU"/>
        </w:rPr>
        <w:t xml:space="preserve">Администрации </w:t>
      </w:r>
      <w:r w:rsidR="00496B95" w:rsidRPr="00496B95">
        <w:rPr>
          <w:rFonts w:eastAsia="Times New Roman" w:cs="Times New Roman"/>
          <w:sz w:val="28"/>
          <w:szCs w:val="28"/>
          <w:lang w:eastAsia="ru-RU"/>
        </w:rPr>
        <w:lastRenderedPageBreak/>
        <w:t xml:space="preserve">городского поселения город Благовещенск муниципального района Благовещенский район Республики Башкортостан  </w:t>
      </w:r>
      <w:r w:rsidRPr="009F136F">
        <w:rPr>
          <w:rFonts w:eastAsia="Times New Roman" w:cs="Times New Roman"/>
          <w:sz w:val="28"/>
          <w:szCs w:val="28"/>
          <w:lang w:eastAsia="ru-RU"/>
        </w:rPr>
        <w:t>на соответствующий год и на плановый период;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- постано</w:t>
      </w:r>
      <w:r w:rsidR="00496B95">
        <w:rPr>
          <w:rFonts w:eastAsia="Times New Roman" w:cs="Times New Roman"/>
          <w:sz w:val="28"/>
          <w:szCs w:val="28"/>
          <w:lang w:eastAsia="ru-RU"/>
        </w:rPr>
        <w:t>вления и распоряжения Главы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поселения;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- справки-уведомления об изменении сметных назначений (размеров финансирования) главных распорядителей средств бюджета </w:t>
      </w:r>
      <w:r w:rsidR="003C1059" w:rsidRPr="003C1059">
        <w:rPr>
          <w:rFonts w:eastAsia="Times New Roman" w:cs="Times New Roman"/>
          <w:sz w:val="28"/>
          <w:szCs w:val="28"/>
          <w:lang w:eastAsia="ru-RU"/>
        </w:rPr>
        <w:t>городского поселения город Благовещенск муниципального района Благовещенский</w:t>
      </w:r>
      <w:r w:rsidR="003C1059">
        <w:rPr>
          <w:rFonts w:eastAsia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Уточненная сводная роспись утверждается Главой </w:t>
      </w:r>
      <w:r w:rsidR="00AF05AF">
        <w:rPr>
          <w:rFonts w:eastAsia="Times New Roman" w:cs="Times New Roman"/>
          <w:sz w:val="28"/>
          <w:szCs w:val="28"/>
          <w:lang w:eastAsia="ru-RU"/>
        </w:rPr>
        <w:t xml:space="preserve">городского </w:t>
      </w:r>
      <w:r w:rsidRPr="009F136F">
        <w:rPr>
          <w:rFonts w:eastAsia="Times New Roman" w:cs="Times New Roman"/>
          <w:sz w:val="28"/>
          <w:szCs w:val="28"/>
          <w:lang w:eastAsia="ru-RU"/>
        </w:rPr>
        <w:t>поселения.</w:t>
      </w:r>
    </w:p>
    <w:p w:rsidR="00A87D52" w:rsidRPr="009F136F" w:rsidRDefault="00A87D52" w:rsidP="00496B95">
      <w:pPr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9. Изменение показателей сводной росписи и лимитов бюджетных обязательств осуществляется Уполномоченным органом в установленном порядке.</w:t>
      </w:r>
    </w:p>
    <w:p w:rsidR="00A87D52" w:rsidRPr="009F136F" w:rsidRDefault="00A87D52" w:rsidP="00496B95">
      <w:pPr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10. Изменения сводной росписи и лимитов бюджетных обяза</w:t>
      </w:r>
      <w:r w:rsidR="00496B95">
        <w:rPr>
          <w:rFonts w:eastAsia="Times New Roman" w:cs="Times New Roman"/>
          <w:sz w:val="28"/>
          <w:szCs w:val="28"/>
          <w:lang w:eastAsia="ru-RU"/>
        </w:rPr>
        <w:t xml:space="preserve">тельств утверждаются </w:t>
      </w:r>
      <w:r w:rsidR="00BB55E1">
        <w:rPr>
          <w:rFonts w:eastAsia="Times New Roman" w:cs="Times New Roman"/>
          <w:sz w:val="28"/>
          <w:szCs w:val="28"/>
          <w:lang w:eastAsia="ru-RU"/>
        </w:rPr>
        <w:t>г</w:t>
      </w:r>
      <w:r w:rsidR="00496B95">
        <w:rPr>
          <w:rFonts w:eastAsia="Times New Roman" w:cs="Times New Roman"/>
          <w:sz w:val="28"/>
          <w:szCs w:val="28"/>
          <w:lang w:eastAsia="ru-RU"/>
        </w:rPr>
        <w:t>лавой</w:t>
      </w:r>
      <w:r w:rsidR="00BB55E1">
        <w:rPr>
          <w:rFonts w:eastAsia="Times New Roman" w:cs="Times New Roman"/>
          <w:sz w:val="28"/>
          <w:szCs w:val="28"/>
          <w:lang w:eastAsia="ru-RU"/>
        </w:rPr>
        <w:t xml:space="preserve"> Администрации </w:t>
      </w:r>
      <w:r w:rsidR="00496B95">
        <w:rPr>
          <w:rFonts w:eastAsia="Times New Roman" w:cs="Times New Roman"/>
          <w:sz w:val="28"/>
          <w:szCs w:val="28"/>
          <w:lang w:eastAsia="ru-RU"/>
        </w:rPr>
        <w:t xml:space="preserve">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496B95" w:rsidRDefault="00A87D52" w:rsidP="00496B95">
      <w:pPr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 xml:space="preserve">11.Уполномоченный орган производит утверждение справки-уведомления по форме согласно приложению №2 об изменении сводной росписи и уведомление о лимитах бюджетных обязательств по форме согласно приложению №5. </w:t>
      </w:r>
    </w:p>
    <w:p w:rsidR="00A87D52" w:rsidRPr="009F136F" w:rsidRDefault="00A87D52" w:rsidP="00496B95">
      <w:pPr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Справка-уведомление и уведомление о лимитах бюджетных обязательств оформляется в двух экземпл</w:t>
      </w:r>
      <w:r w:rsidR="00496B95">
        <w:rPr>
          <w:rFonts w:eastAsia="Times New Roman" w:cs="Times New Roman"/>
          <w:sz w:val="28"/>
          <w:szCs w:val="28"/>
          <w:lang w:eastAsia="ru-RU"/>
        </w:rPr>
        <w:t>ярах и подписывается Главой город</w:t>
      </w:r>
      <w:r w:rsidRPr="009F136F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496B95" w:rsidRDefault="00496B95" w:rsidP="00496B95">
      <w:pPr>
        <w:spacing w:after="100" w:afterAutospacing="1"/>
        <w:ind w:firstLine="426"/>
        <w:contextualSpacing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A87D52" w:rsidRPr="009F136F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9F136F">
        <w:rPr>
          <w:rFonts w:eastAsia="Times New Roman" w:cs="Times New Roman"/>
          <w:b/>
          <w:sz w:val="28"/>
          <w:szCs w:val="28"/>
          <w:lang w:val="en-US" w:eastAsia="ru-RU"/>
        </w:rPr>
        <w:t>I</w:t>
      </w:r>
      <w:r w:rsidRPr="009F136F">
        <w:rPr>
          <w:rFonts w:eastAsia="Times New Roman" w:cs="Times New Roman"/>
          <w:b/>
          <w:sz w:val="28"/>
          <w:szCs w:val="28"/>
          <w:lang w:eastAsia="ru-RU"/>
        </w:rPr>
        <w:t>V.</w:t>
      </w:r>
      <w:r w:rsidRPr="009F136F">
        <w:rPr>
          <w:rFonts w:eastAsia="Times New Roman" w:cs="Times New Roman"/>
          <w:b/>
          <w:sz w:val="28"/>
          <w:szCs w:val="28"/>
          <w:lang w:eastAsia="ru-RU"/>
        </w:rPr>
        <w:tab/>
        <w:t>Составление и ведение сводной бюджетной росписи и лимитов бюджетных обязательств в период временного управления бюджетом</w:t>
      </w:r>
    </w:p>
    <w:p w:rsidR="00A87D52" w:rsidRPr="009F136F" w:rsidRDefault="00A87D52" w:rsidP="00A87D52">
      <w:pPr>
        <w:spacing w:after="100" w:afterAutospacing="1"/>
        <w:contextualSpacing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A87D52" w:rsidRPr="009F136F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12. В случае, если решение о бюджете не вступило в силу с 1 января текущего года, Уполномоченный орган ежемесячно в течение первых трех рабочих дней месяца утверждает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году.</w:t>
      </w:r>
    </w:p>
    <w:p w:rsidR="00A87D52" w:rsidRPr="009F136F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Утверждение бюджетных ассигнований и лимитов бюджетных обязательств, указанных в абзаце первом настоящего пункта, осуществляется по форме согласно приложению № 5 к настоящему Порядку.</w:t>
      </w:r>
    </w:p>
    <w:p w:rsidR="00A87D52" w:rsidRPr="009F136F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муниципального долга.</w:t>
      </w:r>
    </w:p>
    <w:p w:rsidR="00A87D52" w:rsidRPr="009F136F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Уполномоченный орган в течение 2 рабочих дней со дня утверждения бюджетных ассигнований и лимитов бюджетных обязательств на текущий месяц доводит их до главных распорядителей (главным администраторам источников) по формам согласно приложению №6.</w:t>
      </w:r>
    </w:p>
    <w:p w:rsidR="00A87D52" w:rsidRPr="009F136F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Изменение бюджетных ассигнований и лимитов бюджетных обязательств, утвержденных в соответствии с настоящим пунктом, не производится.</w:t>
      </w:r>
    </w:p>
    <w:p w:rsidR="00A87D52" w:rsidRDefault="00A87D52" w:rsidP="00496B95">
      <w:pPr>
        <w:spacing w:after="100" w:afterAutospacing="1"/>
        <w:ind w:firstLine="709"/>
        <w:contextualSpacing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F136F">
        <w:rPr>
          <w:rFonts w:eastAsia="Times New Roman" w:cs="Times New Roman"/>
          <w:sz w:val="28"/>
          <w:szCs w:val="28"/>
          <w:lang w:eastAsia="ru-RU"/>
        </w:rPr>
        <w:t>Бюджетные ассигнования и лимиты бюджетных обязательств, утвержденные в соответствии с настоящим пунктом, прекращают действие со дня утверждения сводной росписи и лимитов бюджетных обязательств в связи с принятием решения о бюджете.</w:t>
      </w:r>
    </w:p>
    <w:p w:rsidR="004C2980" w:rsidRDefault="004C2980" w:rsidP="009F136F">
      <w:p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9F136F">
      <w:p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96B95">
        <w:rPr>
          <w:rFonts w:eastAsia="Times New Roman" w:cs="Times New Roman"/>
          <w:sz w:val="28"/>
          <w:szCs w:val="28"/>
          <w:lang w:eastAsia="ru-RU"/>
        </w:rPr>
        <w:t xml:space="preserve">Управляющий делами    </w:t>
      </w:r>
      <w:r w:rsidR="009F136F" w:rsidRPr="00496B95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96B95">
        <w:rPr>
          <w:rFonts w:eastAsia="Times New Roman" w:cs="Times New Roman"/>
          <w:sz w:val="28"/>
          <w:szCs w:val="28"/>
          <w:lang w:eastAsia="ru-RU"/>
        </w:rPr>
        <w:tab/>
      </w:r>
      <w:r w:rsidR="00496B95">
        <w:rPr>
          <w:rFonts w:eastAsia="Times New Roman" w:cs="Times New Roman"/>
          <w:sz w:val="28"/>
          <w:szCs w:val="28"/>
          <w:lang w:eastAsia="ru-RU"/>
        </w:rPr>
        <w:tab/>
      </w:r>
      <w:r w:rsidR="00496B95">
        <w:rPr>
          <w:rFonts w:eastAsia="Times New Roman" w:cs="Times New Roman"/>
          <w:sz w:val="28"/>
          <w:szCs w:val="28"/>
          <w:lang w:eastAsia="ru-RU"/>
        </w:rPr>
        <w:tab/>
        <w:t xml:space="preserve">    </w:t>
      </w:r>
      <w:r w:rsidR="00BB55E1">
        <w:rPr>
          <w:rFonts w:eastAsia="Times New Roman" w:cs="Times New Roman"/>
          <w:sz w:val="28"/>
          <w:szCs w:val="28"/>
          <w:lang w:eastAsia="ru-RU"/>
        </w:rPr>
        <w:t>А.А.</w:t>
      </w:r>
      <w:r w:rsidR="00496B95">
        <w:rPr>
          <w:rFonts w:eastAsia="Times New Roman" w:cs="Times New Roman"/>
          <w:sz w:val="28"/>
          <w:szCs w:val="28"/>
          <w:lang w:eastAsia="ru-RU"/>
        </w:rPr>
        <w:t xml:space="preserve">Субботина </w:t>
      </w:r>
    </w:p>
    <w:p w:rsidR="00A87D52" w:rsidRPr="009F136F" w:rsidRDefault="00A87D52" w:rsidP="00A87D52">
      <w:pPr>
        <w:contextualSpacing/>
        <w:rPr>
          <w:rFonts w:cs="Times New Roman"/>
          <w:sz w:val="18"/>
          <w:szCs w:val="18"/>
        </w:rPr>
      </w:pPr>
    </w:p>
    <w:p w:rsidR="006A7C57" w:rsidRDefault="006A7C57" w:rsidP="00A87D52">
      <w:pPr>
        <w:ind w:left="6521"/>
        <w:contextualSpacing/>
        <w:rPr>
          <w:rFonts w:cs="Times New Roman"/>
        </w:rPr>
      </w:pPr>
    </w:p>
    <w:p w:rsidR="006A7C57" w:rsidRDefault="006A7C57" w:rsidP="00A87D52">
      <w:pPr>
        <w:ind w:left="6521"/>
        <w:contextualSpacing/>
        <w:rPr>
          <w:rFonts w:cs="Times New Roman"/>
        </w:rPr>
      </w:pPr>
    </w:p>
    <w:p w:rsidR="006A7C57" w:rsidRDefault="006A7C57" w:rsidP="00A87D52">
      <w:pPr>
        <w:ind w:left="6521"/>
        <w:contextualSpacing/>
        <w:rPr>
          <w:rFonts w:cs="Times New Roman"/>
        </w:rPr>
      </w:pPr>
    </w:p>
    <w:p w:rsidR="00A87D52" w:rsidRPr="00496B95" w:rsidRDefault="00A87D52" w:rsidP="00A87D52">
      <w:pPr>
        <w:ind w:left="6521"/>
        <w:contextualSpacing/>
        <w:rPr>
          <w:rFonts w:cs="Times New Roman"/>
          <w:sz w:val="18"/>
          <w:szCs w:val="18"/>
        </w:rPr>
      </w:pPr>
      <w:r w:rsidRPr="00496B95">
        <w:rPr>
          <w:rFonts w:cs="Times New Roman"/>
          <w:sz w:val="18"/>
          <w:szCs w:val="18"/>
        </w:rPr>
        <w:t>Приложение № 1</w:t>
      </w:r>
    </w:p>
    <w:p w:rsidR="00A87D52" w:rsidRPr="00496B95" w:rsidRDefault="00A87D52" w:rsidP="00A87D52">
      <w:pPr>
        <w:ind w:left="6521"/>
        <w:contextualSpacing/>
        <w:rPr>
          <w:rFonts w:cs="Times New Roman"/>
          <w:sz w:val="18"/>
          <w:szCs w:val="18"/>
        </w:rPr>
      </w:pPr>
      <w:r w:rsidRPr="00496B95">
        <w:rPr>
          <w:rFonts w:cs="Times New Roman"/>
          <w:sz w:val="18"/>
          <w:szCs w:val="18"/>
        </w:rPr>
        <w:t>к Порядку</w:t>
      </w:r>
    </w:p>
    <w:p w:rsidR="00A87D52" w:rsidRPr="00496B95" w:rsidRDefault="00A87D52" w:rsidP="006A7C57">
      <w:pPr>
        <w:ind w:left="6521"/>
        <w:contextualSpacing/>
        <w:rPr>
          <w:rFonts w:cs="Times New Roman"/>
          <w:sz w:val="18"/>
          <w:szCs w:val="18"/>
        </w:rPr>
      </w:pPr>
      <w:r w:rsidRPr="00496B95">
        <w:rPr>
          <w:rFonts w:cs="Times New Roman"/>
          <w:sz w:val="18"/>
          <w:szCs w:val="18"/>
        </w:rPr>
        <w:t>УТВЕРЖДАЮ:</w:t>
      </w:r>
    </w:p>
    <w:p w:rsidR="00A87D52" w:rsidRPr="00496B95" w:rsidRDefault="00A87D52" w:rsidP="00496B95">
      <w:pPr>
        <w:spacing w:line="240" w:lineRule="exact"/>
        <w:ind w:left="6521"/>
        <w:contextualSpacing/>
        <w:rPr>
          <w:rFonts w:cs="Times New Roman"/>
          <w:sz w:val="18"/>
          <w:szCs w:val="18"/>
        </w:rPr>
      </w:pPr>
      <w:r w:rsidRPr="00496B95">
        <w:rPr>
          <w:rFonts w:cs="Times New Roman"/>
          <w:sz w:val="18"/>
          <w:szCs w:val="18"/>
        </w:rPr>
        <w:t xml:space="preserve">Глава </w:t>
      </w:r>
      <w:r w:rsidR="00496B95" w:rsidRPr="00496B95">
        <w:rPr>
          <w:rFonts w:cs="Times New Roman"/>
          <w:sz w:val="18"/>
          <w:szCs w:val="18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6A7C57">
      <w:pPr>
        <w:ind w:left="6521"/>
        <w:contextualSpacing/>
        <w:rPr>
          <w:rFonts w:cs="Times New Roman"/>
          <w:sz w:val="18"/>
          <w:szCs w:val="18"/>
        </w:rPr>
      </w:pPr>
      <w:r w:rsidRPr="009F136F">
        <w:rPr>
          <w:rFonts w:cs="Times New Roman"/>
          <w:sz w:val="18"/>
          <w:szCs w:val="18"/>
        </w:rPr>
        <w:t>_______________</w:t>
      </w:r>
    </w:p>
    <w:p w:rsidR="00A87D52" w:rsidRPr="009F136F" w:rsidRDefault="00A87D52" w:rsidP="006A7C57">
      <w:pPr>
        <w:spacing w:line="240" w:lineRule="exact"/>
        <w:ind w:left="6521"/>
        <w:contextualSpacing/>
        <w:rPr>
          <w:rFonts w:cs="Times New Roman"/>
          <w:sz w:val="18"/>
          <w:szCs w:val="18"/>
        </w:rPr>
      </w:pPr>
      <w:r w:rsidRPr="009F136F">
        <w:rPr>
          <w:rFonts w:cs="Times New Roman"/>
          <w:sz w:val="18"/>
          <w:szCs w:val="18"/>
        </w:rPr>
        <w:t>«_____» __________ 20____ г.</w:t>
      </w:r>
    </w:p>
    <w:p w:rsidR="00A87D52" w:rsidRPr="009F136F" w:rsidRDefault="00A87D52" w:rsidP="00A87D52">
      <w:pPr>
        <w:spacing w:line="240" w:lineRule="exact"/>
        <w:contextualSpacing/>
        <w:rPr>
          <w:rFonts w:cs="Times New Roman"/>
          <w:sz w:val="18"/>
          <w:szCs w:val="18"/>
        </w:rPr>
      </w:pPr>
    </w:p>
    <w:p w:rsidR="00496B95" w:rsidRPr="009F136F" w:rsidRDefault="00496B95" w:rsidP="00496B95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Сводная бюджетная роспись бюджета </w:t>
      </w:r>
      <w:r w:rsidRPr="00496B95">
        <w:rPr>
          <w:rFonts w:cs="Times New Roman"/>
          <w:sz w:val="26"/>
          <w:szCs w:val="26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contextualSpacing/>
        <w:jc w:val="both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НА 20__ФИНАНСОВЫЙ ГОД И НА ПЛАНОВЫЙ ПЕРИОД 20___ и 20___ГОДОВ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(текущий финансовый год и плановый период)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0"/>
          <w:szCs w:val="20"/>
        </w:rPr>
      </w:pP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1. Б</w:t>
      </w:r>
      <w:r w:rsidR="00496B95">
        <w:rPr>
          <w:rFonts w:cs="Times New Roman"/>
          <w:sz w:val="26"/>
          <w:szCs w:val="26"/>
        </w:rPr>
        <w:t>юджетные ассигнования по расходам бюджета</w:t>
      </w:r>
      <w:r w:rsidRPr="009F136F">
        <w:rPr>
          <w:rFonts w:cs="Times New Roman"/>
          <w:sz w:val="26"/>
          <w:szCs w:val="26"/>
        </w:rPr>
        <w:t xml:space="preserve"> </w:t>
      </w:r>
      <w:r w:rsidR="00496B95" w:rsidRPr="003D7AE6">
        <w:rPr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A87D52">
      <w:pPr>
        <w:contextualSpacing/>
        <w:jc w:val="right"/>
        <w:rPr>
          <w:rFonts w:cs="Times New Roman"/>
          <w:sz w:val="20"/>
          <w:szCs w:val="20"/>
        </w:rPr>
      </w:pPr>
      <w:r w:rsidRPr="009F136F">
        <w:rPr>
          <w:rFonts w:cs="Times New Roman"/>
          <w:sz w:val="20"/>
          <w:szCs w:val="20"/>
        </w:rPr>
        <w:t xml:space="preserve">                                                            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2"/>
        <w:gridCol w:w="2551"/>
        <w:gridCol w:w="1665"/>
        <w:gridCol w:w="1914"/>
        <w:gridCol w:w="1915"/>
      </w:tblGrid>
      <w:tr w:rsidR="00A87D52" w:rsidRPr="009F136F" w:rsidTr="00C711F0">
        <w:trPr>
          <w:trHeight w:val="510"/>
        </w:trPr>
        <w:tc>
          <w:tcPr>
            <w:tcW w:w="1417" w:type="dxa"/>
            <w:vMerge w:val="restart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Код раздела, подраздела, целевой статьи, вида расходов, КОСГУ</w:t>
            </w:r>
          </w:p>
        </w:tc>
        <w:tc>
          <w:tcPr>
            <w:tcW w:w="5494" w:type="dxa"/>
            <w:gridSpan w:val="3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 xml:space="preserve">Сумма  </w:t>
            </w:r>
          </w:p>
        </w:tc>
      </w:tr>
      <w:tr w:rsidR="00A87D52" w:rsidRPr="009F136F" w:rsidTr="00C711F0">
        <w:trPr>
          <w:trHeight w:val="510"/>
        </w:trPr>
        <w:tc>
          <w:tcPr>
            <w:tcW w:w="1417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A87D52" w:rsidRPr="009F136F" w:rsidTr="00C711F0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6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A87D52" w:rsidRPr="009F136F" w:rsidTr="00C711F0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9462" w:type="dxa"/>
            <w:gridSpan w:val="5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1417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Итого расходов</w:t>
            </w:r>
          </w:p>
        </w:tc>
        <w:tc>
          <w:tcPr>
            <w:tcW w:w="2551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8"/>
          <w:szCs w:val="28"/>
        </w:rPr>
      </w:pP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2. БЮДЖЕТНЫЕ АССИГНОВАНИЯ ПО ИСТОЧНИКАМ ФИНА</w:t>
      </w:r>
      <w:r w:rsidR="002A0D59">
        <w:rPr>
          <w:rFonts w:cs="Times New Roman"/>
          <w:sz w:val="26"/>
          <w:szCs w:val="26"/>
        </w:rPr>
        <w:t>НСИРОВАНИЯ ДЕФИЦИТА БЮДЖЕТА ГОРОД</w:t>
      </w:r>
      <w:r w:rsidRPr="009F136F">
        <w:rPr>
          <w:rFonts w:cs="Times New Roman"/>
          <w:sz w:val="26"/>
          <w:szCs w:val="26"/>
        </w:rPr>
        <w:t xml:space="preserve">СКОГО ПОСЕЛЕНИЯ </w:t>
      </w:r>
      <w:r w:rsidR="002A0D59">
        <w:rPr>
          <w:rFonts w:cs="Times New Roman"/>
          <w:sz w:val="26"/>
          <w:szCs w:val="26"/>
        </w:rPr>
        <w:t>ГОРОД БЛАГОВЕЩЕНСК МУНИЦИПАЛЬНОГО РАЙОНА БЛАГОВЕЩЕНСКИЙ РАЙОН РЕСПУБЛИКИ БАШКОРТОСТАН</w:t>
      </w:r>
    </w:p>
    <w:p w:rsidR="00A87D52" w:rsidRPr="009F136F" w:rsidRDefault="00A87D52" w:rsidP="00A87D52">
      <w:pPr>
        <w:contextualSpacing/>
        <w:jc w:val="right"/>
        <w:rPr>
          <w:rFonts w:cs="Times New Roman"/>
          <w:sz w:val="28"/>
          <w:szCs w:val="28"/>
        </w:rPr>
      </w:pPr>
      <w:r w:rsidRPr="009F136F">
        <w:rPr>
          <w:rFonts w:cs="Times New Roman"/>
          <w:sz w:val="20"/>
          <w:szCs w:val="20"/>
        </w:rPr>
        <w:t>(рублей)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2"/>
        <w:gridCol w:w="3458"/>
        <w:gridCol w:w="1490"/>
        <w:gridCol w:w="1477"/>
        <w:gridCol w:w="1470"/>
      </w:tblGrid>
      <w:tr w:rsidR="00A87D52" w:rsidRPr="009F136F" w:rsidTr="00C711F0">
        <w:trPr>
          <w:trHeight w:val="510"/>
        </w:trPr>
        <w:tc>
          <w:tcPr>
            <w:tcW w:w="1418" w:type="dxa"/>
            <w:vMerge w:val="restart"/>
            <w:shd w:val="clear" w:color="auto" w:fill="auto"/>
          </w:tcPr>
          <w:p w:rsidR="00A87D52" w:rsidRPr="009F136F" w:rsidRDefault="00A87D52" w:rsidP="00C711F0">
            <w:pPr>
              <w:contextualSpacing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A87D52" w:rsidRPr="009F136F" w:rsidRDefault="00A87D52" w:rsidP="002A0D59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Коды главного администратора источников финансирования дефицита бюджета</w:t>
            </w:r>
            <w:r w:rsidR="002A0D59">
              <w:t xml:space="preserve"> </w:t>
            </w:r>
            <w:r w:rsidR="002A0D59" w:rsidRPr="002A0D59">
              <w:rPr>
                <w:sz w:val="22"/>
                <w:szCs w:val="22"/>
              </w:rPr>
              <w:t>город</w:t>
            </w:r>
            <w:r w:rsidR="002A0D59">
              <w:t xml:space="preserve"> </w:t>
            </w:r>
            <w:r w:rsidR="002A0D59" w:rsidRPr="002A0D59">
              <w:rPr>
                <w:rFonts w:cs="Times New Roman"/>
                <w:sz w:val="20"/>
                <w:szCs w:val="20"/>
              </w:rPr>
              <w:t>Благовещенск муниципального района Благовещенский район Республики Баш</w:t>
            </w:r>
            <w:r w:rsidR="00AC214C">
              <w:rPr>
                <w:rFonts w:cs="Times New Roman"/>
                <w:sz w:val="20"/>
                <w:szCs w:val="20"/>
              </w:rPr>
              <w:t>кортостан</w:t>
            </w:r>
            <w:r w:rsidRPr="009F136F">
              <w:rPr>
                <w:rFonts w:cs="Times New Roman"/>
                <w:sz w:val="20"/>
                <w:szCs w:val="20"/>
              </w:rPr>
              <w:t xml:space="preserve">, источника финансирования дефицита бюджета муниципального района </w:t>
            </w:r>
            <w:r w:rsidR="006A7C57">
              <w:rPr>
                <w:rFonts w:cs="Times New Roman"/>
                <w:sz w:val="20"/>
                <w:szCs w:val="20"/>
              </w:rPr>
              <w:t>Благовещенский</w:t>
            </w:r>
            <w:r w:rsidRPr="009F136F">
              <w:rPr>
                <w:rFonts w:cs="Times New Roman"/>
                <w:sz w:val="20"/>
                <w:szCs w:val="20"/>
              </w:rPr>
              <w:t xml:space="preserve"> район Республики Башкортостан, КОСГУ</w:t>
            </w:r>
          </w:p>
        </w:tc>
        <w:tc>
          <w:tcPr>
            <w:tcW w:w="4452" w:type="dxa"/>
            <w:gridSpan w:val="3"/>
            <w:shd w:val="clear" w:color="auto" w:fill="auto"/>
          </w:tcPr>
          <w:p w:rsidR="00A87D52" w:rsidRPr="009F136F" w:rsidRDefault="00A87D52" w:rsidP="00C711F0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Сумма</w:t>
            </w:r>
          </w:p>
        </w:tc>
      </w:tr>
      <w:tr w:rsidR="00A87D52" w:rsidRPr="009F136F" w:rsidTr="00C711F0">
        <w:trPr>
          <w:trHeight w:val="510"/>
        </w:trPr>
        <w:tc>
          <w:tcPr>
            <w:tcW w:w="1418" w:type="dxa"/>
            <w:vMerge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148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 первый год планового периода</w:t>
            </w:r>
          </w:p>
        </w:tc>
        <w:tc>
          <w:tcPr>
            <w:tcW w:w="1476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на второй год планового периода</w:t>
            </w:r>
          </w:p>
        </w:tc>
      </w:tr>
      <w:tr w:rsidR="00A87D52" w:rsidRPr="009F136F" w:rsidTr="00C711F0">
        <w:trPr>
          <w:trHeight w:hRule="exact" w:val="284"/>
        </w:trPr>
        <w:tc>
          <w:tcPr>
            <w:tcW w:w="141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487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9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76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A87D52" w:rsidRPr="009F136F" w:rsidTr="00C711F0">
        <w:trPr>
          <w:trHeight w:hRule="exact" w:val="284"/>
        </w:trPr>
        <w:tc>
          <w:tcPr>
            <w:tcW w:w="1418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7D52" w:rsidRPr="009F136F" w:rsidTr="00C711F0">
        <w:trPr>
          <w:trHeight w:hRule="exact" w:val="284"/>
        </w:trPr>
        <w:tc>
          <w:tcPr>
            <w:tcW w:w="1418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  <w:r w:rsidRPr="009F136F">
              <w:rPr>
                <w:rFonts w:cs="Times New Roman"/>
                <w:sz w:val="20"/>
                <w:szCs w:val="20"/>
              </w:rPr>
              <w:t>ИТОГО</w:t>
            </w:r>
          </w:p>
        </w:tc>
        <w:tc>
          <w:tcPr>
            <w:tcW w:w="3487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>Исполнитель</w:t>
      </w:r>
    </w:p>
    <w:p w:rsidR="009F136F" w:rsidRPr="009F136F" w:rsidRDefault="009F136F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6A7C57" w:rsidRDefault="006A7C57" w:rsidP="00A87D52">
      <w:pPr>
        <w:spacing w:before="100" w:beforeAutospacing="1" w:after="100" w:afterAutospacing="1"/>
        <w:contextualSpacing/>
        <w:jc w:val="right"/>
        <w:rPr>
          <w:rFonts w:eastAsia="Times New Roman" w:cs="Times New Roman"/>
          <w:lang w:eastAsia="ru-RU"/>
        </w:rPr>
      </w:pPr>
    </w:p>
    <w:p w:rsidR="002A0D59" w:rsidRDefault="002A0D59" w:rsidP="00A87D52">
      <w:pPr>
        <w:spacing w:before="100" w:beforeAutospacing="1" w:after="100" w:afterAutospacing="1"/>
        <w:contextualSpacing/>
        <w:jc w:val="right"/>
        <w:rPr>
          <w:rFonts w:eastAsia="Times New Roman" w:cs="Times New Roman"/>
          <w:lang w:eastAsia="ru-RU"/>
        </w:rPr>
      </w:pPr>
    </w:p>
    <w:p w:rsidR="002A0D59" w:rsidRDefault="002A0D59" w:rsidP="00A87D52">
      <w:pPr>
        <w:spacing w:before="100" w:beforeAutospacing="1" w:after="100" w:afterAutospacing="1"/>
        <w:contextualSpacing/>
        <w:jc w:val="right"/>
        <w:rPr>
          <w:rFonts w:eastAsia="Times New Roman" w:cs="Times New Roman"/>
          <w:lang w:eastAsia="ru-RU"/>
        </w:rPr>
      </w:pPr>
    </w:p>
    <w:p w:rsidR="002A0D59" w:rsidRDefault="002A0D59" w:rsidP="00A87D52">
      <w:pPr>
        <w:spacing w:before="100" w:beforeAutospacing="1" w:after="100" w:afterAutospacing="1"/>
        <w:contextualSpacing/>
        <w:jc w:val="right"/>
        <w:rPr>
          <w:rFonts w:eastAsia="Times New Roman" w:cs="Times New Roman"/>
          <w:lang w:eastAsia="ru-RU"/>
        </w:rPr>
      </w:pPr>
    </w:p>
    <w:p w:rsidR="00A87D52" w:rsidRPr="009F136F" w:rsidRDefault="00A87D52" w:rsidP="00A87D52">
      <w:pPr>
        <w:spacing w:before="100" w:beforeAutospacing="1" w:after="100" w:afterAutospacing="1"/>
        <w:contextualSpacing/>
        <w:jc w:val="right"/>
        <w:rPr>
          <w:rFonts w:eastAsia="Times New Roman" w:cs="Times New Roman"/>
          <w:lang w:eastAsia="ru-RU"/>
        </w:rPr>
      </w:pPr>
      <w:r w:rsidRPr="009F136F">
        <w:rPr>
          <w:rFonts w:eastAsia="Times New Roman" w:cs="Times New Roman"/>
          <w:lang w:eastAsia="ru-RU"/>
        </w:rPr>
        <w:t xml:space="preserve">Приложение № 2 </w:t>
      </w:r>
    </w:p>
    <w:p w:rsidR="00A87D52" w:rsidRPr="009F136F" w:rsidRDefault="00A87D52" w:rsidP="00A87D52">
      <w:pPr>
        <w:tabs>
          <w:tab w:val="left" w:pos="7797"/>
        </w:tabs>
        <w:spacing w:before="100" w:beforeAutospacing="1" w:after="100" w:afterAutospacing="1"/>
        <w:contextualSpacing/>
        <w:jc w:val="center"/>
        <w:rPr>
          <w:rFonts w:eastAsia="Times New Roman" w:cs="Times New Roman"/>
          <w:lang w:eastAsia="ru-RU"/>
        </w:rPr>
      </w:pPr>
      <w:r w:rsidRPr="009F136F">
        <w:rPr>
          <w:rFonts w:eastAsia="Times New Roman" w:cs="Times New Roman"/>
          <w:lang w:eastAsia="ru-RU"/>
        </w:rPr>
        <w:t xml:space="preserve">                                                                                                         </w:t>
      </w:r>
      <w:r w:rsidR="006A7C57">
        <w:rPr>
          <w:rFonts w:eastAsia="Times New Roman" w:cs="Times New Roman"/>
          <w:lang w:eastAsia="ru-RU"/>
        </w:rPr>
        <w:t xml:space="preserve">             </w:t>
      </w:r>
      <w:r w:rsidR="00CC5046">
        <w:rPr>
          <w:rFonts w:eastAsia="Times New Roman" w:cs="Times New Roman"/>
          <w:lang w:eastAsia="ru-RU"/>
        </w:rPr>
        <w:t xml:space="preserve">   </w:t>
      </w:r>
      <w:r w:rsidRPr="009F136F">
        <w:rPr>
          <w:rFonts w:eastAsia="Times New Roman" w:cs="Times New Roman"/>
          <w:lang w:eastAsia="ru-RU"/>
        </w:rPr>
        <w:t>к Порядку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>СПРАВКА-УВЕДОМЛЕНИЕ № ___ от «____» _____________20___ г.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>об изменении сметных назначений (размеров финансирования)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2A0D59" w:rsidRPr="009F136F" w:rsidRDefault="00A87D52" w:rsidP="002A0D59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наименование главного распорядителя средств бюджета </w:t>
      </w:r>
      <w:r w:rsidR="00402D96" w:rsidRPr="003D7AE6">
        <w:rPr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>на основании _____________________________________________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ab/>
      </w:r>
      <w:r w:rsidRPr="009F136F">
        <w:rPr>
          <w:rFonts w:eastAsia="Times New Roman" w:cs="Times New Roman"/>
          <w:sz w:val="26"/>
          <w:szCs w:val="26"/>
          <w:lang w:eastAsia="ru-RU"/>
        </w:rPr>
        <w:tab/>
      </w:r>
      <w:r w:rsidRPr="009F136F">
        <w:rPr>
          <w:rFonts w:eastAsia="Times New Roman" w:cs="Times New Roman"/>
          <w:sz w:val="26"/>
          <w:szCs w:val="26"/>
          <w:lang w:eastAsia="ru-RU"/>
        </w:rPr>
        <w:tab/>
        <w:t>наименование, дата, номер документа, являющегося основанием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>по вопросу ____________________________________________</w:t>
      </w: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87D52" w:rsidRPr="009F136F" w:rsidRDefault="00A87D52" w:rsidP="00A87D52">
      <w:pPr>
        <w:spacing w:before="240" w:after="240"/>
        <w:contextualSpacing/>
        <w:jc w:val="right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  <w:r w:rsidRPr="009F136F">
        <w:rPr>
          <w:rFonts w:eastAsia="Times New Roman" w:cs="Times New Roman"/>
          <w:lang w:eastAsia="ru-RU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87D52" w:rsidRPr="009F136F" w:rsidTr="00C711F0">
        <w:tc>
          <w:tcPr>
            <w:tcW w:w="1805" w:type="dxa"/>
            <w:vMerge w:val="restart"/>
            <w:shd w:val="clear" w:color="auto" w:fill="auto"/>
          </w:tcPr>
          <w:p w:rsidR="00A87D52" w:rsidRPr="009F136F" w:rsidRDefault="00A87D52" w:rsidP="00C711F0">
            <w:pPr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Наименование главного распорядителя средств бюджета и код группы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87D52" w:rsidRPr="009F136F" w:rsidRDefault="00A87D52" w:rsidP="00C711F0">
            <w:pPr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87D52" w:rsidRPr="009F136F" w:rsidRDefault="00A87D52" w:rsidP="00C711F0">
            <w:pPr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Сумма изменений (+ </w:t>
            </w:r>
            <w:proofErr w:type="spellStart"/>
            <w:r w:rsidRPr="009F136F">
              <w:rPr>
                <w:rFonts w:cs="Times New Roman"/>
              </w:rPr>
              <w:t>ув</w:t>
            </w:r>
            <w:proofErr w:type="spellEnd"/>
            <w:r w:rsidRPr="009F136F">
              <w:rPr>
                <w:rFonts w:cs="Times New Roman"/>
              </w:rPr>
              <w:t>., - ум.), в том числе:</w:t>
            </w:r>
          </w:p>
        </w:tc>
      </w:tr>
      <w:tr w:rsidR="00A87D52" w:rsidRPr="009F136F" w:rsidTr="00C711F0">
        <w:tc>
          <w:tcPr>
            <w:tcW w:w="1805" w:type="dxa"/>
            <w:vMerge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второй год планового периода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5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</w:tbl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136F" w:rsidRPr="009F136F" w:rsidRDefault="000722B2" w:rsidP="009F136F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Исполнитель</w:t>
      </w:r>
      <w:r w:rsidR="009F136F"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9F136F" w:rsidRPr="009F136F" w:rsidRDefault="009F136F" w:rsidP="009F136F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87D52" w:rsidRPr="009F136F" w:rsidRDefault="00A87D52" w:rsidP="00A87D52">
      <w:pPr>
        <w:jc w:val="both"/>
        <w:rPr>
          <w:rFonts w:cs="Times New Roman"/>
          <w:sz w:val="28"/>
          <w:szCs w:val="28"/>
        </w:rPr>
      </w:pPr>
    </w:p>
    <w:p w:rsidR="00A87D52" w:rsidRDefault="00A87D52" w:rsidP="00A87D52">
      <w:pPr>
        <w:tabs>
          <w:tab w:val="left" w:pos="426"/>
        </w:tabs>
        <w:jc w:val="both"/>
        <w:rPr>
          <w:rFonts w:cs="Times New Roman"/>
          <w:sz w:val="28"/>
          <w:szCs w:val="28"/>
        </w:rPr>
      </w:pPr>
    </w:p>
    <w:p w:rsidR="006A7C57" w:rsidRPr="009F136F" w:rsidRDefault="006A7C57" w:rsidP="00A87D52">
      <w:pPr>
        <w:tabs>
          <w:tab w:val="left" w:pos="426"/>
        </w:tabs>
        <w:jc w:val="both"/>
        <w:rPr>
          <w:rFonts w:cs="Times New Roman"/>
          <w:sz w:val="28"/>
          <w:szCs w:val="28"/>
        </w:rPr>
      </w:pPr>
    </w:p>
    <w:p w:rsidR="009F136F" w:rsidRPr="009F136F" w:rsidRDefault="009F136F" w:rsidP="00A87D52">
      <w:pPr>
        <w:tabs>
          <w:tab w:val="left" w:pos="426"/>
        </w:tabs>
        <w:jc w:val="both"/>
        <w:rPr>
          <w:rFonts w:cs="Times New Roman"/>
          <w:sz w:val="28"/>
          <w:szCs w:val="28"/>
        </w:rPr>
      </w:pPr>
    </w:p>
    <w:p w:rsidR="00A87D52" w:rsidRPr="009F136F" w:rsidRDefault="00A87D52" w:rsidP="00A87D52">
      <w:pPr>
        <w:spacing w:line="240" w:lineRule="exact"/>
        <w:contextualSpacing/>
        <w:jc w:val="right"/>
        <w:rPr>
          <w:rFonts w:cs="Times New Roman"/>
        </w:rPr>
      </w:pPr>
      <w:r w:rsidRPr="009F136F">
        <w:rPr>
          <w:rFonts w:cs="Times New Roman"/>
        </w:rPr>
        <w:t xml:space="preserve">Приложение № 3 </w:t>
      </w:r>
    </w:p>
    <w:p w:rsidR="00A87D52" w:rsidRPr="009F136F" w:rsidRDefault="00A87D52" w:rsidP="00A87D52">
      <w:pPr>
        <w:tabs>
          <w:tab w:val="left" w:pos="7797"/>
        </w:tabs>
        <w:spacing w:line="240" w:lineRule="exact"/>
        <w:contextualSpacing/>
        <w:jc w:val="center"/>
        <w:rPr>
          <w:rFonts w:cs="Times New Roman"/>
        </w:rPr>
      </w:pPr>
      <w:r w:rsidRPr="009F136F">
        <w:rPr>
          <w:rFonts w:cs="Times New Roman"/>
        </w:rPr>
        <w:t xml:space="preserve">                                                                                                                   </w:t>
      </w:r>
      <w:r w:rsidR="00CC5046">
        <w:rPr>
          <w:rFonts w:cs="Times New Roman"/>
        </w:rPr>
        <w:t xml:space="preserve">      </w:t>
      </w:r>
      <w:r w:rsidRPr="009F136F">
        <w:rPr>
          <w:rFonts w:cs="Times New Roman"/>
        </w:rPr>
        <w:t>к Порядку</w:t>
      </w:r>
    </w:p>
    <w:p w:rsidR="00A87D52" w:rsidRPr="009F136F" w:rsidRDefault="00A87D52" w:rsidP="00A87D52">
      <w:pPr>
        <w:jc w:val="center"/>
        <w:rPr>
          <w:rFonts w:cs="Times New Roman"/>
          <w:sz w:val="28"/>
          <w:szCs w:val="28"/>
        </w:rPr>
      </w:pPr>
    </w:p>
    <w:p w:rsidR="00A87D52" w:rsidRPr="009F136F" w:rsidRDefault="00A87D52" w:rsidP="00A87D52">
      <w:pPr>
        <w:spacing w:before="100" w:beforeAutospacing="1" w:after="100" w:afterAutospacing="1"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ЛИМИТЫ БЮДЖЕТНЫХ ОБЯЗАТЕЛЬСТВ НА 20_ГОД</w:t>
      </w:r>
    </w:p>
    <w:p w:rsidR="00A87D52" w:rsidRPr="009F136F" w:rsidRDefault="00A87D52" w:rsidP="00A87D52">
      <w:pPr>
        <w:spacing w:before="100" w:beforeAutospacing="1" w:after="100" w:afterAutospacing="1"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И НА ПЛАНОВЫЙ ПЕРИОД 20</w:t>
      </w:r>
      <w:r w:rsidRPr="009F136F">
        <w:rPr>
          <w:rFonts w:cs="Times New Roman"/>
          <w:sz w:val="26"/>
          <w:szCs w:val="26"/>
          <w:u w:val="single"/>
        </w:rPr>
        <w:t>_</w:t>
      </w:r>
      <w:r w:rsidRPr="009F136F">
        <w:rPr>
          <w:rFonts w:cs="Times New Roman"/>
          <w:sz w:val="26"/>
          <w:szCs w:val="26"/>
        </w:rPr>
        <w:t xml:space="preserve"> И 20</w:t>
      </w:r>
      <w:r w:rsidRPr="009F136F">
        <w:rPr>
          <w:rFonts w:cs="Times New Roman"/>
          <w:sz w:val="26"/>
          <w:szCs w:val="26"/>
          <w:u w:val="single"/>
        </w:rPr>
        <w:t>_</w:t>
      </w:r>
      <w:r w:rsidRPr="009F136F">
        <w:rPr>
          <w:rFonts w:cs="Times New Roman"/>
          <w:sz w:val="26"/>
          <w:szCs w:val="26"/>
        </w:rPr>
        <w:t>ГОДОВ</w:t>
      </w:r>
    </w:p>
    <w:p w:rsidR="00A87D52" w:rsidRPr="009F136F" w:rsidRDefault="00A87D52" w:rsidP="00A87D52">
      <w:pPr>
        <w:spacing w:before="100" w:beforeAutospacing="1" w:after="100" w:afterAutospacing="1"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(текущий финансовый год и плановый период)</w:t>
      </w: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_______________________________________________________________________</w:t>
      </w: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 xml:space="preserve">(главный распорядитель средств </w:t>
      </w:r>
      <w:r w:rsidR="00402D96" w:rsidRPr="003D7AE6">
        <w:rPr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F136F">
        <w:rPr>
          <w:rFonts w:cs="Times New Roman"/>
          <w:sz w:val="26"/>
          <w:szCs w:val="26"/>
        </w:rPr>
        <w:t>)</w:t>
      </w: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right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87D52" w:rsidRPr="009F136F" w:rsidTr="00C711F0">
        <w:tc>
          <w:tcPr>
            <w:tcW w:w="1805" w:type="dxa"/>
            <w:vMerge w:val="restart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rPr>
                <w:rFonts w:cs="Times New Roman"/>
              </w:rPr>
            </w:pPr>
            <w:r w:rsidRPr="009F136F">
              <w:rPr>
                <w:rFonts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Сумма</w:t>
            </w:r>
          </w:p>
        </w:tc>
      </w:tr>
      <w:tr w:rsidR="00A87D52" w:rsidRPr="009F136F" w:rsidTr="00C711F0">
        <w:tc>
          <w:tcPr>
            <w:tcW w:w="1805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второй год планового периода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5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</w:tr>
    </w:tbl>
    <w:p w:rsidR="00A87D52" w:rsidRPr="009F136F" w:rsidRDefault="00A87D52" w:rsidP="00A87D52">
      <w:pPr>
        <w:spacing w:before="240" w:after="24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722B2" w:rsidRPr="009F136F" w:rsidRDefault="000722B2" w:rsidP="000722B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Исполнитель</w:t>
      </w: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0722B2" w:rsidRPr="009F136F" w:rsidRDefault="000722B2" w:rsidP="000722B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9F136F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</w:t>
      </w:r>
    </w:p>
    <w:p w:rsidR="009F136F" w:rsidRPr="009F136F" w:rsidRDefault="009F136F" w:rsidP="009F136F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jc w:val="both"/>
        <w:rPr>
          <w:rFonts w:cs="Times New Roman"/>
          <w:sz w:val="26"/>
          <w:szCs w:val="26"/>
        </w:rPr>
      </w:pPr>
    </w:p>
    <w:p w:rsidR="00035B59" w:rsidRDefault="00035B59" w:rsidP="009C130B">
      <w:pPr>
        <w:spacing w:line="240" w:lineRule="exact"/>
        <w:ind w:left="7799"/>
        <w:contextualSpacing/>
        <w:rPr>
          <w:rFonts w:cs="Times New Roman"/>
        </w:rPr>
      </w:pPr>
    </w:p>
    <w:p w:rsidR="00A87D52" w:rsidRPr="009F136F" w:rsidRDefault="00A87D52" w:rsidP="009C130B">
      <w:pPr>
        <w:spacing w:line="240" w:lineRule="exact"/>
        <w:ind w:left="7799"/>
        <w:contextualSpacing/>
        <w:rPr>
          <w:rFonts w:cs="Times New Roman"/>
        </w:rPr>
      </w:pPr>
      <w:r w:rsidRPr="009F136F">
        <w:rPr>
          <w:rFonts w:cs="Times New Roman"/>
        </w:rPr>
        <w:lastRenderedPageBreak/>
        <w:t xml:space="preserve">Приложение № 4 </w:t>
      </w:r>
    </w:p>
    <w:p w:rsidR="00A87D52" w:rsidRPr="009F136F" w:rsidRDefault="00A87D52" w:rsidP="00A87D52">
      <w:pPr>
        <w:tabs>
          <w:tab w:val="left" w:pos="7797"/>
        </w:tabs>
        <w:spacing w:line="240" w:lineRule="exact"/>
        <w:contextualSpacing/>
        <w:jc w:val="center"/>
        <w:rPr>
          <w:rFonts w:cs="Times New Roman"/>
        </w:rPr>
      </w:pPr>
      <w:r w:rsidRPr="009F136F">
        <w:rPr>
          <w:rFonts w:cs="Times New Roman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9F136F">
        <w:rPr>
          <w:rFonts w:cs="Times New Roman"/>
        </w:rPr>
        <w:t>к Порядку</w:t>
      </w:r>
    </w:p>
    <w:p w:rsidR="00A87D52" w:rsidRPr="009F136F" w:rsidRDefault="00A87D52" w:rsidP="00A87D52">
      <w:pPr>
        <w:jc w:val="both"/>
        <w:rPr>
          <w:rFonts w:cs="Times New Roman"/>
        </w:rPr>
      </w:pP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ЛИМИТЫ БЮДЖЕТНЫХ ОБЯЗАТЕЛЬСТВ НА 20</w:t>
      </w:r>
      <w:r w:rsidRPr="009F136F">
        <w:rPr>
          <w:rFonts w:cs="Times New Roman"/>
          <w:sz w:val="26"/>
          <w:szCs w:val="26"/>
          <w:u w:val="single"/>
        </w:rPr>
        <w:t>_</w:t>
      </w:r>
      <w:r w:rsidRPr="009F136F">
        <w:rPr>
          <w:rFonts w:cs="Times New Roman"/>
          <w:sz w:val="26"/>
          <w:szCs w:val="26"/>
        </w:rPr>
        <w:t>ГОД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И НА ПЛАНОВЫЙ ПЕРИОД 20</w:t>
      </w:r>
      <w:r w:rsidRPr="009F136F">
        <w:rPr>
          <w:rFonts w:cs="Times New Roman"/>
          <w:sz w:val="26"/>
          <w:szCs w:val="26"/>
          <w:u w:val="single"/>
        </w:rPr>
        <w:t xml:space="preserve">_ </w:t>
      </w:r>
      <w:r w:rsidRPr="009F136F">
        <w:rPr>
          <w:rFonts w:cs="Times New Roman"/>
          <w:sz w:val="26"/>
          <w:szCs w:val="26"/>
        </w:rPr>
        <w:t>И 20</w:t>
      </w:r>
      <w:r w:rsidRPr="009F136F">
        <w:rPr>
          <w:rFonts w:cs="Times New Roman"/>
          <w:sz w:val="26"/>
          <w:szCs w:val="26"/>
          <w:u w:val="single"/>
        </w:rPr>
        <w:t>_</w:t>
      </w:r>
      <w:r w:rsidRPr="009F136F">
        <w:rPr>
          <w:rFonts w:cs="Times New Roman"/>
          <w:sz w:val="26"/>
          <w:szCs w:val="26"/>
        </w:rPr>
        <w:t>ГОДОВ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(текущий финансовый год и плановый период)</w:t>
      </w: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_______________________________________________________________________</w:t>
      </w: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(главный администратор источников финансирования дефицита бюджета</w:t>
      </w:r>
      <w:r w:rsidR="00402D96" w:rsidRPr="00402D96">
        <w:rPr>
          <w:shd w:val="clear" w:color="auto" w:fill="FFFFFF"/>
        </w:rPr>
        <w:t xml:space="preserve"> </w:t>
      </w:r>
      <w:r w:rsidR="00402D96" w:rsidRPr="003D7AE6">
        <w:rPr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9F136F">
        <w:rPr>
          <w:rFonts w:cs="Times New Roman"/>
          <w:sz w:val="26"/>
          <w:szCs w:val="26"/>
        </w:rPr>
        <w:t>)</w:t>
      </w: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right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87D52" w:rsidRPr="009F136F" w:rsidTr="00C711F0">
        <w:tc>
          <w:tcPr>
            <w:tcW w:w="1805" w:type="dxa"/>
            <w:vMerge w:val="restart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rPr>
                <w:rFonts w:cs="Times New Roman"/>
              </w:rPr>
            </w:pPr>
            <w:r w:rsidRPr="009F136F">
              <w:rPr>
                <w:rFonts w:cs="Times New Roman"/>
              </w:rPr>
              <w:t>Наименование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Сумма</w:t>
            </w:r>
          </w:p>
        </w:tc>
      </w:tr>
      <w:tr w:rsidR="00A87D52" w:rsidRPr="009F136F" w:rsidTr="00C711F0">
        <w:tc>
          <w:tcPr>
            <w:tcW w:w="1805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второй год планового периода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5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Итого расходов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</w:tr>
    </w:tbl>
    <w:p w:rsidR="000722B2" w:rsidRDefault="000722B2" w:rsidP="009F136F">
      <w:pPr>
        <w:contextualSpacing/>
        <w:jc w:val="both"/>
        <w:rPr>
          <w:rFonts w:cs="Times New Roman"/>
          <w:sz w:val="26"/>
          <w:szCs w:val="26"/>
        </w:rPr>
      </w:pPr>
    </w:p>
    <w:p w:rsidR="000722B2" w:rsidRDefault="000722B2" w:rsidP="009F136F">
      <w:pPr>
        <w:contextualSpacing/>
        <w:jc w:val="both"/>
        <w:rPr>
          <w:rFonts w:cs="Times New Roman"/>
          <w:sz w:val="26"/>
          <w:szCs w:val="26"/>
        </w:rPr>
      </w:pPr>
    </w:p>
    <w:p w:rsidR="000722B2" w:rsidRPr="009F136F" w:rsidRDefault="000722B2" w:rsidP="000722B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Исполнитель</w:t>
      </w: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0722B2" w:rsidRPr="009F136F" w:rsidRDefault="000722B2" w:rsidP="000722B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9F136F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9F136F" w:rsidRPr="009F136F" w:rsidRDefault="009F136F" w:rsidP="009F136F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     </w:t>
      </w: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rPr>
          <w:rFonts w:cs="Times New Roman"/>
          <w:sz w:val="26"/>
          <w:szCs w:val="26"/>
        </w:rPr>
      </w:pPr>
    </w:p>
    <w:p w:rsidR="00035B59" w:rsidRDefault="00A87D52" w:rsidP="00A87D52">
      <w:pPr>
        <w:spacing w:line="240" w:lineRule="exact"/>
        <w:contextualSpacing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A20363">
        <w:rPr>
          <w:rFonts w:cs="Times New Roman"/>
          <w:sz w:val="26"/>
          <w:szCs w:val="26"/>
        </w:rPr>
        <w:t xml:space="preserve">        </w:t>
      </w:r>
    </w:p>
    <w:p w:rsidR="00A87D52" w:rsidRPr="009F136F" w:rsidRDefault="00A20363" w:rsidP="00035B59">
      <w:pPr>
        <w:spacing w:line="240" w:lineRule="exact"/>
        <w:ind w:left="7799"/>
        <w:contextualSpacing/>
        <w:rPr>
          <w:rFonts w:cs="Times New Roman"/>
        </w:rPr>
      </w:pPr>
      <w:r>
        <w:rPr>
          <w:rFonts w:cs="Times New Roman"/>
          <w:sz w:val="26"/>
          <w:szCs w:val="26"/>
        </w:rPr>
        <w:t xml:space="preserve"> </w:t>
      </w:r>
      <w:r w:rsidR="00A87D52" w:rsidRPr="009F136F">
        <w:rPr>
          <w:rFonts w:cs="Times New Roman"/>
        </w:rPr>
        <w:t xml:space="preserve">Приложение № 5 </w:t>
      </w:r>
    </w:p>
    <w:p w:rsidR="00A87D52" w:rsidRPr="009F136F" w:rsidRDefault="00A87D52" w:rsidP="00A87D52">
      <w:pPr>
        <w:tabs>
          <w:tab w:val="left" w:pos="7655"/>
          <w:tab w:val="left" w:pos="8080"/>
        </w:tabs>
        <w:spacing w:line="240" w:lineRule="exact"/>
        <w:contextualSpacing/>
        <w:jc w:val="center"/>
        <w:rPr>
          <w:rFonts w:cs="Times New Roman"/>
        </w:rPr>
      </w:pPr>
      <w:r w:rsidRPr="009F136F">
        <w:rPr>
          <w:rFonts w:cs="Times New Roman"/>
        </w:rPr>
        <w:t xml:space="preserve">                                                                                                          к Порядку</w:t>
      </w: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18"/>
          <w:szCs w:val="18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УВЕДОМЛЕНИЕ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о лимитах бюджетных обязательств №</w:t>
      </w:r>
      <w:r w:rsidRPr="009F136F">
        <w:rPr>
          <w:rFonts w:cs="Times New Roman"/>
          <w:sz w:val="26"/>
          <w:szCs w:val="26"/>
          <w:u w:val="single"/>
        </w:rPr>
        <w:t xml:space="preserve">_ </w:t>
      </w:r>
      <w:r w:rsidRPr="009F136F">
        <w:rPr>
          <w:rFonts w:cs="Times New Roman"/>
          <w:sz w:val="26"/>
          <w:szCs w:val="26"/>
        </w:rPr>
        <w:t>от</w:t>
      </w:r>
      <w:r w:rsidRPr="009F136F">
        <w:rPr>
          <w:rFonts w:cs="Times New Roman"/>
          <w:sz w:val="26"/>
          <w:szCs w:val="26"/>
          <w:u w:val="single"/>
        </w:rPr>
        <w:t xml:space="preserve"> _______</w:t>
      </w:r>
      <w:r w:rsidRPr="009F136F">
        <w:rPr>
          <w:rFonts w:cs="Times New Roman"/>
          <w:sz w:val="26"/>
          <w:szCs w:val="26"/>
        </w:rPr>
        <w:t>20</w:t>
      </w:r>
      <w:r w:rsidRPr="009F136F">
        <w:rPr>
          <w:rFonts w:cs="Times New Roman"/>
          <w:sz w:val="26"/>
          <w:szCs w:val="26"/>
          <w:u w:val="single"/>
        </w:rPr>
        <w:t>__</w:t>
      </w:r>
      <w:r w:rsidRPr="009F136F">
        <w:rPr>
          <w:rFonts w:cs="Times New Roman"/>
          <w:sz w:val="26"/>
          <w:szCs w:val="26"/>
        </w:rPr>
        <w:t>г.</w:t>
      </w:r>
    </w:p>
    <w:p w:rsidR="00A87D52" w:rsidRPr="009F136F" w:rsidRDefault="00A87D52" w:rsidP="00A87D52">
      <w:pPr>
        <w:pBdr>
          <w:bottom w:val="single" w:sz="4" w:space="1" w:color="auto"/>
        </w:pBd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_____________________________________________________________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наименование главного распорядителя средств бюджета</w:t>
      </w:r>
      <w:r w:rsidRPr="009F136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402D96" w:rsidRPr="003D7AE6">
        <w:rPr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  <w:u w:val="single"/>
        </w:rPr>
      </w:pPr>
      <w:r w:rsidRPr="009F136F">
        <w:rPr>
          <w:rFonts w:cs="Times New Roman"/>
          <w:sz w:val="26"/>
          <w:szCs w:val="26"/>
        </w:rPr>
        <w:t xml:space="preserve">на основании </w:t>
      </w:r>
      <w:r w:rsidRPr="009F136F">
        <w:rPr>
          <w:rFonts w:cs="Times New Roman"/>
          <w:sz w:val="26"/>
          <w:szCs w:val="26"/>
          <w:u w:val="single"/>
        </w:rPr>
        <w:t>__________________________________________________________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</w:rPr>
      </w:pPr>
      <w:r w:rsidRPr="009F136F">
        <w:rPr>
          <w:rFonts w:cs="Times New Roman"/>
          <w:sz w:val="26"/>
          <w:szCs w:val="26"/>
        </w:rPr>
        <w:t xml:space="preserve">                 </w:t>
      </w:r>
      <w:r w:rsidRPr="009F136F">
        <w:rPr>
          <w:rFonts w:cs="Times New Roman"/>
        </w:rPr>
        <w:t>наименование, дата, номер документа, являющегося основанием</w:t>
      </w: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  <w:u w:val="single"/>
        </w:rPr>
      </w:pPr>
      <w:r w:rsidRPr="009F136F">
        <w:rPr>
          <w:rFonts w:cs="Times New Roman"/>
          <w:sz w:val="26"/>
          <w:szCs w:val="26"/>
        </w:rPr>
        <w:t xml:space="preserve">по вопросу </w:t>
      </w:r>
      <w:r w:rsidRPr="009F136F">
        <w:rPr>
          <w:rFonts w:cs="Times New Roman"/>
          <w:sz w:val="26"/>
          <w:szCs w:val="26"/>
          <w:u w:val="single"/>
        </w:rPr>
        <w:t>_____________________________________________________________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  <w:u w:val="single"/>
        </w:rPr>
      </w:pPr>
    </w:p>
    <w:p w:rsidR="00A87D52" w:rsidRPr="009F136F" w:rsidRDefault="00A87D52" w:rsidP="00A87D52">
      <w:pPr>
        <w:spacing w:line="240" w:lineRule="exact"/>
        <w:contextualSpacing/>
        <w:jc w:val="right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5"/>
        <w:gridCol w:w="1914"/>
        <w:gridCol w:w="1914"/>
        <w:gridCol w:w="1914"/>
        <w:gridCol w:w="1915"/>
      </w:tblGrid>
      <w:tr w:rsidR="00A87D52" w:rsidRPr="009F136F" w:rsidTr="00C711F0">
        <w:tc>
          <w:tcPr>
            <w:tcW w:w="1805" w:type="dxa"/>
            <w:vMerge w:val="restart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Наименование 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Код раздела, подраздела, целевой статьи, вида расходов, КОСГУ</w:t>
            </w:r>
          </w:p>
        </w:tc>
        <w:tc>
          <w:tcPr>
            <w:tcW w:w="5743" w:type="dxa"/>
            <w:gridSpan w:val="3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Сумма изменений (+ </w:t>
            </w:r>
            <w:proofErr w:type="spellStart"/>
            <w:r w:rsidRPr="009F136F">
              <w:rPr>
                <w:rFonts w:cs="Times New Roman"/>
              </w:rPr>
              <w:t>ув</w:t>
            </w:r>
            <w:proofErr w:type="spellEnd"/>
            <w:r w:rsidRPr="009F136F">
              <w:rPr>
                <w:rFonts w:cs="Times New Roman"/>
              </w:rPr>
              <w:t>., - ум.), в том числе:</w:t>
            </w:r>
          </w:p>
        </w:tc>
      </w:tr>
      <w:tr w:rsidR="00A87D52" w:rsidRPr="009F136F" w:rsidTr="00C711F0">
        <w:tc>
          <w:tcPr>
            <w:tcW w:w="1805" w:type="dxa"/>
            <w:vMerge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vMerge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текущий финансовый год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первый год планового периода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 второй год планового периода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5</w:t>
            </w: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180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</w:tbl>
    <w:p w:rsidR="000722B2" w:rsidRDefault="000722B2" w:rsidP="009F136F">
      <w:pPr>
        <w:contextualSpacing/>
        <w:jc w:val="both"/>
        <w:rPr>
          <w:rFonts w:cs="Times New Roman"/>
          <w:sz w:val="26"/>
          <w:szCs w:val="26"/>
        </w:rPr>
      </w:pPr>
    </w:p>
    <w:p w:rsidR="000722B2" w:rsidRDefault="000722B2" w:rsidP="009F136F">
      <w:pPr>
        <w:contextualSpacing/>
        <w:jc w:val="both"/>
        <w:rPr>
          <w:rFonts w:cs="Times New Roman"/>
          <w:sz w:val="26"/>
          <w:szCs w:val="26"/>
        </w:rPr>
      </w:pPr>
    </w:p>
    <w:p w:rsidR="000722B2" w:rsidRPr="009F136F" w:rsidRDefault="000722B2" w:rsidP="000722B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Исполнитель</w:t>
      </w: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0722B2" w:rsidRPr="009F136F" w:rsidRDefault="000722B2" w:rsidP="000722B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9F136F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</w:t>
      </w:r>
    </w:p>
    <w:p w:rsidR="009F136F" w:rsidRPr="009F136F" w:rsidRDefault="009F136F" w:rsidP="009F136F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 </w:t>
      </w: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9F136F" w:rsidRPr="009F136F" w:rsidRDefault="009F136F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spacing w:line="240" w:lineRule="exact"/>
        <w:ind w:left="6521"/>
        <w:contextualSpacing/>
        <w:rPr>
          <w:rFonts w:cs="Times New Roman"/>
        </w:rPr>
      </w:pPr>
      <w:r w:rsidRPr="009F136F">
        <w:rPr>
          <w:rFonts w:cs="Times New Roman"/>
        </w:rPr>
        <w:t>Приложение № 6</w:t>
      </w:r>
    </w:p>
    <w:p w:rsidR="00A87D52" w:rsidRPr="009F136F" w:rsidRDefault="00A87D52" w:rsidP="00A87D52">
      <w:pPr>
        <w:spacing w:line="240" w:lineRule="exact"/>
        <w:ind w:left="6521"/>
        <w:contextualSpacing/>
        <w:rPr>
          <w:rFonts w:cs="Times New Roman"/>
          <w:sz w:val="28"/>
          <w:szCs w:val="28"/>
        </w:rPr>
      </w:pPr>
      <w:r w:rsidRPr="009F136F">
        <w:rPr>
          <w:rFonts w:cs="Times New Roman"/>
        </w:rPr>
        <w:t>к Порядку</w:t>
      </w:r>
    </w:p>
    <w:p w:rsidR="00A87D52" w:rsidRPr="009F136F" w:rsidRDefault="00A87D52" w:rsidP="00402D96">
      <w:pPr>
        <w:spacing w:line="240" w:lineRule="exact"/>
        <w:ind w:left="5812" w:firstLine="709"/>
        <w:contextualSpacing/>
        <w:rPr>
          <w:rFonts w:cs="Times New Roman"/>
        </w:rPr>
      </w:pPr>
      <w:r w:rsidRPr="009F136F">
        <w:rPr>
          <w:rFonts w:cs="Times New Roman"/>
        </w:rPr>
        <w:t>УТВЕРЖДАЮ:</w:t>
      </w:r>
    </w:p>
    <w:p w:rsidR="00402D96" w:rsidRPr="009F136F" w:rsidRDefault="00A87D52" w:rsidP="00402D96">
      <w:pPr>
        <w:spacing w:line="240" w:lineRule="exact"/>
        <w:ind w:left="6521"/>
        <w:contextualSpacing/>
        <w:rPr>
          <w:rFonts w:cs="Times New Roman"/>
        </w:rPr>
      </w:pPr>
      <w:r w:rsidRPr="009F136F">
        <w:rPr>
          <w:rFonts w:cs="Times New Roman"/>
        </w:rPr>
        <w:t xml:space="preserve">Главы </w:t>
      </w:r>
      <w:r w:rsidR="00402D96" w:rsidRPr="003D7AE6">
        <w:rPr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 </w:t>
      </w:r>
    </w:p>
    <w:p w:rsidR="00A87D52" w:rsidRPr="009F136F" w:rsidRDefault="00A87D52" w:rsidP="00402D96">
      <w:pPr>
        <w:spacing w:line="240" w:lineRule="exact"/>
        <w:ind w:left="5812" w:firstLine="709"/>
        <w:contextualSpacing/>
        <w:rPr>
          <w:rFonts w:cs="Times New Roman"/>
        </w:rPr>
      </w:pPr>
    </w:p>
    <w:p w:rsidR="00A87D52" w:rsidRPr="009F136F" w:rsidRDefault="00A87D52" w:rsidP="00A87D52">
      <w:pPr>
        <w:spacing w:line="240" w:lineRule="exact"/>
        <w:contextualSpacing/>
        <w:rPr>
          <w:rFonts w:cs="Times New Roman"/>
        </w:rPr>
      </w:pPr>
    </w:p>
    <w:p w:rsidR="00A87D52" w:rsidRPr="009F136F" w:rsidRDefault="00A87D52" w:rsidP="00A87D52">
      <w:pPr>
        <w:spacing w:line="240" w:lineRule="exact"/>
        <w:contextualSpacing/>
        <w:rPr>
          <w:rFonts w:cs="Times New Roman"/>
        </w:rPr>
      </w:pPr>
      <w:r w:rsidRPr="009F136F">
        <w:rPr>
          <w:rFonts w:cs="Times New Roman"/>
        </w:rPr>
        <w:t xml:space="preserve">_______________ </w:t>
      </w:r>
    </w:p>
    <w:p w:rsidR="00A87D52" w:rsidRPr="009F136F" w:rsidRDefault="00A87D52" w:rsidP="00A87D52">
      <w:pPr>
        <w:spacing w:line="240" w:lineRule="exact"/>
        <w:contextualSpacing/>
        <w:rPr>
          <w:rFonts w:cs="Times New Roman"/>
        </w:rPr>
      </w:pPr>
      <w:r w:rsidRPr="009F136F">
        <w:rPr>
          <w:rFonts w:cs="Times New Roman"/>
        </w:rPr>
        <w:t>«_____» __________ 20____ г.</w:t>
      </w:r>
    </w:p>
    <w:p w:rsidR="00A87D52" w:rsidRDefault="00A87D52" w:rsidP="00A87D52"/>
    <w:p w:rsidR="009F136F" w:rsidRPr="009F136F" w:rsidRDefault="009F136F" w:rsidP="00A87D52"/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БЮДЖЕТНЫЕ АССИГНОВАНИЯ И ЛИМИТЫ БЮДЖЕТНЫХ ОБЯЗАТЕЛЬСТВ НА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 xml:space="preserve"> «</w:t>
      </w:r>
      <w:r w:rsidRPr="009F136F">
        <w:rPr>
          <w:rFonts w:cs="Times New Roman"/>
          <w:sz w:val="26"/>
          <w:szCs w:val="26"/>
          <w:u w:val="single"/>
        </w:rPr>
        <w:t>____</w:t>
      </w:r>
      <w:r w:rsidRPr="009F136F">
        <w:rPr>
          <w:rFonts w:cs="Times New Roman"/>
          <w:sz w:val="26"/>
          <w:szCs w:val="26"/>
        </w:rPr>
        <w:t xml:space="preserve">» </w:t>
      </w:r>
      <w:r w:rsidRPr="009F136F">
        <w:rPr>
          <w:rFonts w:cs="Times New Roman"/>
          <w:sz w:val="26"/>
          <w:szCs w:val="26"/>
          <w:u w:val="single"/>
        </w:rPr>
        <w:t xml:space="preserve">___________ </w:t>
      </w:r>
      <w:r w:rsidRPr="009F136F">
        <w:rPr>
          <w:rFonts w:cs="Times New Roman"/>
          <w:sz w:val="26"/>
          <w:szCs w:val="26"/>
        </w:rPr>
        <w:t>20</w:t>
      </w:r>
      <w:r w:rsidRPr="009F136F">
        <w:rPr>
          <w:rFonts w:cs="Times New Roman"/>
          <w:sz w:val="26"/>
          <w:szCs w:val="26"/>
          <w:u w:val="single"/>
        </w:rPr>
        <w:t xml:space="preserve"> </w:t>
      </w:r>
      <w:proofErr w:type="spellStart"/>
      <w:r w:rsidRPr="009F136F">
        <w:rPr>
          <w:rFonts w:cs="Times New Roman"/>
          <w:sz w:val="26"/>
          <w:szCs w:val="26"/>
          <w:u w:val="single"/>
        </w:rPr>
        <w:t>__</w:t>
      </w:r>
      <w:r w:rsidRPr="009F136F">
        <w:rPr>
          <w:rFonts w:cs="Times New Roman"/>
          <w:sz w:val="26"/>
          <w:szCs w:val="26"/>
        </w:rPr>
        <w:t>г</w:t>
      </w:r>
      <w:proofErr w:type="spellEnd"/>
      <w:r w:rsidRPr="009F136F">
        <w:rPr>
          <w:rFonts w:cs="Times New Roman"/>
          <w:sz w:val="26"/>
          <w:szCs w:val="26"/>
        </w:rPr>
        <w:t>.</w:t>
      </w:r>
    </w:p>
    <w:p w:rsidR="00A87D52" w:rsidRPr="009F136F" w:rsidRDefault="00A87D52" w:rsidP="00A87D52">
      <w:pPr>
        <w:spacing w:line="240" w:lineRule="exact"/>
        <w:contextualSpacing/>
        <w:jc w:val="center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pStyle w:val="af1"/>
        <w:numPr>
          <w:ilvl w:val="0"/>
          <w:numId w:val="33"/>
        </w:numPr>
        <w:spacing w:after="200" w:line="276" w:lineRule="auto"/>
        <w:ind w:left="0" w:firstLine="426"/>
        <w:jc w:val="center"/>
        <w:rPr>
          <w:sz w:val="26"/>
          <w:szCs w:val="26"/>
        </w:rPr>
      </w:pPr>
      <w:r w:rsidRPr="009F136F">
        <w:rPr>
          <w:sz w:val="26"/>
          <w:szCs w:val="26"/>
        </w:rPr>
        <w:t xml:space="preserve">БЮДЖЕТНЫЕ АССИГНОВАНИЯ ПО РАСХОДАМ БЮДЖЕТА </w:t>
      </w:r>
      <w:r w:rsidR="004462F5">
        <w:rPr>
          <w:sz w:val="26"/>
          <w:szCs w:val="26"/>
        </w:rPr>
        <w:t>ГОРОД</w:t>
      </w:r>
      <w:r w:rsidR="004462F5" w:rsidRPr="009F136F">
        <w:rPr>
          <w:sz w:val="26"/>
          <w:szCs w:val="26"/>
        </w:rPr>
        <w:t xml:space="preserve">СКОГО ПОСЕЛЕНИЯ </w:t>
      </w:r>
      <w:r w:rsidR="004462F5">
        <w:rPr>
          <w:sz w:val="26"/>
          <w:szCs w:val="26"/>
        </w:rPr>
        <w:t>ГОРОД БЛАГОВЕЩЕНСК МУНИЦИПАЛЬНОГО РАЙОНА БЛАГОВЕЩЕНСКИЙ РАЙОН РЕСПУБЛИКИ БАШКОРТОСТАН</w:t>
      </w:r>
    </w:p>
    <w:p w:rsidR="00A87D52" w:rsidRPr="009F136F" w:rsidRDefault="00A87D52" w:rsidP="00A87D52">
      <w:pPr>
        <w:spacing w:line="240" w:lineRule="exact"/>
        <w:contextualSpacing/>
        <w:jc w:val="right"/>
        <w:rPr>
          <w:rFonts w:cs="Times New Roman"/>
        </w:rPr>
      </w:pPr>
      <w:r w:rsidRPr="009F136F">
        <w:rPr>
          <w:rFonts w:cs="Times New Roman"/>
        </w:rPr>
        <w:t>(рублей)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3103"/>
        <w:gridCol w:w="2268"/>
        <w:gridCol w:w="1808"/>
      </w:tblGrid>
      <w:tr w:rsidR="00A87D52" w:rsidRPr="009F136F" w:rsidTr="00C711F0">
        <w:tc>
          <w:tcPr>
            <w:tcW w:w="2283" w:type="dxa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4462F5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Код главного распорядителя средств бюджета </w:t>
            </w:r>
            <w:r w:rsidR="004462F5" w:rsidRPr="003D7AE6">
              <w:rPr>
                <w:shd w:val="clear" w:color="auto" w:fill="FFFFFF"/>
              </w:rPr>
              <w:t xml:space="preserve">городского поселения город Благовещенск муниципального района Благовещенский район Республики Башкортостан  </w:t>
            </w: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Сумма</w:t>
            </w:r>
          </w:p>
        </w:tc>
      </w:tr>
      <w:tr w:rsidR="00A87D52" w:rsidRPr="009F136F" w:rsidTr="00C711F0">
        <w:tc>
          <w:tcPr>
            <w:tcW w:w="228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</w:tr>
      <w:tr w:rsidR="00A87D52" w:rsidRPr="009F136F" w:rsidTr="00C711F0">
        <w:tc>
          <w:tcPr>
            <w:tcW w:w="2283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2283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</w:rPr>
            </w:pPr>
            <w:r w:rsidRPr="009F136F">
              <w:rPr>
                <w:rFonts w:cs="Times New Roman"/>
              </w:rPr>
              <w:t>Итого расходов</w:t>
            </w: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</w:tbl>
    <w:p w:rsidR="00A87D52" w:rsidRDefault="00A87D52" w:rsidP="00A87D52">
      <w:pPr>
        <w:jc w:val="both"/>
        <w:rPr>
          <w:rFonts w:cs="Times New Roman"/>
        </w:rPr>
      </w:pPr>
    </w:p>
    <w:p w:rsidR="009F136F" w:rsidRPr="009F136F" w:rsidRDefault="009F136F" w:rsidP="00A87D52">
      <w:pPr>
        <w:jc w:val="both"/>
        <w:rPr>
          <w:rFonts w:cs="Times New Roman"/>
        </w:rPr>
      </w:pPr>
    </w:p>
    <w:p w:rsidR="00A87D52" w:rsidRPr="009F136F" w:rsidRDefault="00A87D52" w:rsidP="00A87D52">
      <w:pPr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 xml:space="preserve">2. ЛИМИТЫ БЮДЖЕТНЫХ ОБЯЗАТЕЛЬСТВ ПО РАСХОДАМ БЮДЖЕТА </w:t>
      </w:r>
      <w:r w:rsidR="004462F5">
        <w:rPr>
          <w:rFonts w:cs="Times New Roman"/>
          <w:sz w:val="26"/>
          <w:szCs w:val="26"/>
        </w:rPr>
        <w:t>ГОРОД</w:t>
      </w:r>
      <w:r w:rsidR="004462F5" w:rsidRPr="009F136F">
        <w:rPr>
          <w:rFonts w:cs="Times New Roman"/>
          <w:sz w:val="26"/>
          <w:szCs w:val="26"/>
        </w:rPr>
        <w:t xml:space="preserve">СКОГО ПОСЕЛЕНИЯ </w:t>
      </w:r>
      <w:r w:rsidR="004462F5">
        <w:rPr>
          <w:rFonts w:cs="Times New Roman"/>
          <w:sz w:val="26"/>
          <w:szCs w:val="26"/>
        </w:rPr>
        <w:t>ГОРОД БЛАГОВЕЩЕНСК МУНИЦИПАЛЬНОГО РАЙОНА БЛАГОВЕЩЕНСКИЙ РАЙОН РЕСПУБЛИКИ БАШКОРТОСТАН</w:t>
      </w:r>
    </w:p>
    <w:p w:rsidR="00A87D52" w:rsidRPr="009F136F" w:rsidRDefault="00A87D52" w:rsidP="00A87D52">
      <w:pPr>
        <w:spacing w:line="240" w:lineRule="exact"/>
        <w:contextualSpacing/>
        <w:jc w:val="right"/>
      </w:pPr>
      <w:r w:rsidRPr="009F136F">
        <w:rPr>
          <w:rFonts w:cs="Times New Roman"/>
        </w:rPr>
        <w:t>(рублей)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3103"/>
        <w:gridCol w:w="2268"/>
        <w:gridCol w:w="1808"/>
      </w:tblGrid>
      <w:tr w:rsidR="00A87D52" w:rsidRPr="009F136F" w:rsidTr="00C711F0">
        <w:tc>
          <w:tcPr>
            <w:tcW w:w="2284" w:type="dxa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Наименование</w:t>
            </w: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4462F5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Код главного распорядителя средств </w:t>
            </w:r>
            <w:r w:rsidR="004462F5" w:rsidRPr="003D7AE6">
              <w:rPr>
                <w:shd w:val="clear" w:color="auto" w:fill="FFFFFF"/>
              </w:rPr>
              <w:t xml:space="preserve">городского поселения город Благовещенск муниципального района Благовещенский район Республики Башкортостан  </w:t>
            </w: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Код раздела, подраздела, целевой статьи,   вида расходов, КОСГУ</w:t>
            </w: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spacing w:line="240" w:lineRule="exact"/>
              <w:contextualSpacing/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Сумма</w:t>
            </w:r>
          </w:p>
        </w:tc>
      </w:tr>
      <w:tr w:rsidR="00A87D52" w:rsidRPr="009F136F" w:rsidTr="00C711F0">
        <w:tc>
          <w:tcPr>
            <w:tcW w:w="2284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</w:tr>
      <w:tr w:rsidR="00A87D52" w:rsidRPr="009F136F" w:rsidTr="00C711F0">
        <w:tc>
          <w:tcPr>
            <w:tcW w:w="2284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2284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</w:rPr>
            </w:pPr>
            <w:r w:rsidRPr="009F136F">
              <w:rPr>
                <w:rFonts w:cs="Times New Roman"/>
              </w:rPr>
              <w:t>Итого</w:t>
            </w:r>
          </w:p>
        </w:tc>
        <w:tc>
          <w:tcPr>
            <w:tcW w:w="3103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80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</w:tbl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03C9D" w:rsidRDefault="00A03C9D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03C9D" w:rsidRPr="009F136F" w:rsidRDefault="00A03C9D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17C91" w:rsidRDefault="00A17C91" w:rsidP="00A87D52">
      <w:pPr>
        <w:jc w:val="center"/>
        <w:rPr>
          <w:rFonts w:cs="Times New Roman"/>
          <w:sz w:val="26"/>
          <w:szCs w:val="26"/>
        </w:rPr>
      </w:pPr>
    </w:p>
    <w:p w:rsidR="00A17C91" w:rsidRDefault="00A17C91" w:rsidP="00A87D52">
      <w:pPr>
        <w:jc w:val="center"/>
        <w:rPr>
          <w:rFonts w:cs="Times New Roman"/>
          <w:sz w:val="26"/>
          <w:szCs w:val="26"/>
        </w:rPr>
      </w:pPr>
    </w:p>
    <w:p w:rsidR="00A17C91" w:rsidRDefault="00A17C91" w:rsidP="00A87D52">
      <w:pPr>
        <w:jc w:val="center"/>
        <w:rPr>
          <w:rFonts w:cs="Times New Roman"/>
          <w:sz w:val="26"/>
          <w:szCs w:val="26"/>
        </w:rPr>
      </w:pPr>
    </w:p>
    <w:p w:rsidR="00A17C91" w:rsidRDefault="00A17C91" w:rsidP="00A87D52">
      <w:pPr>
        <w:jc w:val="center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jc w:val="center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lastRenderedPageBreak/>
        <w:t xml:space="preserve">3. ИСТОЧНИКИ ФИНАНСИРОВАНИЯ ДЕФЕЦИТА БЮДЖЕТА </w:t>
      </w:r>
      <w:r w:rsidR="004462F5">
        <w:rPr>
          <w:rFonts w:cs="Times New Roman"/>
          <w:sz w:val="26"/>
          <w:szCs w:val="26"/>
        </w:rPr>
        <w:t>ГОРОД</w:t>
      </w:r>
      <w:r w:rsidR="004462F5" w:rsidRPr="009F136F">
        <w:rPr>
          <w:rFonts w:cs="Times New Roman"/>
          <w:sz w:val="26"/>
          <w:szCs w:val="26"/>
        </w:rPr>
        <w:t xml:space="preserve">СКОГО ПОСЕЛЕНИЯ </w:t>
      </w:r>
      <w:r w:rsidR="004462F5">
        <w:rPr>
          <w:rFonts w:cs="Times New Roman"/>
          <w:sz w:val="26"/>
          <w:szCs w:val="26"/>
        </w:rPr>
        <w:t>ГОРОД БЛАГОВЕЩЕНСК МУНИЦИПАЛЬНОГО РАЙОНА БЛАГОВЕЩЕНСКИЙ РАЙОН РЕСПУБЛИКИ БАШКОРТОСТАН</w:t>
      </w:r>
    </w:p>
    <w:p w:rsidR="00A87D52" w:rsidRPr="009F136F" w:rsidRDefault="00A87D52" w:rsidP="00A87D52">
      <w:pPr>
        <w:spacing w:line="240" w:lineRule="exact"/>
        <w:contextualSpacing/>
        <w:jc w:val="right"/>
        <w:rPr>
          <w:rFonts w:cs="Times New Roman"/>
          <w:sz w:val="26"/>
          <w:szCs w:val="26"/>
        </w:rPr>
      </w:pPr>
      <w:r w:rsidRPr="009F136F">
        <w:rPr>
          <w:rFonts w:cs="Times New Roman"/>
          <w:sz w:val="26"/>
          <w:szCs w:val="26"/>
        </w:rPr>
        <w:t>(рублей)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8"/>
        <w:gridCol w:w="2455"/>
        <w:gridCol w:w="2268"/>
        <w:gridCol w:w="1559"/>
        <w:gridCol w:w="1479"/>
      </w:tblGrid>
      <w:tr w:rsidR="00A87D52" w:rsidRPr="009F136F" w:rsidTr="00C711F0">
        <w:tc>
          <w:tcPr>
            <w:tcW w:w="1798" w:type="dxa"/>
            <w:vMerge w:val="restart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Наименование </w:t>
            </w:r>
          </w:p>
        </w:tc>
        <w:tc>
          <w:tcPr>
            <w:tcW w:w="6282" w:type="dxa"/>
            <w:gridSpan w:val="3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Код </w:t>
            </w:r>
          </w:p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Сумма</w:t>
            </w:r>
          </w:p>
        </w:tc>
      </w:tr>
      <w:tr w:rsidR="00A87D52" w:rsidRPr="009F136F" w:rsidTr="00C711F0">
        <w:tc>
          <w:tcPr>
            <w:tcW w:w="1798" w:type="dxa"/>
            <w:vMerge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A87D52" w:rsidRPr="009F136F" w:rsidRDefault="00A87D52" w:rsidP="004462F5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главного администратора источников финансирования дефицита бюджета </w:t>
            </w:r>
            <w:r w:rsidR="004462F5" w:rsidRPr="003D7AE6">
              <w:rPr>
                <w:shd w:val="clear" w:color="auto" w:fill="FFFFFF"/>
              </w:rPr>
              <w:t xml:space="preserve">городского поселения город Благовещенск муниципального района Благовещенский район Республики Башкортостан  </w:t>
            </w: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4462F5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 xml:space="preserve">источника финансирования дефицита бюджета </w:t>
            </w:r>
            <w:r w:rsidR="004462F5" w:rsidRPr="003D7AE6">
              <w:rPr>
                <w:shd w:val="clear" w:color="auto" w:fill="FFFFFF"/>
              </w:rPr>
              <w:t xml:space="preserve">городского поселения город Благовещенск муниципального района Благовещенский район Республики Башкортостан  </w:t>
            </w:r>
          </w:p>
        </w:tc>
        <w:tc>
          <w:tcPr>
            <w:tcW w:w="1559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КОСГУ</w:t>
            </w:r>
          </w:p>
        </w:tc>
        <w:tc>
          <w:tcPr>
            <w:tcW w:w="1479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179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1</w:t>
            </w:r>
          </w:p>
        </w:tc>
        <w:tc>
          <w:tcPr>
            <w:tcW w:w="2455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4</w:t>
            </w:r>
          </w:p>
        </w:tc>
        <w:tc>
          <w:tcPr>
            <w:tcW w:w="1479" w:type="dxa"/>
            <w:shd w:val="clear" w:color="auto" w:fill="auto"/>
          </w:tcPr>
          <w:p w:rsidR="00A87D52" w:rsidRPr="009F136F" w:rsidRDefault="00A87D52" w:rsidP="00C711F0">
            <w:pPr>
              <w:jc w:val="center"/>
              <w:rPr>
                <w:rFonts w:cs="Times New Roman"/>
              </w:rPr>
            </w:pPr>
            <w:r w:rsidRPr="009F136F">
              <w:rPr>
                <w:rFonts w:cs="Times New Roman"/>
              </w:rPr>
              <w:t>5</w:t>
            </w:r>
          </w:p>
        </w:tc>
      </w:tr>
      <w:tr w:rsidR="00A87D52" w:rsidRPr="009F136F" w:rsidTr="00C711F0">
        <w:tc>
          <w:tcPr>
            <w:tcW w:w="179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45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  <w:tr w:rsidR="00A87D52" w:rsidRPr="009F136F" w:rsidTr="00C711F0">
        <w:tc>
          <w:tcPr>
            <w:tcW w:w="1798" w:type="dxa"/>
            <w:shd w:val="clear" w:color="auto" w:fill="auto"/>
          </w:tcPr>
          <w:p w:rsidR="00A87D52" w:rsidRPr="009F136F" w:rsidRDefault="00A87D52" w:rsidP="00C711F0">
            <w:pPr>
              <w:rPr>
                <w:rFonts w:cs="Times New Roman"/>
              </w:rPr>
            </w:pPr>
            <w:r w:rsidRPr="009F136F">
              <w:rPr>
                <w:rFonts w:cs="Times New Roman"/>
              </w:rPr>
              <w:t>Итого</w:t>
            </w:r>
          </w:p>
        </w:tc>
        <w:tc>
          <w:tcPr>
            <w:tcW w:w="2455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  <w:tc>
          <w:tcPr>
            <w:tcW w:w="1479" w:type="dxa"/>
            <w:shd w:val="clear" w:color="auto" w:fill="auto"/>
          </w:tcPr>
          <w:p w:rsidR="00A87D52" w:rsidRPr="009F136F" w:rsidRDefault="00A87D52" w:rsidP="00C711F0">
            <w:pPr>
              <w:jc w:val="right"/>
              <w:rPr>
                <w:rFonts w:cs="Times New Roman"/>
              </w:rPr>
            </w:pPr>
          </w:p>
        </w:tc>
      </w:tr>
    </w:tbl>
    <w:p w:rsidR="000722B2" w:rsidRDefault="000722B2" w:rsidP="00A87D52">
      <w:pPr>
        <w:contextualSpacing/>
        <w:jc w:val="both"/>
        <w:rPr>
          <w:rFonts w:cs="Times New Roman"/>
          <w:sz w:val="26"/>
          <w:szCs w:val="26"/>
        </w:rPr>
      </w:pPr>
    </w:p>
    <w:p w:rsidR="000722B2" w:rsidRDefault="000722B2" w:rsidP="00A87D52">
      <w:pPr>
        <w:contextualSpacing/>
        <w:jc w:val="both"/>
        <w:rPr>
          <w:rFonts w:cs="Times New Roman"/>
          <w:sz w:val="26"/>
          <w:szCs w:val="26"/>
        </w:rPr>
      </w:pPr>
    </w:p>
    <w:p w:rsidR="000722B2" w:rsidRPr="009F136F" w:rsidRDefault="000722B2" w:rsidP="000722B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Исполнитель</w:t>
      </w: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0722B2" w:rsidRPr="009F136F" w:rsidRDefault="000722B2" w:rsidP="000722B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p w:rsidR="00A87D52" w:rsidRPr="009F136F" w:rsidRDefault="00A87D52" w:rsidP="00A87D52">
      <w:pPr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9F136F">
        <w:rPr>
          <w:rFonts w:eastAsia="Times New Roman" w:cs="Times New Roman"/>
          <w:sz w:val="26"/>
          <w:szCs w:val="26"/>
          <w:lang w:eastAsia="ru-RU"/>
        </w:rPr>
        <w:t xml:space="preserve">                         </w:t>
      </w:r>
    </w:p>
    <w:p w:rsidR="00A87D52" w:rsidRPr="009F136F" w:rsidRDefault="00A87D52" w:rsidP="00A87D52">
      <w:pPr>
        <w:spacing w:line="240" w:lineRule="exact"/>
        <w:contextualSpacing/>
        <w:jc w:val="both"/>
        <w:rPr>
          <w:rFonts w:cs="Times New Roman"/>
          <w:sz w:val="26"/>
          <w:szCs w:val="26"/>
        </w:rPr>
      </w:pPr>
    </w:p>
    <w:sectPr w:rsidR="00A87D52" w:rsidRPr="009F136F" w:rsidSect="009F136F">
      <w:headerReference w:type="even" r:id="rId8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0E0" w:rsidRDefault="00FE70E0" w:rsidP="00260602">
      <w:r>
        <w:separator/>
      </w:r>
    </w:p>
  </w:endnote>
  <w:endnote w:type="continuationSeparator" w:id="0">
    <w:p w:rsidR="00FE70E0" w:rsidRDefault="00FE70E0" w:rsidP="0026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0E0" w:rsidRDefault="00FE70E0" w:rsidP="00260602">
      <w:r>
        <w:separator/>
      </w:r>
    </w:p>
  </w:footnote>
  <w:footnote w:type="continuationSeparator" w:id="0">
    <w:p w:rsidR="00FE70E0" w:rsidRDefault="00FE70E0" w:rsidP="0026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2F54A3" w:rsidP="00D831E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9F259D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F259D">
      <w:rPr>
        <w:rStyle w:val="af4"/>
        <w:noProof/>
      </w:rPr>
      <w:t>4</w:t>
    </w:r>
    <w:r>
      <w:rPr>
        <w:rStyle w:val="af4"/>
      </w:rPr>
      <w:fldChar w:fldCharType="end"/>
    </w:r>
  </w:p>
  <w:p w:rsidR="008832FB" w:rsidRDefault="00FE70E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A30FD"/>
    <w:multiLevelType w:val="hybridMultilevel"/>
    <w:tmpl w:val="F490FA10"/>
    <w:lvl w:ilvl="0" w:tplc="371A47F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00D88"/>
    <w:multiLevelType w:val="hybridMultilevel"/>
    <w:tmpl w:val="AC8E6588"/>
    <w:lvl w:ilvl="0" w:tplc="CD3866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C55720"/>
    <w:multiLevelType w:val="hybridMultilevel"/>
    <w:tmpl w:val="BE4A9652"/>
    <w:lvl w:ilvl="0" w:tplc="2EB8B4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842AF"/>
    <w:multiLevelType w:val="hybridMultilevel"/>
    <w:tmpl w:val="B8B214D4"/>
    <w:lvl w:ilvl="0" w:tplc="22FEB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0915C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81524"/>
    <w:multiLevelType w:val="multilevel"/>
    <w:tmpl w:val="8F90FB2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98C32EE"/>
    <w:multiLevelType w:val="hybridMultilevel"/>
    <w:tmpl w:val="C51073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3A26B6"/>
    <w:multiLevelType w:val="hybridMultilevel"/>
    <w:tmpl w:val="DA44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CC1944"/>
    <w:multiLevelType w:val="hybridMultilevel"/>
    <w:tmpl w:val="0CFED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B3555DF"/>
    <w:multiLevelType w:val="hybridMultilevel"/>
    <w:tmpl w:val="3CB0B0E4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65059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E12B60"/>
    <w:multiLevelType w:val="multilevel"/>
    <w:tmpl w:val="94063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D1514A"/>
    <w:multiLevelType w:val="hybridMultilevel"/>
    <w:tmpl w:val="4D9A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26"/>
  </w:num>
  <w:num w:numId="5">
    <w:abstractNumId w:val="21"/>
  </w:num>
  <w:num w:numId="6">
    <w:abstractNumId w:val="11"/>
  </w:num>
  <w:num w:numId="7">
    <w:abstractNumId w:val="32"/>
  </w:num>
  <w:num w:numId="8">
    <w:abstractNumId w:val="30"/>
  </w:num>
  <w:num w:numId="9">
    <w:abstractNumId w:val="10"/>
  </w:num>
  <w:num w:numId="10">
    <w:abstractNumId w:val="13"/>
  </w:num>
  <w:num w:numId="11">
    <w:abstractNumId w:val="25"/>
  </w:num>
  <w:num w:numId="12">
    <w:abstractNumId w:val="17"/>
  </w:num>
  <w:num w:numId="13">
    <w:abstractNumId w:val="28"/>
  </w:num>
  <w:num w:numId="14">
    <w:abstractNumId w:val="2"/>
  </w:num>
  <w:num w:numId="15">
    <w:abstractNumId w:val="24"/>
  </w:num>
  <w:num w:numId="16">
    <w:abstractNumId w:val="0"/>
  </w:num>
  <w:num w:numId="17">
    <w:abstractNumId w:val="7"/>
  </w:num>
  <w:num w:numId="18">
    <w:abstractNumId w:val="6"/>
  </w:num>
  <w:num w:numId="19">
    <w:abstractNumId w:val="19"/>
  </w:num>
  <w:num w:numId="20">
    <w:abstractNumId w:val="31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4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6"/>
  </w:num>
  <w:num w:numId="30">
    <w:abstractNumId w:val="29"/>
  </w:num>
  <w:num w:numId="31">
    <w:abstractNumId w:val="3"/>
  </w:num>
  <w:num w:numId="32">
    <w:abstractNumId w:val="15"/>
  </w:num>
  <w:num w:numId="33">
    <w:abstractNumId w:val="5"/>
  </w:num>
  <w:num w:numId="3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42575"/>
    <w:rsid w:val="00017136"/>
    <w:rsid w:val="00035B59"/>
    <w:rsid w:val="000722B2"/>
    <w:rsid w:val="000B04AB"/>
    <w:rsid w:val="000D287F"/>
    <w:rsid w:val="000F7C11"/>
    <w:rsid w:val="00123044"/>
    <w:rsid w:val="001423E9"/>
    <w:rsid w:val="0014781C"/>
    <w:rsid w:val="00180D9D"/>
    <w:rsid w:val="00187B06"/>
    <w:rsid w:val="001B5FFF"/>
    <w:rsid w:val="001E09D7"/>
    <w:rsid w:val="0020446B"/>
    <w:rsid w:val="00204F12"/>
    <w:rsid w:val="00235651"/>
    <w:rsid w:val="00253EDA"/>
    <w:rsid w:val="002570AC"/>
    <w:rsid w:val="00260602"/>
    <w:rsid w:val="00262ED5"/>
    <w:rsid w:val="002715F3"/>
    <w:rsid w:val="00275271"/>
    <w:rsid w:val="002A0D59"/>
    <w:rsid w:val="002A2D56"/>
    <w:rsid w:val="002A3FBB"/>
    <w:rsid w:val="002A6B7B"/>
    <w:rsid w:val="002C654B"/>
    <w:rsid w:val="002E2B45"/>
    <w:rsid w:val="002F4265"/>
    <w:rsid w:val="002F54A3"/>
    <w:rsid w:val="003260CF"/>
    <w:rsid w:val="00331BF3"/>
    <w:rsid w:val="00342575"/>
    <w:rsid w:val="00365552"/>
    <w:rsid w:val="0037339A"/>
    <w:rsid w:val="003B2B6C"/>
    <w:rsid w:val="003C1059"/>
    <w:rsid w:val="003C695D"/>
    <w:rsid w:val="003D77A5"/>
    <w:rsid w:val="003D7AE6"/>
    <w:rsid w:val="003E3BF7"/>
    <w:rsid w:val="00402D96"/>
    <w:rsid w:val="004149C3"/>
    <w:rsid w:val="004462F5"/>
    <w:rsid w:val="00456FF5"/>
    <w:rsid w:val="0046078B"/>
    <w:rsid w:val="00496B95"/>
    <w:rsid w:val="004A7E29"/>
    <w:rsid w:val="004C2980"/>
    <w:rsid w:val="004C41FB"/>
    <w:rsid w:val="004D7E4B"/>
    <w:rsid w:val="004E66FA"/>
    <w:rsid w:val="00542E80"/>
    <w:rsid w:val="00565E2F"/>
    <w:rsid w:val="00597929"/>
    <w:rsid w:val="005C07F3"/>
    <w:rsid w:val="0060703E"/>
    <w:rsid w:val="006117FB"/>
    <w:rsid w:val="006137A0"/>
    <w:rsid w:val="00643EBE"/>
    <w:rsid w:val="00653D91"/>
    <w:rsid w:val="006854B4"/>
    <w:rsid w:val="006A7C57"/>
    <w:rsid w:val="006F7325"/>
    <w:rsid w:val="0073479C"/>
    <w:rsid w:val="00736439"/>
    <w:rsid w:val="00766E06"/>
    <w:rsid w:val="007735DF"/>
    <w:rsid w:val="00782BA6"/>
    <w:rsid w:val="00787B9E"/>
    <w:rsid w:val="00787BAE"/>
    <w:rsid w:val="007B0870"/>
    <w:rsid w:val="007B3ACE"/>
    <w:rsid w:val="007D63A3"/>
    <w:rsid w:val="007E77D3"/>
    <w:rsid w:val="007F0209"/>
    <w:rsid w:val="008108F3"/>
    <w:rsid w:val="00811DDE"/>
    <w:rsid w:val="00832B5C"/>
    <w:rsid w:val="008411A5"/>
    <w:rsid w:val="008842F1"/>
    <w:rsid w:val="0089118E"/>
    <w:rsid w:val="008A0291"/>
    <w:rsid w:val="008D57D8"/>
    <w:rsid w:val="009206F6"/>
    <w:rsid w:val="009255E7"/>
    <w:rsid w:val="00971D16"/>
    <w:rsid w:val="009844B7"/>
    <w:rsid w:val="00990A64"/>
    <w:rsid w:val="009C130B"/>
    <w:rsid w:val="009D0043"/>
    <w:rsid w:val="009D1E69"/>
    <w:rsid w:val="009F136F"/>
    <w:rsid w:val="009F1416"/>
    <w:rsid w:val="009F259D"/>
    <w:rsid w:val="009F4422"/>
    <w:rsid w:val="00A03C9D"/>
    <w:rsid w:val="00A17C91"/>
    <w:rsid w:val="00A20363"/>
    <w:rsid w:val="00A21D55"/>
    <w:rsid w:val="00A30CF5"/>
    <w:rsid w:val="00A3476A"/>
    <w:rsid w:val="00A80F48"/>
    <w:rsid w:val="00A87D52"/>
    <w:rsid w:val="00AA09E2"/>
    <w:rsid w:val="00AA4A39"/>
    <w:rsid w:val="00AA4ADD"/>
    <w:rsid w:val="00AB5DAE"/>
    <w:rsid w:val="00AC003B"/>
    <w:rsid w:val="00AC20D8"/>
    <w:rsid w:val="00AC214C"/>
    <w:rsid w:val="00AF05AF"/>
    <w:rsid w:val="00AF105C"/>
    <w:rsid w:val="00B0005D"/>
    <w:rsid w:val="00B06DCE"/>
    <w:rsid w:val="00B17229"/>
    <w:rsid w:val="00B24EA4"/>
    <w:rsid w:val="00B56158"/>
    <w:rsid w:val="00B773A7"/>
    <w:rsid w:val="00B90D3F"/>
    <w:rsid w:val="00B96BD4"/>
    <w:rsid w:val="00BA0CF2"/>
    <w:rsid w:val="00BB55E1"/>
    <w:rsid w:val="00C14C4C"/>
    <w:rsid w:val="00C50392"/>
    <w:rsid w:val="00C57164"/>
    <w:rsid w:val="00C65400"/>
    <w:rsid w:val="00C82431"/>
    <w:rsid w:val="00CA1CF3"/>
    <w:rsid w:val="00CB2421"/>
    <w:rsid w:val="00CC5046"/>
    <w:rsid w:val="00CD1739"/>
    <w:rsid w:val="00CD24FA"/>
    <w:rsid w:val="00CE67BF"/>
    <w:rsid w:val="00CF561A"/>
    <w:rsid w:val="00D35872"/>
    <w:rsid w:val="00D36128"/>
    <w:rsid w:val="00D5623B"/>
    <w:rsid w:val="00D60501"/>
    <w:rsid w:val="00D76B50"/>
    <w:rsid w:val="00DA17EB"/>
    <w:rsid w:val="00DE05DE"/>
    <w:rsid w:val="00DF01B9"/>
    <w:rsid w:val="00E4726E"/>
    <w:rsid w:val="00E5301F"/>
    <w:rsid w:val="00E62864"/>
    <w:rsid w:val="00E72086"/>
    <w:rsid w:val="00E73C82"/>
    <w:rsid w:val="00EC0A31"/>
    <w:rsid w:val="00ED138C"/>
    <w:rsid w:val="00ED1F24"/>
    <w:rsid w:val="00F03156"/>
    <w:rsid w:val="00F27DBA"/>
    <w:rsid w:val="00F31BC1"/>
    <w:rsid w:val="00F7178B"/>
    <w:rsid w:val="00F74DB2"/>
    <w:rsid w:val="00F75465"/>
    <w:rsid w:val="00F75F1D"/>
    <w:rsid w:val="00FB54E4"/>
    <w:rsid w:val="00FB75BD"/>
    <w:rsid w:val="00FD2624"/>
    <w:rsid w:val="00FE70E0"/>
    <w:rsid w:val="00F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5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9D1E69"/>
  </w:style>
  <w:style w:type="character" w:customStyle="1" w:styleId="11">
    <w:name w:val="Основной шрифт абзаца1"/>
    <w:rsid w:val="009D1E69"/>
  </w:style>
  <w:style w:type="paragraph" w:customStyle="1" w:styleId="12">
    <w:name w:val="Заголовок1"/>
    <w:basedOn w:val="a"/>
    <w:next w:val="a3"/>
    <w:rsid w:val="009D1E6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9D1E69"/>
    <w:pPr>
      <w:spacing w:after="120"/>
    </w:pPr>
  </w:style>
  <w:style w:type="paragraph" w:styleId="a4">
    <w:name w:val="List"/>
    <w:basedOn w:val="a3"/>
    <w:rsid w:val="009D1E69"/>
  </w:style>
  <w:style w:type="paragraph" w:styleId="a5">
    <w:name w:val="caption"/>
    <w:basedOn w:val="a"/>
    <w:qFormat/>
    <w:rsid w:val="009D1E69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9D1E69"/>
    <w:pPr>
      <w:suppressLineNumbers/>
    </w:pPr>
  </w:style>
  <w:style w:type="paragraph" w:customStyle="1" w:styleId="20">
    <w:name w:val="Название объекта2"/>
    <w:basedOn w:val="a"/>
    <w:rsid w:val="009D1E6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D1E69"/>
    <w:pPr>
      <w:suppressLineNumbers/>
    </w:pPr>
  </w:style>
  <w:style w:type="paragraph" w:customStyle="1" w:styleId="13">
    <w:name w:val="Название объекта1"/>
    <w:basedOn w:val="a"/>
    <w:rsid w:val="009D1E6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9D1E69"/>
    <w:pPr>
      <w:suppressLineNumbers/>
    </w:pPr>
  </w:style>
  <w:style w:type="paragraph" w:customStyle="1" w:styleId="a6">
    <w:name w:val="Содержимое таблицы"/>
    <w:basedOn w:val="a"/>
    <w:rsid w:val="009D1E69"/>
    <w:pPr>
      <w:suppressLineNumbers/>
    </w:pPr>
  </w:style>
  <w:style w:type="paragraph" w:customStyle="1" w:styleId="a7">
    <w:name w:val="Заголовок таблицы"/>
    <w:basedOn w:val="a6"/>
    <w:rsid w:val="009D1E69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2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5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4">
    <w:name w:val="Основной текст (2)"/>
    <w:basedOn w:val="a"/>
    <w:link w:val="23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0">
    <w:name w:val="Основной текст (4)"/>
    <w:basedOn w:val="a"/>
    <w:link w:val="4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5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iPriority w:val="99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1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6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2">
    <w:name w:val="header"/>
    <w:basedOn w:val="a"/>
    <w:link w:val="af3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Верхний колонтитул Знак"/>
    <w:basedOn w:val="a0"/>
    <w:link w:val="af2"/>
    <w:rsid w:val="00F75465"/>
    <w:rPr>
      <w:sz w:val="24"/>
      <w:szCs w:val="24"/>
    </w:rPr>
  </w:style>
  <w:style w:type="character" w:styleId="af4">
    <w:name w:val="page number"/>
    <w:basedOn w:val="a0"/>
    <w:rsid w:val="00F75465"/>
  </w:style>
  <w:style w:type="paragraph" w:styleId="af5">
    <w:name w:val="Title"/>
    <w:basedOn w:val="a"/>
    <w:link w:val="af6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6">
    <w:name w:val="Название Знак"/>
    <w:basedOn w:val="a0"/>
    <w:link w:val="af5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7">
    <w:name w:val="footer"/>
    <w:basedOn w:val="a"/>
    <w:link w:val="af8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Нижний колонтитул Знак"/>
    <w:basedOn w:val="a0"/>
    <w:link w:val="af7"/>
    <w:rsid w:val="00E4726E"/>
    <w:rPr>
      <w:sz w:val="24"/>
      <w:szCs w:val="24"/>
    </w:rPr>
  </w:style>
  <w:style w:type="paragraph" w:styleId="af9">
    <w:name w:val="Body Text Indent"/>
    <w:basedOn w:val="a"/>
    <w:link w:val="afa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a">
    <w:name w:val="Основной текст с отступом Знак"/>
    <w:basedOn w:val="a0"/>
    <w:link w:val="af9"/>
    <w:rsid w:val="00E4726E"/>
    <w:rPr>
      <w:sz w:val="24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c">
    <w:name w:val="footnote text"/>
    <w:basedOn w:val="a"/>
    <w:link w:val="afd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d">
    <w:name w:val="Текст сноски Знак"/>
    <w:basedOn w:val="a0"/>
    <w:link w:val="afc"/>
    <w:semiHidden/>
    <w:rsid w:val="00E4726E"/>
  </w:style>
  <w:style w:type="paragraph" w:customStyle="1" w:styleId="afe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character" w:customStyle="1" w:styleId="214">
    <w:name w:val="Основной текст (214)_"/>
    <w:link w:val="2140"/>
    <w:rsid w:val="002C654B"/>
    <w:rPr>
      <w:b/>
      <w:bCs/>
      <w:sz w:val="27"/>
      <w:szCs w:val="27"/>
      <w:shd w:val="clear" w:color="auto" w:fill="FFFFFF"/>
    </w:rPr>
  </w:style>
  <w:style w:type="paragraph" w:customStyle="1" w:styleId="2140">
    <w:name w:val="Основной текст (214)"/>
    <w:basedOn w:val="a"/>
    <w:link w:val="214"/>
    <w:rsid w:val="002C654B"/>
    <w:pPr>
      <w:widowControl/>
      <w:shd w:val="clear" w:color="auto" w:fill="FFFFFF"/>
      <w:suppressAutoHyphens w:val="0"/>
      <w:spacing w:before="300" w:after="300" w:line="240" w:lineRule="atLeast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2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5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4">
    <w:name w:val="Основной текст (2)"/>
    <w:basedOn w:val="a"/>
    <w:link w:val="23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0">
    <w:name w:val="Основной текст (4)"/>
    <w:basedOn w:val="a"/>
    <w:link w:val="4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5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iPriority w:val="99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1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6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2">
    <w:name w:val="header"/>
    <w:basedOn w:val="a"/>
    <w:link w:val="af3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3">
    <w:name w:val="Верхний колонтитул Знак"/>
    <w:basedOn w:val="a0"/>
    <w:link w:val="af2"/>
    <w:rsid w:val="00F75465"/>
    <w:rPr>
      <w:sz w:val="24"/>
      <w:szCs w:val="24"/>
    </w:rPr>
  </w:style>
  <w:style w:type="character" w:styleId="af4">
    <w:name w:val="page number"/>
    <w:basedOn w:val="a0"/>
    <w:rsid w:val="00F75465"/>
  </w:style>
  <w:style w:type="paragraph" w:styleId="af5">
    <w:name w:val="Title"/>
    <w:basedOn w:val="a"/>
    <w:link w:val="af6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6">
    <w:name w:val="Название Знак"/>
    <w:basedOn w:val="a0"/>
    <w:link w:val="af5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7">
    <w:name w:val="footer"/>
    <w:basedOn w:val="a"/>
    <w:link w:val="af8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8">
    <w:name w:val="Нижний колонтитул Знак"/>
    <w:basedOn w:val="a0"/>
    <w:link w:val="af7"/>
    <w:rsid w:val="00E4726E"/>
    <w:rPr>
      <w:sz w:val="24"/>
      <w:szCs w:val="24"/>
    </w:rPr>
  </w:style>
  <w:style w:type="paragraph" w:styleId="af9">
    <w:name w:val="Body Text Indent"/>
    <w:basedOn w:val="a"/>
    <w:link w:val="afa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a">
    <w:name w:val="Основной текст с отступом Знак"/>
    <w:basedOn w:val="a0"/>
    <w:link w:val="af9"/>
    <w:rsid w:val="00E4726E"/>
    <w:rPr>
      <w:sz w:val="24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c">
    <w:name w:val="footnote text"/>
    <w:basedOn w:val="a"/>
    <w:link w:val="afd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d">
    <w:name w:val="Текст сноски Знак"/>
    <w:basedOn w:val="a0"/>
    <w:link w:val="afc"/>
    <w:semiHidden/>
    <w:rsid w:val="00E4726E"/>
  </w:style>
  <w:style w:type="paragraph" w:customStyle="1" w:styleId="afe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character" w:customStyle="1" w:styleId="214">
    <w:name w:val="Основной текст (214)_"/>
    <w:link w:val="2140"/>
    <w:rsid w:val="002C654B"/>
    <w:rPr>
      <w:b/>
      <w:bCs/>
      <w:sz w:val="27"/>
      <w:szCs w:val="27"/>
      <w:shd w:val="clear" w:color="auto" w:fill="FFFFFF"/>
    </w:rPr>
  </w:style>
  <w:style w:type="paragraph" w:customStyle="1" w:styleId="2140">
    <w:name w:val="Основной текст (214)"/>
    <w:basedOn w:val="a"/>
    <w:link w:val="214"/>
    <w:rsid w:val="002C654B"/>
    <w:pPr>
      <w:widowControl/>
      <w:shd w:val="clear" w:color="auto" w:fill="FFFFFF"/>
      <w:suppressAutoHyphens w:val="0"/>
      <w:spacing w:before="300" w:after="300" w:line="240" w:lineRule="atLeast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F1CAA-F4C6-450C-A84B-DB82C57D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cp:lastPrinted>2020-01-10T10:25:00Z</cp:lastPrinted>
  <dcterms:created xsi:type="dcterms:W3CDTF">2022-12-28T09:40:00Z</dcterms:created>
  <dcterms:modified xsi:type="dcterms:W3CDTF">2022-12-28T09:40:00Z</dcterms:modified>
</cp:coreProperties>
</file>