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A0" w:rsidRDefault="00C144A0" w:rsidP="00C144A0">
      <w:pPr>
        <w:pStyle w:val="ConsPlusNormal"/>
        <w:ind w:firstLine="540"/>
        <w:jc w:val="right"/>
        <w:rPr>
          <w:rFonts w:ascii="Times New Roman" w:hAnsi="Times New Roman" w:cs="Times New Roman"/>
          <w:sz w:val="28"/>
          <w:szCs w:val="28"/>
        </w:rPr>
      </w:pPr>
    </w:p>
    <w:p w:rsidR="00C144A0" w:rsidRDefault="00C144A0" w:rsidP="00C144A0">
      <w:pPr>
        <w:pStyle w:val="ConsPlusNormal"/>
        <w:ind w:firstLine="540"/>
        <w:jc w:val="right"/>
        <w:rPr>
          <w:rFonts w:ascii="Times New Roman" w:hAnsi="Times New Roman" w:cs="Times New Roman"/>
          <w:sz w:val="28"/>
          <w:szCs w:val="28"/>
        </w:rPr>
      </w:pPr>
    </w:p>
    <w:p w:rsidR="00C144A0" w:rsidRPr="00C144A0" w:rsidRDefault="00C144A0" w:rsidP="00C144A0">
      <w:pPr>
        <w:pStyle w:val="ConsPlusNormal"/>
        <w:ind w:firstLine="540"/>
        <w:jc w:val="right"/>
        <w:rPr>
          <w:rFonts w:ascii="Times New Roman" w:hAnsi="Times New Roman" w:cs="Times New Roman"/>
          <w:b/>
          <w:sz w:val="28"/>
          <w:szCs w:val="28"/>
        </w:rPr>
      </w:pPr>
      <w:r w:rsidRPr="00C144A0">
        <w:rPr>
          <w:rFonts w:ascii="Times New Roman" w:hAnsi="Times New Roman" w:cs="Times New Roman"/>
          <w:b/>
          <w:sz w:val="28"/>
          <w:szCs w:val="28"/>
        </w:rPr>
        <w:t>ПРОЕКТ</w:t>
      </w:r>
    </w:p>
    <w:p w:rsidR="00C144A0" w:rsidRDefault="00C144A0" w:rsidP="00C144A0">
      <w:pPr>
        <w:pStyle w:val="ConsPlusNormal"/>
        <w:ind w:firstLine="540"/>
        <w:jc w:val="both"/>
        <w:rPr>
          <w:rFonts w:ascii="Times New Roman" w:hAnsi="Times New Roman" w:cs="Times New Roman"/>
          <w:sz w:val="28"/>
          <w:szCs w:val="28"/>
        </w:rPr>
      </w:pPr>
    </w:p>
    <w:p w:rsidR="00C144A0" w:rsidRDefault="00C144A0" w:rsidP="00C144A0">
      <w:pPr>
        <w:pStyle w:val="ConsPlusNormal"/>
        <w:ind w:firstLine="540"/>
        <w:jc w:val="both"/>
        <w:rPr>
          <w:rFonts w:ascii="Times New Roman" w:hAnsi="Times New Roman" w:cs="Times New Roman"/>
          <w:sz w:val="28"/>
          <w:szCs w:val="28"/>
        </w:rPr>
      </w:pPr>
      <w:r w:rsidRPr="00375F3F">
        <w:rPr>
          <w:rFonts w:ascii="Times New Roman" w:hAnsi="Times New Roman" w:cs="Times New Roman"/>
          <w:sz w:val="28"/>
          <w:szCs w:val="28"/>
        </w:rPr>
        <w:t>Администрация городского поселения город Благовещенск</w:t>
      </w:r>
      <w:r w:rsidRPr="00652FC1">
        <w:rPr>
          <w:rFonts w:ascii="Times New Roman" w:hAnsi="Times New Roman" w:cs="Times New Roman"/>
          <w:sz w:val="28"/>
          <w:szCs w:val="28"/>
        </w:rPr>
        <w:t xml:space="preserve"> муниципального района Благовещенский район Республики Башкортостан</w:t>
      </w:r>
    </w:p>
    <w:p w:rsidR="00C144A0" w:rsidRDefault="00C144A0" w:rsidP="00C3243F">
      <w:pPr>
        <w:spacing w:after="0" w:line="240" w:lineRule="auto"/>
        <w:jc w:val="both"/>
        <w:rPr>
          <w:rFonts w:ascii="Times New Roman" w:hAnsi="Times New Roman" w:cs="Times New Roman"/>
          <w:b/>
        </w:rPr>
      </w:pPr>
    </w:p>
    <w:p w:rsidR="00C144A0" w:rsidRDefault="00C144A0" w:rsidP="00C3243F">
      <w:pPr>
        <w:spacing w:after="0" w:line="240" w:lineRule="auto"/>
        <w:jc w:val="both"/>
        <w:rPr>
          <w:rFonts w:ascii="Times New Roman" w:hAnsi="Times New Roman" w:cs="Times New Roman"/>
          <w:b/>
        </w:rPr>
      </w:pPr>
    </w:p>
    <w:p w:rsidR="00C144A0" w:rsidRDefault="00C144A0" w:rsidP="00C3243F">
      <w:pPr>
        <w:spacing w:after="0" w:line="240" w:lineRule="auto"/>
        <w:jc w:val="both"/>
        <w:rPr>
          <w:rFonts w:ascii="Times New Roman" w:hAnsi="Times New Roman" w:cs="Times New Roman"/>
          <w:b/>
        </w:rPr>
      </w:pPr>
    </w:p>
    <w:p w:rsidR="00C144A0" w:rsidRDefault="00C144A0" w:rsidP="00C3243F">
      <w:pPr>
        <w:spacing w:after="0" w:line="240" w:lineRule="auto"/>
        <w:jc w:val="both"/>
        <w:rPr>
          <w:rFonts w:ascii="Times New Roman" w:hAnsi="Times New Roman" w:cs="Times New Roman"/>
          <w:b/>
        </w:rPr>
      </w:pPr>
    </w:p>
    <w:p w:rsidR="00C144A0" w:rsidRDefault="00C144A0" w:rsidP="00C3243F">
      <w:pPr>
        <w:spacing w:after="0" w:line="240" w:lineRule="auto"/>
        <w:jc w:val="both"/>
        <w:rPr>
          <w:rFonts w:ascii="Times New Roman" w:hAnsi="Times New Roman" w:cs="Times New Roman"/>
          <w:b/>
        </w:rPr>
      </w:pPr>
    </w:p>
    <w:p w:rsidR="00C144A0" w:rsidRDefault="00C144A0" w:rsidP="00C3243F">
      <w:pPr>
        <w:spacing w:after="0" w:line="240" w:lineRule="auto"/>
        <w:jc w:val="both"/>
        <w:rPr>
          <w:rFonts w:ascii="Times New Roman" w:hAnsi="Times New Roman" w:cs="Times New Roman"/>
          <w:b/>
        </w:rPr>
      </w:pPr>
    </w:p>
    <w:p w:rsidR="00C144A0" w:rsidRDefault="00C144A0" w:rsidP="00C3243F">
      <w:pPr>
        <w:spacing w:after="0" w:line="240" w:lineRule="auto"/>
        <w:jc w:val="both"/>
        <w:rPr>
          <w:rFonts w:ascii="Times New Roman" w:hAnsi="Times New Roman" w:cs="Times New Roman"/>
          <w:b/>
        </w:rPr>
      </w:pPr>
    </w:p>
    <w:p w:rsidR="00C3243F" w:rsidRPr="00BE03E9" w:rsidRDefault="00C3243F" w:rsidP="00C3243F">
      <w:pPr>
        <w:spacing w:after="0" w:line="240" w:lineRule="auto"/>
        <w:jc w:val="both"/>
        <w:rPr>
          <w:rFonts w:ascii="Times New Roman" w:hAnsi="Times New Roman" w:cs="Times New Roman"/>
          <w:b/>
        </w:rPr>
      </w:pPr>
      <w:r w:rsidRPr="00BE03E9">
        <w:rPr>
          <w:rFonts w:ascii="Times New Roman" w:hAnsi="Times New Roman" w:cs="Times New Roman"/>
          <w:b/>
        </w:rPr>
        <w:tab/>
      </w:r>
      <w:r w:rsidRPr="00BE03E9">
        <w:rPr>
          <w:rFonts w:ascii="Times New Roman" w:hAnsi="Times New Roman" w:cs="Times New Roman"/>
          <w:b/>
        </w:rPr>
        <w:tab/>
        <w:t>КАРАР</w:t>
      </w:r>
      <w:r w:rsidRPr="00BE03E9">
        <w:rPr>
          <w:rFonts w:ascii="Times New Roman" w:hAnsi="Times New Roman" w:cs="Times New Roman"/>
          <w:b/>
        </w:rPr>
        <w:tab/>
      </w:r>
      <w:r w:rsidRPr="00BE03E9">
        <w:rPr>
          <w:rFonts w:ascii="Times New Roman" w:hAnsi="Times New Roman" w:cs="Times New Roman"/>
          <w:b/>
        </w:rPr>
        <w:tab/>
      </w:r>
      <w:r w:rsidRPr="00BE03E9">
        <w:rPr>
          <w:rFonts w:ascii="Times New Roman" w:hAnsi="Times New Roman" w:cs="Times New Roman"/>
          <w:b/>
        </w:rPr>
        <w:tab/>
      </w:r>
      <w:r w:rsidRPr="00BE03E9">
        <w:rPr>
          <w:rFonts w:ascii="Times New Roman" w:hAnsi="Times New Roman" w:cs="Times New Roman"/>
          <w:b/>
        </w:rPr>
        <w:tab/>
      </w:r>
      <w:r w:rsidRPr="00BE03E9">
        <w:rPr>
          <w:rFonts w:ascii="Times New Roman" w:hAnsi="Times New Roman" w:cs="Times New Roman"/>
          <w:b/>
        </w:rPr>
        <w:tab/>
      </w:r>
      <w:r w:rsidRPr="00BE03E9">
        <w:rPr>
          <w:rFonts w:ascii="Times New Roman" w:hAnsi="Times New Roman" w:cs="Times New Roman"/>
          <w:b/>
        </w:rPr>
        <w:tab/>
        <w:t>ПОСТАНОВЛЕНИЕ</w:t>
      </w:r>
    </w:p>
    <w:p w:rsidR="00C3243F" w:rsidRPr="00BE03E9" w:rsidRDefault="00C3243F" w:rsidP="00C3243F">
      <w:pPr>
        <w:spacing w:after="0" w:line="240" w:lineRule="auto"/>
        <w:jc w:val="both"/>
        <w:rPr>
          <w:rFonts w:ascii="Times New Roman" w:hAnsi="Times New Roman" w:cs="Times New Roman"/>
          <w:b/>
        </w:rPr>
      </w:pPr>
      <w:r w:rsidRPr="00BE03E9">
        <w:rPr>
          <w:rFonts w:ascii="Times New Roman" w:hAnsi="Times New Roman" w:cs="Times New Roman"/>
          <w:b/>
        </w:rPr>
        <w:t>"____"________________20___й.         №_____                 "____"________________20___г.</w:t>
      </w:r>
    </w:p>
    <w:p w:rsidR="00C3243F" w:rsidRDefault="00C3243F" w:rsidP="00C3243F">
      <w:pPr>
        <w:spacing w:after="0" w:line="240" w:lineRule="auto"/>
        <w:jc w:val="center"/>
        <w:rPr>
          <w:rFonts w:ascii="Times New Roman" w:hAnsi="Times New Roman" w:cs="Times New Roman"/>
          <w:sz w:val="28"/>
          <w:szCs w:val="28"/>
        </w:rPr>
      </w:pPr>
    </w:p>
    <w:p w:rsidR="00C3243F" w:rsidRPr="000C4136" w:rsidRDefault="00C3243F" w:rsidP="00C3243F">
      <w:pPr>
        <w:spacing w:after="0" w:line="240" w:lineRule="auto"/>
        <w:jc w:val="center"/>
        <w:rPr>
          <w:rStyle w:val="FontStyle36"/>
          <w:sz w:val="28"/>
          <w:szCs w:val="28"/>
        </w:rPr>
      </w:pPr>
      <w:r w:rsidRPr="00CB5E24">
        <w:rPr>
          <w:rFonts w:ascii="Times New Roman" w:hAnsi="Times New Roman" w:cs="Times New Roman"/>
          <w:b/>
          <w:sz w:val="28"/>
          <w:szCs w:val="28"/>
        </w:rPr>
        <w:t xml:space="preserve">О внесении изменений в постановление Администрации городского поселения город Благовещенск муниципального района Благовещенский район Республики Башкортостан от 24.02.2022 № 064 «Об утверждении Положения </w:t>
      </w:r>
      <w:r w:rsidRPr="00CB5E24">
        <w:rPr>
          <w:rStyle w:val="FontStyle36"/>
          <w:b/>
          <w:sz w:val="28"/>
          <w:szCs w:val="28"/>
        </w:rPr>
        <w:t>о порядке размещения нестационарных торговых объектов</w:t>
      </w:r>
      <w:r w:rsidRPr="00CB5E24">
        <w:rPr>
          <w:rFonts w:ascii="Times New Roman" w:hAnsi="Times New Roman" w:cs="Times New Roman"/>
          <w:b/>
          <w:sz w:val="28"/>
          <w:szCs w:val="28"/>
        </w:rPr>
        <w:t xml:space="preserve"> (объектов по оказанию услуг) </w:t>
      </w:r>
      <w:r w:rsidRPr="00CB5E24">
        <w:rPr>
          <w:rStyle w:val="FontStyle36"/>
          <w:b/>
          <w:sz w:val="28"/>
          <w:szCs w:val="28"/>
        </w:rPr>
        <w:t>на территории городского поселения город Благовещенск муниципального района Благовещенский район Республики Башкортостан»</w:t>
      </w:r>
    </w:p>
    <w:p w:rsidR="00C3243F" w:rsidRDefault="00C3243F" w:rsidP="00C3243F">
      <w:pPr>
        <w:spacing w:after="0" w:line="240" w:lineRule="auto"/>
        <w:jc w:val="center"/>
        <w:rPr>
          <w:rStyle w:val="FontStyle36"/>
          <w:sz w:val="28"/>
          <w:szCs w:val="28"/>
        </w:rPr>
      </w:pPr>
    </w:p>
    <w:p w:rsidR="00C3243F" w:rsidRDefault="00C3243F" w:rsidP="00C3243F">
      <w:pPr>
        <w:pStyle w:val="ConsPlusNormal"/>
        <w:ind w:firstLine="540"/>
        <w:jc w:val="both"/>
        <w:rPr>
          <w:rFonts w:ascii="Times New Roman" w:hAnsi="Times New Roman" w:cs="Times New Roman"/>
          <w:sz w:val="28"/>
          <w:szCs w:val="28"/>
        </w:rPr>
      </w:pPr>
      <w:r w:rsidRPr="00375F3F">
        <w:rPr>
          <w:rFonts w:ascii="Times New Roman" w:hAnsi="Times New Roman" w:cs="Times New Roman"/>
          <w:sz w:val="28"/>
          <w:szCs w:val="28"/>
        </w:rPr>
        <w:t>В соответствии со </w:t>
      </w:r>
      <w:hyperlink r:id="rId7" w:history="1">
        <w:r w:rsidRPr="00375F3F">
          <w:rPr>
            <w:rStyle w:val="ae"/>
            <w:rFonts w:ascii="Times New Roman" w:hAnsi="Times New Roman" w:cs="Times New Roman"/>
            <w:color w:val="auto"/>
            <w:sz w:val="28"/>
            <w:szCs w:val="28"/>
            <w:u w:val="none"/>
            <w:bdr w:val="none" w:sz="0" w:space="0" w:color="auto" w:frame="1"/>
          </w:rPr>
          <w:t>статьями 39.33</w:t>
        </w:r>
      </w:hyperlink>
      <w:r w:rsidRPr="00375F3F">
        <w:rPr>
          <w:rFonts w:ascii="Times New Roman" w:hAnsi="Times New Roman" w:cs="Times New Roman"/>
          <w:sz w:val="28"/>
          <w:szCs w:val="28"/>
        </w:rPr>
        <w:t>, </w:t>
      </w:r>
      <w:hyperlink r:id="rId8" w:history="1">
        <w:r w:rsidRPr="00375F3F">
          <w:rPr>
            <w:rStyle w:val="ae"/>
            <w:rFonts w:ascii="Times New Roman" w:hAnsi="Times New Roman" w:cs="Times New Roman"/>
            <w:color w:val="auto"/>
            <w:sz w:val="28"/>
            <w:szCs w:val="28"/>
            <w:u w:val="none"/>
            <w:bdr w:val="none" w:sz="0" w:space="0" w:color="auto" w:frame="1"/>
          </w:rPr>
          <w:t>39.36</w:t>
        </w:r>
      </w:hyperlink>
      <w:r w:rsidRPr="00375F3F">
        <w:rPr>
          <w:rFonts w:ascii="Times New Roman" w:hAnsi="Times New Roman" w:cs="Times New Roman"/>
          <w:sz w:val="28"/>
          <w:szCs w:val="28"/>
        </w:rPr>
        <w:t> Земельного кодекса Российской Федерации, Федеральным </w:t>
      </w:r>
      <w:hyperlink r:id="rId9" w:history="1">
        <w:r w:rsidRPr="00375F3F">
          <w:rPr>
            <w:rStyle w:val="ae"/>
            <w:rFonts w:ascii="Times New Roman" w:hAnsi="Times New Roman" w:cs="Times New Roman"/>
            <w:color w:val="auto"/>
            <w:sz w:val="28"/>
            <w:szCs w:val="28"/>
            <w:u w:val="none"/>
            <w:bdr w:val="none" w:sz="0" w:space="0" w:color="auto" w:frame="1"/>
          </w:rPr>
          <w:t>законом</w:t>
        </w:r>
      </w:hyperlink>
      <w:r w:rsidRPr="00375F3F">
        <w:rPr>
          <w:rFonts w:ascii="Times New Roman" w:hAnsi="Times New Roman" w:cs="Times New Roman"/>
          <w:sz w:val="28"/>
          <w:szCs w:val="28"/>
        </w:rPr>
        <w:t> от 6 октября 2003 года № 131-ФЗ «Об общих принципах организации местного самоуправления в Российской Федерации», Федеральным </w:t>
      </w:r>
      <w:hyperlink r:id="rId10" w:history="1">
        <w:r w:rsidRPr="00375F3F">
          <w:rPr>
            <w:rStyle w:val="ae"/>
            <w:rFonts w:ascii="Times New Roman" w:hAnsi="Times New Roman" w:cs="Times New Roman"/>
            <w:color w:val="auto"/>
            <w:sz w:val="28"/>
            <w:szCs w:val="28"/>
            <w:u w:val="none"/>
            <w:bdr w:val="none" w:sz="0" w:space="0" w:color="auto" w:frame="1"/>
          </w:rPr>
          <w:t>законом</w:t>
        </w:r>
      </w:hyperlink>
      <w:r w:rsidRPr="00375F3F">
        <w:rPr>
          <w:rFonts w:ascii="Times New Roman" w:hAnsi="Times New Roman" w:cs="Times New Roman"/>
          <w:sz w:val="28"/>
          <w:szCs w:val="28"/>
        </w:rPr>
        <w:t xml:space="preserve"> от 28 декабря 2009 года № 381-ФЗ «Об основах государственного регулирования торговой деятельности в Российской Федерации», постановлением Правительства Российской Федерации от 12 марта 2022 года № 353 «Об особенностях разрешительной деятельности в Российской Федерации в 2022 году», пунктом 2 распоряжения Правительства Российской Федерации от 30 января 2021 года № 208-р, </w:t>
      </w:r>
      <w:hyperlink r:id="rId11" w:history="1">
        <w:r w:rsidRPr="00375F3F">
          <w:rPr>
            <w:rStyle w:val="ae"/>
            <w:rFonts w:ascii="Times New Roman" w:hAnsi="Times New Roman" w:cs="Times New Roman"/>
            <w:color w:val="auto"/>
            <w:sz w:val="28"/>
            <w:szCs w:val="28"/>
            <w:u w:val="none"/>
            <w:bdr w:val="none" w:sz="0" w:space="0" w:color="auto" w:frame="1"/>
          </w:rPr>
          <w:t>законом</w:t>
        </w:r>
      </w:hyperlink>
      <w:r w:rsidRPr="00375F3F">
        <w:rPr>
          <w:rFonts w:ascii="Times New Roman" w:hAnsi="Times New Roman" w:cs="Times New Roman"/>
          <w:sz w:val="28"/>
          <w:szCs w:val="28"/>
        </w:rPr>
        <w:t xml:space="preserve"> Республики Башкортостан от 14 июля 2010 года № 296 - </w:t>
      </w:r>
      <w:proofErr w:type="spellStart"/>
      <w:r w:rsidRPr="00375F3F">
        <w:rPr>
          <w:rFonts w:ascii="Times New Roman" w:hAnsi="Times New Roman" w:cs="Times New Roman"/>
          <w:sz w:val="28"/>
          <w:szCs w:val="28"/>
        </w:rPr>
        <w:t>з</w:t>
      </w:r>
      <w:proofErr w:type="spellEnd"/>
      <w:r w:rsidRPr="00375F3F">
        <w:rPr>
          <w:rFonts w:ascii="Times New Roman" w:hAnsi="Times New Roman" w:cs="Times New Roman"/>
          <w:sz w:val="28"/>
          <w:szCs w:val="28"/>
        </w:rPr>
        <w:t xml:space="preserve"> «О регулировании торговой деятельности в Республике Башкортостан», </w:t>
      </w:r>
      <w:hyperlink r:id="rId12" w:history="1">
        <w:r w:rsidRPr="00375F3F">
          <w:rPr>
            <w:rStyle w:val="ae"/>
            <w:rFonts w:ascii="Times New Roman" w:hAnsi="Times New Roman" w:cs="Times New Roman"/>
            <w:color w:val="auto"/>
            <w:sz w:val="28"/>
            <w:szCs w:val="28"/>
            <w:u w:val="none"/>
            <w:bdr w:val="none" w:sz="0" w:space="0" w:color="auto" w:frame="1"/>
          </w:rPr>
          <w:t>законом</w:t>
        </w:r>
      </w:hyperlink>
      <w:r w:rsidRPr="00375F3F">
        <w:rPr>
          <w:rFonts w:ascii="Times New Roman" w:hAnsi="Times New Roman" w:cs="Times New Roman"/>
          <w:sz w:val="28"/>
          <w:szCs w:val="28"/>
        </w:rPr>
        <w:t xml:space="preserve"> Республики Башкортостан от  05 января 2004 года № 59-з «О регулировании земельных отношений в Республике Башкортостан», </w:t>
      </w:r>
      <w:hyperlink r:id="rId13" w:history="1">
        <w:r w:rsidRPr="00375F3F">
          <w:rPr>
            <w:rStyle w:val="ae"/>
            <w:rFonts w:ascii="Times New Roman" w:hAnsi="Times New Roman" w:cs="Times New Roman"/>
            <w:color w:val="auto"/>
            <w:sz w:val="28"/>
            <w:szCs w:val="28"/>
            <w:u w:val="none"/>
            <w:bdr w:val="none" w:sz="0" w:space="0" w:color="auto" w:frame="1"/>
          </w:rPr>
          <w:t>постановлением</w:t>
        </w:r>
      </w:hyperlink>
      <w:r w:rsidRPr="00375F3F">
        <w:rPr>
          <w:rFonts w:ascii="Times New Roman" w:hAnsi="Times New Roman" w:cs="Times New Roman"/>
          <w:sz w:val="28"/>
          <w:szCs w:val="28"/>
        </w:rPr>
        <w:t> Правительства Республики Башкортостан от 12 октября 2021 года №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(с изменениями и дополнениями), Администрация городского поселения город Благовещенск</w:t>
      </w:r>
      <w:r w:rsidRPr="00652FC1">
        <w:rPr>
          <w:rFonts w:ascii="Times New Roman" w:hAnsi="Times New Roman" w:cs="Times New Roman"/>
          <w:sz w:val="28"/>
          <w:szCs w:val="28"/>
        </w:rPr>
        <w:t xml:space="preserve"> муниципального района Благовещенский район Республики Башкортостан</w:t>
      </w:r>
    </w:p>
    <w:p w:rsidR="00C3243F" w:rsidRPr="00652FC1" w:rsidRDefault="00C3243F" w:rsidP="00C3243F">
      <w:pPr>
        <w:pStyle w:val="ConsPlusNormal"/>
        <w:ind w:firstLine="540"/>
        <w:jc w:val="both"/>
        <w:rPr>
          <w:rFonts w:ascii="Times New Roman" w:hAnsi="Times New Roman" w:cs="Times New Roman"/>
          <w:b/>
          <w:sz w:val="28"/>
          <w:szCs w:val="28"/>
        </w:rPr>
      </w:pPr>
      <w:r w:rsidRPr="00652FC1">
        <w:rPr>
          <w:rFonts w:ascii="Times New Roman" w:hAnsi="Times New Roman" w:cs="Times New Roman"/>
          <w:b/>
          <w:sz w:val="28"/>
          <w:szCs w:val="28"/>
        </w:rPr>
        <w:t>ПОСТАНОВЛЯЕТ:</w:t>
      </w:r>
    </w:p>
    <w:p w:rsidR="00C3243F" w:rsidRDefault="00C3243F" w:rsidP="00C3243F">
      <w:pPr>
        <w:spacing w:after="0" w:line="240" w:lineRule="auto"/>
        <w:jc w:val="both"/>
        <w:rPr>
          <w:rFonts w:ascii="Times New Roman" w:hAnsi="Times New Roman" w:cs="Times New Roman"/>
          <w:sz w:val="28"/>
          <w:szCs w:val="28"/>
        </w:rPr>
      </w:pPr>
    </w:p>
    <w:p w:rsidR="00C3243F" w:rsidRPr="0062404C" w:rsidRDefault="00C3243F" w:rsidP="00C3243F">
      <w:pPr>
        <w:spacing w:after="0" w:line="240" w:lineRule="auto"/>
        <w:jc w:val="both"/>
        <w:rPr>
          <w:rFonts w:ascii="Times New Roman" w:hAnsi="Times New Roman" w:cs="Times New Roman"/>
          <w:sz w:val="28"/>
          <w:szCs w:val="28"/>
        </w:rPr>
      </w:pPr>
      <w:r w:rsidRPr="0062404C">
        <w:rPr>
          <w:rFonts w:ascii="Times New Roman" w:hAnsi="Times New Roman" w:cs="Times New Roman"/>
          <w:sz w:val="28"/>
          <w:szCs w:val="28"/>
        </w:rPr>
        <w:tab/>
        <w:t xml:space="preserve">1.Внести изменения в постановление Администрации городского поселения город Благовещенск муниципального района Благовещенский район </w:t>
      </w:r>
      <w:r w:rsidRPr="0062404C">
        <w:rPr>
          <w:rFonts w:ascii="Times New Roman" w:hAnsi="Times New Roman" w:cs="Times New Roman"/>
          <w:sz w:val="28"/>
          <w:szCs w:val="28"/>
        </w:rPr>
        <w:lastRenderedPageBreak/>
        <w:t xml:space="preserve">Республики Башкортостан от 24.02.2022 № 064 «Об утверждении Положения </w:t>
      </w:r>
      <w:r w:rsidRPr="0062404C">
        <w:rPr>
          <w:rStyle w:val="FontStyle36"/>
          <w:sz w:val="28"/>
          <w:szCs w:val="28"/>
        </w:rPr>
        <w:t>о порядке размещения нестационарных торговых объектов</w:t>
      </w:r>
      <w:r w:rsidRPr="0062404C">
        <w:rPr>
          <w:rFonts w:ascii="Times New Roman" w:hAnsi="Times New Roman" w:cs="Times New Roman"/>
          <w:sz w:val="28"/>
          <w:szCs w:val="28"/>
        </w:rPr>
        <w:t xml:space="preserve"> (объектов по оказанию услуг) </w:t>
      </w:r>
      <w:r w:rsidRPr="0062404C">
        <w:rPr>
          <w:rStyle w:val="FontStyle36"/>
          <w:sz w:val="28"/>
          <w:szCs w:val="28"/>
        </w:rPr>
        <w:t xml:space="preserve">на территории городского поселения город Благовещенск муниципального района Благовещенский район Республики Башкортостан», изложив приложение № 1 к нему </w:t>
      </w:r>
      <w:r w:rsidRPr="0062404C">
        <w:rPr>
          <w:rFonts w:ascii="Times New Roman" w:hAnsi="Times New Roman" w:cs="Times New Roman"/>
          <w:sz w:val="28"/>
          <w:szCs w:val="28"/>
        </w:rPr>
        <w:t>в новой редакции.</w:t>
      </w:r>
    </w:p>
    <w:p w:rsidR="00C3243F" w:rsidRPr="0062404C" w:rsidRDefault="00C3243F" w:rsidP="00C3243F">
      <w:pPr>
        <w:spacing w:after="0" w:line="240" w:lineRule="auto"/>
        <w:jc w:val="both"/>
        <w:rPr>
          <w:rFonts w:ascii="Times New Roman" w:hAnsi="Times New Roman" w:cs="Times New Roman"/>
          <w:sz w:val="28"/>
          <w:szCs w:val="28"/>
        </w:rPr>
      </w:pPr>
      <w:r w:rsidRPr="0062404C">
        <w:rPr>
          <w:rFonts w:ascii="Times New Roman" w:hAnsi="Times New Roman" w:cs="Times New Roman"/>
          <w:sz w:val="28"/>
          <w:szCs w:val="28"/>
        </w:rPr>
        <w:tab/>
      </w:r>
      <w:r w:rsidRPr="0062404C">
        <w:rPr>
          <w:rStyle w:val="FontStyle36"/>
          <w:sz w:val="28"/>
          <w:szCs w:val="28"/>
        </w:rPr>
        <w:t>2.</w:t>
      </w:r>
      <w:r w:rsidRPr="0062404C">
        <w:rPr>
          <w:rFonts w:ascii="Times New Roman" w:hAnsi="Times New Roman" w:cs="Times New Roman"/>
          <w:sz w:val="28"/>
          <w:szCs w:val="28"/>
        </w:rPr>
        <w:t xml:space="preserve"> Признать утратившими силу постановления Администрации городского поселения город Благовещенск муниципального района Благовещенский район Республики Башкортостан:</w:t>
      </w:r>
    </w:p>
    <w:p w:rsidR="00C3243F" w:rsidRPr="0062404C" w:rsidRDefault="00C3243F" w:rsidP="00C3243F">
      <w:pPr>
        <w:spacing w:after="0" w:line="240" w:lineRule="auto"/>
        <w:jc w:val="both"/>
        <w:rPr>
          <w:rStyle w:val="FontStyle36"/>
          <w:sz w:val="28"/>
          <w:szCs w:val="28"/>
        </w:rPr>
      </w:pPr>
      <w:r w:rsidRPr="0062404C">
        <w:rPr>
          <w:rFonts w:ascii="Times New Roman" w:hAnsi="Times New Roman" w:cs="Times New Roman"/>
          <w:sz w:val="28"/>
          <w:szCs w:val="28"/>
        </w:rPr>
        <w:tab/>
        <w:t xml:space="preserve">2.1.  от 24 февраля 2022 года № 064 «Об утверждении Положения </w:t>
      </w:r>
      <w:r w:rsidRPr="0062404C">
        <w:rPr>
          <w:rStyle w:val="FontStyle36"/>
          <w:sz w:val="28"/>
          <w:szCs w:val="28"/>
        </w:rPr>
        <w:t>о порядке размещения нестационарных торговых объектов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w:t>
      </w:r>
    </w:p>
    <w:p w:rsidR="00C3243F" w:rsidRPr="0062404C" w:rsidRDefault="00C3243F" w:rsidP="00C3243F">
      <w:pPr>
        <w:spacing w:after="0" w:line="240" w:lineRule="auto"/>
        <w:jc w:val="both"/>
        <w:rPr>
          <w:rStyle w:val="FontStyle36"/>
          <w:sz w:val="28"/>
          <w:szCs w:val="28"/>
        </w:rPr>
      </w:pPr>
      <w:r w:rsidRPr="0062404C">
        <w:rPr>
          <w:rStyle w:val="FontStyle36"/>
          <w:sz w:val="28"/>
          <w:szCs w:val="28"/>
        </w:rPr>
        <w:tab/>
        <w:t xml:space="preserve">2.2. от 08.11.2022 г. № 349 «О внесении изменений в постановление </w:t>
      </w:r>
      <w:r w:rsidRPr="0062404C">
        <w:rPr>
          <w:rFonts w:ascii="Times New Roman" w:hAnsi="Times New Roman" w:cs="Times New Roman"/>
          <w:sz w:val="28"/>
          <w:szCs w:val="28"/>
        </w:rPr>
        <w:t xml:space="preserve">Администрации городского поселения город Благовещенск муниципального района Благовещенский район Республики Башкортостан от 24 февраля 2022 года № 064 «Об утверждении Положения </w:t>
      </w:r>
      <w:r w:rsidRPr="0062404C">
        <w:rPr>
          <w:rStyle w:val="FontStyle36"/>
          <w:sz w:val="28"/>
          <w:szCs w:val="28"/>
        </w:rPr>
        <w:t>о порядке размещения нестационарных торговых объектов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w:t>
      </w:r>
    </w:p>
    <w:p w:rsidR="00C3243F" w:rsidRPr="0062404C" w:rsidRDefault="00C3243F" w:rsidP="00C3243F">
      <w:pPr>
        <w:spacing w:after="0" w:line="240" w:lineRule="auto"/>
        <w:jc w:val="both"/>
        <w:rPr>
          <w:rFonts w:ascii="Times New Roman" w:hAnsi="Times New Roman" w:cs="Times New Roman"/>
          <w:sz w:val="28"/>
          <w:szCs w:val="28"/>
        </w:rPr>
      </w:pPr>
      <w:r w:rsidRPr="0062404C">
        <w:rPr>
          <w:rFonts w:ascii="Times New Roman" w:hAnsi="Times New Roman" w:cs="Times New Roman"/>
          <w:sz w:val="28"/>
          <w:szCs w:val="28"/>
        </w:rPr>
        <w:tab/>
        <w:t>3. 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информационно-телекоммуникационной сети «Интернет».</w:t>
      </w:r>
    </w:p>
    <w:p w:rsidR="00C3243F" w:rsidRPr="0062404C" w:rsidRDefault="00C3243F" w:rsidP="00C3243F">
      <w:pPr>
        <w:spacing w:after="0" w:line="240" w:lineRule="auto"/>
        <w:jc w:val="both"/>
        <w:rPr>
          <w:rFonts w:ascii="Times New Roman" w:hAnsi="Times New Roman" w:cs="Times New Roman"/>
          <w:sz w:val="28"/>
          <w:szCs w:val="28"/>
        </w:rPr>
      </w:pPr>
      <w:r w:rsidRPr="0062404C">
        <w:rPr>
          <w:rFonts w:ascii="Times New Roman" w:hAnsi="Times New Roman" w:cs="Times New Roman"/>
          <w:sz w:val="28"/>
          <w:szCs w:val="28"/>
        </w:rPr>
        <w:tab/>
        <w:t>4.Контроль за исполнение настоящего постановления оставляю за собой.</w:t>
      </w:r>
    </w:p>
    <w:p w:rsidR="00C3243F" w:rsidRDefault="00C3243F" w:rsidP="00C3243F">
      <w:pPr>
        <w:spacing w:after="0" w:line="240" w:lineRule="auto"/>
        <w:ind w:left="360"/>
        <w:jc w:val="both"/>
        <w:rPr>
          <w:rFonts w:ascii="Times New Roman" w:hAnsi="Times New Roman" w:cs="Times New Roman"/>
          <w:sz w:val="28"/>
          <w:szCs w:val="28"/>
        </w:rPr>
      </w:pPr>
    </w:p>
    <w:p w:rsidR="00C3243F" w:rsidRPr="0062404C" w:rsidRDefault="00C3243F" w:rsidP="00C3243F">
      <w:pPr>
        <w:spacing w:after="0" w:line="240" w:lineRule="auto"/>
        <w:ind w:left="360"/>
        <w:jc w:val="both"/>
        <w:rPr>
          <w:rFonts w:ascii="Times New Roman" w:hAnsi="Times New Roman" w:cs="Times New Roman"/>
          <w:sz w:val="28"/>
          <w:szCs w:val="28"/>
        </w:rPr>
      </w:pPr>
    </w:p>
    <w:p w:rsidR="00C3243F" w:rsidRPr="0062404C" w:rsidRDefault="00C3243F" w:rsidP="00C3243F">
      <w:pPr>
        <w:ind w:left="360"/>
        <w:jc w:val="both"/>
        <w:rPr>
          <w:rFonts w:ascii="Times New Roman" w:hAnsi="Times New Roman" w:cs="Times New Roman"/>
          <w:sz w:val="28"/>
          <w:szCs w:val="28"/>
        </w:rPr>
      </w:pPr>
      <w:r w:rsidRPr="0062404C">
        <w:rPr>
          <w:rFonts w:ascii="Times New Roman" w:hAnsi="Times New Roman" w:cs="Times New Roman"/>
          <w:sz w:val="28"/>
          <w:szCs w:val="28"/>
        </w:rPr>
        <w:t xml:space="preserve">Глава  Администрации                                                  </w:t>
      </w:r>
      <w:r>
        <w:rPr>
          <w:rFonts w:ascii="Times New Roman" w:hAnsi="Times New Roman" w:cs="Times New Roman"/>
          <w:sz w:val="28"/>
          <w:szCs w:val="28"/>
        </w:rPr>
        <w:t xml:space="preserve">    </w:t>
      </w:r>
      <w:r w:rsidRPr="0062404C">
        <w:rPr>
          <w:rFonts w:ascii="Times New Roman" w:hAnsi="Times New Roman" w:cs="Times New Roman"/>
          <w:sz w:val="28"/>
          <w:szCs w:val="28"/>
        </w:rPr>
        <w:t xml:space="preserve">С.В. </w:t>
      </w:r>
      <w:proofErr w:type="spellStart"/>
      <w:r w:rsidRPr="0062404C">
        <w:rPr>
          <w:rFonts w:ascii="Times New Roman" w:hAnsi="Times New Roman" w:cs="Times New Roman"/>
          <w:sz w:val="28"/>
          <w:szCs w:val="28"/>
        </w:rPr>
        <w:t>Завгородний</w:t>
      </w:r>
      <w:proofErr w:type="spellEnd"/>
    </w:p>
    <w:p w:rsidR="00C3243F" w:rsidRPr="0062404C" w:rsidRDefault="00C3243F" w:rsidP="00C3243F">
      <w:pPr>
        <w:spacing w:after="0"/>
        <w:ind w:left="360"/>
        <w:jc w:val="both"/>
        <w:rPr>
          <w:rFonts w:ascii="Times New Roman" w:hAnsi="Times New Roman" w:cs="Times New Roman"/>
          <w:sz w:val="28"/>
          <w:szCs w:val="28"/>
        </w:rPr>
      </w:pPr>
    </w:p>
    <w:p w:rsidR="00C3243F" w:rsidRDefault="00C3243F" w:rsidP="0067682A">
      <w:pPr>
        <w:widowControl w:val="0"/>
        <w:autoSpaceDE w:val="0"/>
        <w:autoSpaceDN w:val="0"/>
        <w:spacing w:after="0" w:line="240" w:lineRule="auto"/>
        <w:ind w:left="4820"/>
        <w:jc w:val="both"/>
        <w:rPr>
          <w:rFonts w:ascii="Times New Roman" w:hAnsi="Times New Roman" w:cs="Times New Roman"/>
          <w:sz w:val="28"/>
          <w:szCs w:val="28"/>
          <w:lang w:eastAsia="ru-RU"/>
        </w:rPr>
      </w:pPr>
    </w:p>
    <w:p w:rsidR="00C3243F" w:rsidRDefault="00C3243F" w:rsidP="0067682A">
      <w:pPr>
        <w:widowControl w:val="0"/>
        <w:autoSpaceDE w:val="0"/>
        <w:autoSpaceDN w:val="0"/>
        <w:spacing w:after="0" w:line="240" w:lineRule="auto"/>
        <w:ind w:left="4820"/>
        <w:jc w:val="both"/>
        <w:rPr>
          <w:rFonts w:ascii="Times New Roman" w:hAnsi="Times New Roman" w:cs="Times New Roman"/>
          <w:sz w:val="28"/>
          <w:szCs w:val="28"/>
          <w:lang w:eastAsia="ru-RU"/>
        </w:rPr>
      </w:pPr>
    </w:p>
    <w:p w:rsidR="00C3243F" w:rsidRDefault="00C3243F" w:rsidP="0067682A">
      <w:pPr>
        <w:widowControl w:val="0"/>
        <w:autoSpaceDE w:val="0"/>
        <w:autoSpaceDN w:val="0"/>
        <w:spacing w:after="0" w:line="240" w:lineRule="auto"/>
        <w:ind w:left="4820"/>
        <w:jc w:val="both"/>
        <w:rPr>
          <w:rFonts w:ascii="Times New Roman" w:hAnsi="Times New Roman" w:cs="Times New Roman"/>
          <w:sz w:val="28"/>
          <w:szCs w:val="28"/>
          <w:lang w:eastAsia="ru-RU"/>
        </w:rPr>
      </w:pPr>
    </w:p>
    <w:p w:rsidR="00C3243F" w:rsidRDefault="00C3243F" w:rsidP="0067682A">
      <w:pPr>
        <w:widowControl w:val="0"/>
        <w:autoSpaceDE w:val="0"/>
        <w:autoSpaceDN w:val="0"/>
        <w:spacing w:after="0" w:line="240" w:lineRule="auto"/>
        <w:ind w:left="4820"/>
        <w:jc w:val="both"/>
        <w:rPr>
          <w:rFonts w:ascii="Times New Roman" w:hAnsi="Times New Roman" w:cs="Times New Roman"/>
          <w:sz w:val="28"/>
          <w:szCs w:val="28"/>
          <w:lang w:eastAsia="ru-RU"/>
        </w:rPr>
      </w:pPr>
    </w:p>
    <w:p w:rsidR="00C3243F" w:rsidRDefault="00C3243F" w:rsidP="0067682A">
      <w:pPr>
        <w:widowControl w:val="0"/>
        <w:autoSpaceDE w:val="0"/>
        <w:autoSpaceDN w:val="0"/>
        <w:spacing w:after="0" w:line="240" w:lineRule="auto"/>
        <w:ind w:left="4820"/>
        <w:jc w:val="both"/>
        <w:rPr>
          <w:rFonts w:ascii="Times New Roman" w:hAnsi="Times New Roman" w:cs="Times New Roman"/>
          <w:sz w:val="28"/>
          <w:szCs w:val="28"/>
          <w:lang w:eastAsia="ru-RU"/>
        </w:rPr>
      </w:pPr>
    </w:p>
    <w:p w:rsidR="00C3243F" w:rsidRDefault="00C3243F" w:rsidP="0067682A">
      <w:pPr>
        <w:widowControl w:val="0"/>
        <w:autoSpaceDE w:val="0"/>
        <w:autoSpaceDN w:val="0"/>
        <w:spacing w:after="0" w:line="240" w:lineRule="auto"/>
        <w:ind w:left="4820"/>
        <w:jc w:val="both"/>
        <w:rPr>
          <w:rFonts w:ascii="Times New Roman" w:hAnsi="Times New Roman" w:cs="Times New Roman"/>
          <w:sz w:val="28"/>
          <w:szCs w:val="28"/>
          <w:lang w:eastAsia="ru-RU"/>
        </w:rPr>
      </w:pPr>
    </w:p>
    <w:p w:rsidR="00C3243F" w:rsidRDefault="00C3243F" w:rsidP="0067682A">
      <w:pPr>
        <w:widowControl w:val="0"/>
        <w:autoSpaceDE w:val="0"/>
        <w:autoSpaceDN w:val="0"/>
        <w:spacing w:after="0" w:line="240" w:lineRule="auto"/>
        <w:ind w:left="4820"/>
        <w:jc w:val="both"/>
        <w:rPr>
          <w:rFonts w:ascii="Times New Roman" w:hAnsi="Times New Roman" w:cs="Times New Roman"/>
          <w:sz w:val="28"/>
          <w:szCs w:val="28"/>
          <w:lang w:eastAsia="ru-RU"/>
        </w:rPr>
      </w:pPr>
    </w:p>
    <w:p w:rsidR="00C3243F" w:rsidRDefault="00C3243F" w:rsidP="0067682A">
      <w:pPr>
        <w:widowControl w:val="0"/>
        <w:autoSpaceDE w:val="0"/>
        <w:autoSpaceDN w:val="0"/>
        <w:spacing w:after="0" w:line="240" w:lineRule="auto"/>
        <w:ind w:left="4820"/>
        <w:jc w:val="both"/>
        <w:rPr>
          <w:rFonts w:ascii="Times New Roman" w:hAnsi="Times New Roman" w:cs="Times New Roman"/>
          <w:sz w:val="28"/>
          <w:szCs w:val="28"/>
          <w:lang w:eastAsia="ru-RU"/>
        </w:rPr>
      </w:pPr>
    </w:p>
    <w:p w:rsidR="00C3243F" w:rsidRDefault="00C3243F" w:rsidP="0067682A">
      <w:pPr>
        <w:widowControl w:val="0"/>
        <w:autoSpaceDE w:val="0"/>
        <w:autoSpaceDN w:val="0"/>
        <w:spacing w:after="0" w:line="240" w:lineRule="auto"/>
        <w:ind w:left="4820"/>
        <w:jc w:val="both"/>
        <w:rPr>
          <w:rFonts w:ascii="Times New Roman" w:hAnsi="Times New Roman" w:cs="Times New Roman"/>
          <w:sz w:val="28"/>
          <w:szCs w:val="28"/>
          <w:lang w:eastAsia="ru-RU"/>
        </w:rPr>
      </w:pPr>
    </w:p>
    <w:p w:rsidR="00C144A0" w:rsidRDefault="00C144A0" w:rsidP="00C3243F">
      <w:pPr>
        <w:widowControl w:val="0"/>
        <w:autoSpaceDE w:val="0"/>
        <w:autoSpaceDN w:val="0"/>
        <w:spacing w:after="0" w:line="240" w:lineRule="auto"/>
        <w:ind w:left="4820"/>
        <w:rPr>
          <w:rFonts w:ascii="Times New Roman" w:hAnsi="Times New Roman" w:cs="Times New Roman"/>
          <w:sz w:val="24"/>
          <w:szCs w:val="24"/>
          <w:lang w:eastAsia="ru-RU"/>
        </w:rPr>
      </w:pPr>
    </w:p>
    <w:p w:rsidR="008B417A" w:rsidRPr="00C3243F" w:rsidRDefault="00D26661" w:rsidP="00C3243F">
      <w:pPr>
        <w:widowControl w:val="0"/>
        <w:autoSpaceDE w:val="0"/>
        <w:autoSpaceDN w:val="0"/>
        <w:spacing w:after="0" w:line="240" w:lineRule="auto"/>
        <w:ind w:left="4820"/>
        <w:rPr>
          <w:rFonts w:ascii="Times New Roman" w:hAnsi="Times New Roman" w:cs="Times New Roman"/>
          <w:sz w:val="24"/>
          <w:szCs w:val="24"/>
          <w:lang w:eastAsia="ru-RU"/>
        </w:rPr>
      </w:pPr>
      <w:r w:rsidRPr="00C3243F">
        <w:rPr>
          <w:rFonts w:ascii="Times New Roman" w:hAnsi="Times New Roman" w:cs="Times New Roman"/>
          <w:sz w:val="24"/>
          <w:szCs w:val="24"/>
          <w:lang w:eastAsia="ru-RU"/>
        </w:rPr>
        <w:t xml:space="preserve">               </w:t>
      </w:r>
      <w:r w:rsidR="008B417A" w:rsidRPr="00C3243F">
        <w:rPr>
          <w:rFonts w:ascii="Times New Roman" w:hAnsi="Times New Roman" w:cs="Times New Roman"/>
          <w:sz w:val="24"/>
          <w:szCs w:val="24"/>
          <w:lang w:eastAsia="ru-RU"/>
        </w:rPr>
        <w:t>Приложение</w:t>
      </w:r>
      <w:r w:rsidR="008B417A" w:rsidRPr="00C3243F">
        <w:rPr>
          <w:rFonts w:ascii="Times New Roman" w:hAnsi="Times New Roman" w:cs="Times New Roman"/>
          <w:sz w:val="24"/>
          <w:szCs w:val="24"/>
          <w:lang w:val="ba-RU" w:eastAsia="ru-RU"/>
        </w:rPr>
        <w:t xml:space="preserve"> </w:t>
      </w:r>
      <w:r w:rsidR="008B417A" w:rsidRPr="00C3243F">
        <w:rPr>
          <w:rFonts w:ascii="Times New Roman" w:hAnsi="Times New Roman" w:cs="Times New Roman"/>
          <w:sz w:val="24"/>
          <w:szCs w:val="24"/>
          <w:lang w:eastAsia="ru-RU"/>
        </w:rPr>
        <w:t xml:space="preserve">№ 1 </w:t>
      </w:r>
    </w:p>
    <w:p w:rsidR="008B417A" w:rsidRPr="00C3243F" w:rsidRDefault="00D26661" w:rsidP="00C3243F">
      <w:pPr>
        <w:widowControl w:val="0"/>
        <w:autoSpaceDE w:val="0"/>
        <w:autoSpaceDN w:val="0"/>
        <w:spacing w:after="0" w:line="240" w:lineRule="auto"/>
        <w:ind w:left="4820"/>
        <w:rPr>
          <w:rFonts w:ascii="Times New Roman" w:hAnsi="Times New Roman" w:cs="Times New Roman"/>
          <w:sz w:val="24"/>
          <w:szCs w:val="24"/>
          <w:lang w:eastAsia="ru-RU"/>
        </w:rPr>
      </w:pPr>
      <w:r w:rsidRPr="00C3243F">
        <w:rPr>
          <w:rFonts w:ascii="Times New Roman" w:hAnsi="Times New Roman" w:cs="Times New Roman"/>
          <w:sz w:val="24"/>
          <w:szCs w:val="24"/>
          <w:lang w:eastAsia="ru-RU"/>
        </w:rPr>
        <w:t xml:space="preserve">               </w:t>
      </w:r>
      <w:r w:rsidR="008B417A" w:rsidRPr="00C3243F">
        <w:rPr>
          <w:rFonts w:ascii="Times New Roman" w:hAnsi="Times New Roman" w:cs="Times New Roman"/>
          <w:sz w:val="24"/>
          <w:szCs w:val="24"/>
          <w:lang w:eastAsia="ru-RU"/>
        </w:rPr>
        <w:t>к постановлению</w:t>
      </w:r>
    </w:p>
    <w:p w:rsidR="008B417A" w:rsidRPr="00C3243F" w:rsidRDefault="00D26661" w:rsidP="00C3243F">
      <w:pPr>
        <w:widowControl w:val="0"/>
        <w:autoSpaceDE w:val="0"/>
        <w:autoSpaceDN w:val="0"/>
        <w:spacing w:after="0" w:line="240" w:lineRule="auto"/>
        <w:ind w:left="4820"/>
        <w:rPr>
          <w:rFonts w:ascii="Times New Roman" w:hAnsi="Times New Roman" w:cs="Times New Roman"/>
          <w:sz w:val="24"/>
          <w:szCs w:val="24"/>
          <w:lang w:eastAsia="ru-RU"/>
        </w:rPr>
      </w:pPr>
      <w:r w:rsidRPr="00C3243F">
        <w:rPr>
          <w:rFonts w:ascii="Times New Roman" w:hAnsi="Times New Roman" w:cs="Times New Roman"/>
          <w:sz w:val="24"/>
          <w:szCs w:val="24"/>
          <w:lang w:eastAsia="ru-RU"/>
        </w:rPr>
        <w:t xml:space="preserve">               </w:t>
      </w:r>
      <w:r w:rsidR="008B417A" w:rsidRPr="00C3243F">
        <w:rPr>
          <w:rFonts w:ascii="Times New Roman" w:hAnsi="Times New Roman" w:cs="Times New Roman"/>
          <w:sz w:val="24"/>
          <w:szCs w:val="24"/>
          <w:lang w:eastAsia="ru-RU"/>
        </w:rPr>
        <w:t>Администрации</w:t>
      </w:r>
    </w:p>
    <w:p w:rsidR="008B417A" w:rsidRPr="00C3243F" w:rsidRDefault="00D26661" w:rsidP="00C3243F">
      <w:pPr>
        <w:widowControl w:val="0"/>
        <w:autoSpaceDE w:val="0"/>
        <w:autoSpaceDN w:val="0"/>
        <w:spacing w:after="0" w:line="240" w:lineRule="auto"/>
        <w:ind w:left="4820"/>
        <w:rPr>
          <w:rFonts w:ascii="Times New Roman" w:hAnsi="Times New Roman" w:cs="Times New Roman"/>
          <w:sz w:val="24"/>
          <w:szCs w:val="24"/>
          <w:lang w:eastAsia="ru-RU"/>
        </w:rPr>
      </w:pPr>
      <w:r w:rsidRPr="00C3243F">
        <w:rPr>
          <w:rFonts w:ascii="Times New Roman" w:hAnsi="Times New Roman" w:cs="Times New Roman"/>
          <w:sz w:val="24"/>
          <w:szCs w:val="24"/>
          <w:lang w:eastAsia="ru-RU"/>
        </w:rPr>
        <w:t xml:space="preserve">               </w:t>
      </w:r>
      <w:r w:rsidR="008B417A" w:rsidRPr="00C3243F">
        <w:rPr>
          <w:rFonts w:ascii="Times New Roman" w:hAnsi="Times New Roman" w:cs="Times New Roman"/>
          <w:sz w:val="24"/>
          <w:szCs w:val="24"/>
          <w:lang w:eastAsia="ru-RU"/>
        </w:rPr>
        <w:t xml:space="preserve">городского поселения </w:t>
      </w:r>
    </w:p>
    <w:p w:rsidR="008B417A" w:rsidRPr="00C3243F" w:rsidRDefault="00D26661" w:rsidP="00C3243F">
      <w:pPr>
        <w:widowControl w:val="0"/>
        <w:autoSpaceDE w:val="0"/>
        <w:autoSpaceDN w:val="0"/>
        <w:spacing w:after="0" w:line="240" w:lineRule="auto"/>
        <w:ind w:left="4820"/>
        <w:rPr>
          <w:rFonts w:ascii="Times New Roman" w:hAnsi="Times New Roman" w:cs="Times New Roman"/>
          <w:sz w:val="24"/>
          <w:szCs w:val="24"/>
          <w:lang w:eastAsia="ru-RU"/>
        </w:rPr>
      </w:pPr>
      <w:r w:rsidRPr="00C3243F">
        <w:rPr>
          <w:rFonts w:ascii="Times New Roman" w:hAnsi="Times New Roman" w:cs="Times New Roman"/>
          <w:sz w:val="24"/>
          <w:szCs w:val="24"/>
          <w:lang w:eastAsia="ru-RU"/>
        </w:rPr>
        <w:t xml:space="preserve">               </w:t>
      </w:r>
      <w:r w:rsidR="008B417A" w:rsidRPr="00C3243F">
        <w:rPr>
          <w:rFonts w:ascii="Times New Roman" w:hAnsi="Times New Roman" w:cs="Times New Roman"/>
          <w:sz w:val="24"/>
          <w:szCs w:val="24"/>
          <w:lang w:eastAsia="ru-RU"/>
        </w:rPr>
        <w:t>город Благовещенск</w:t>
      </w:r>
    </w:p>
    <w:p w:rsidR="00D26661" w:rsidRPr="00C3243F" w:rsidRDefault="00D26661" w:rsidP="00C3243F">
      <w:pPr>
        <w:widowControl w:val="0"/>
        <w:autoSpaceDE w:val="0"/>
        <w:autoSpaceDN w:val="0"/>
        <w:spacing w:after="0" w:line="240" w:lineRule="auto"/>
        <w:ind w:left="4820"/>
        <w:rPr>
          <w:rFonts w:ascii="Times New Roman" w:hAnsi="Times New Roman" w:cs="Times New Roman"/>
          <w:sz w:val="24"/>
          <w:szCs w:val="24"/>
          <w:lang w:eastAsia="ru-RU"/>
        </w:rPr>
      </w:pPr>
      <w:r w:rsidRPr="00C3243F">
        <w:rPr>
          <w:rFonts w:ascii="Times New Roman" w:hAnsi="Times New Roman" w:cs="Times New Roman"/>
          <w:sz w:val="24"/>
          <w:szCs w:val="24"/>
          <w:lang w:eastAsia="ru-RU"/>
        </w:rPr>
        <w:t xml:space="preserve">               </w:t>
      </w:r>
      <w:r w:rsidR="006F24A2" w:rsidRPr="00C3243F">
        <w:rPr>
          <w:rFonts w:ascii="Times New Roman" w:hAnsi="Times New Roman" w:cs="Times New Roman"/>
          <w:sz w:val="24"/>
          <w:szCs w:val="24"/>
          <w:lang w:eastAsia="ru-RU"/>
        </w:rPr>
        <w:t>муниципального</w:t>
      </w:r>
      <w:r w:rsidRPr="00C3243F">
        <w:rPr>
          <w:rFonts w:ascii="Times New Roman" w:hAnsi="Times New Roman" w:cs="Times New Roman"/>
          <w:sz w:val="24"/>
          <w:szCs w:val="24"/>
          <w:lang w:eastAsia="ru-RU"/>
        </w:rPr>
        <w:t xml:space="preserve"> района  </w:t>
      </w:r>
    </w:p>
    <w:p w:rsidR="008B417A" w:rsidRPr="00C3243F" w:rsidRDefault="00D26661" w:rsidP="00C3243F">
      <w:pPr>
        <w:widowControl w:val="0"/>
        <w:autoSpaceDE w:val="0"/>
        <w:autoSpaceDN w:val="0"/>
        <w:spacing w:after="0" w:line="240" w:lineRule="auto"/>
        <w:ind w:left="4820"/>
        <w:rPr>
          <w:rFonts w:ascii="Times New Roman" w:hAnsi="Times New Roman" w:cs="Times New Roman"/>
          <w:sz w:val="24"/>
          <w:szCs w:val="24"/>
          <w:lang w:eastAsia="ru-RU"/>
        </w:rPr>
      </w:pPr>
      <w:r w:rsidRPr="00C3243F">
        <w:rPr>
          <w:rFonts w:ascii="Times New Roman" w:hAnsi="Times New Roman" w:cs="Times New Roman"/>
          <w:sz w:val="24"/>
          <w:szCs w:val="24"/>
          <w:lang w:eastAsia="ru-RU"/>
        </w:rPr>
        <w:t xml:space="preserve">               </w:t>
      </w:r>
      <w:r w:rsidR="008B417A" w:rsidRPr="00C3243F">
        <w:rPr>
          <w:rFonts w:ascii="Times New Roman" w:hAnsi="Times New Roman" w:cs="Times New Roman"/>
          <w:sz w:val="24"/>
          <w:szCs w:val="24"/>
          <w:lang w:eastAsia="ru-RU"/>
        </w:rPr>
        <w:t>Благовещенский район</w:t>
      </w:r>
    </w:p>
    <w:p w:rsidR="008B417A" w:rsidRPr="00C3243F" w:rsidRDefault="00D26661" w:rsidP="00C3243F">
      <w:pPr>
        <w:widowControl w:val="0"/>
        <w:autoSpaceDE w:val="0"/>
        <w:autoSpaceDN w:val="0"/>
        <w:spacing w:after="0" w:line="240" w:lineRule="auto"/>
        <w:ind w:left="4820"/>
        <w:rPr>
          <w:rFonts w:ascii="Times New Roman" w:hAnsi="Times New Roman" w:cs="Times New Roman"/>
          <w:sz w:val="24"/>
          <w:szCs w:val="24"/>
          <w:lang w:eastAsia="ru-RU"/>
        </w:rPr>
      </w:pPr>
      <w:r w:rsidRPr="00C3243F">
        <w:rPr>
          <w:rFonts w:ascii="Times New Roman" w:hAnsi="Times New Roman" w:cs="Times New Roman"/>
          <w:sz w:val="24"/>
          <w:szCs w:val="24"/>
          <w:lang w:eastAsia="ru-RU"/>
        </w:rPr>
        <w:lastRenderedPageBreak/>
        <w:t xml:space="preserve">               </w:t>
      </w:r>
      <w:r w:rsidR="008B417A" w:rsidRPr="00C3243F">
        <w:rPr>
          <w:rFonts w:ascii="Times New Roman" w:hAnsi="Times New Roman" w:cs="Times New Roman"/>
          <w:sz w:val="24"/>
          <w:szCs w:val="24"/>
          <w:lang w:eastAsia="ru-RU"/>
        </w:rPr>
        <w:t>Республики Башкортостан</w:t>
      </w:r>
    </w:p>
    <w:p w:rsidR="00E00E00" w:rsidRPr="00C3243F" w:rsidRDefault="00D26661" w:rsidP="00C3243F">
      <w:pPr>
        <w:widowControl w:val="0"/>
        <w:autoSpaceDE w:val="0"/>
        <w:autoSpaceDN w:val="0"/>
        <w:spacing w:after="0" w:line="240" w:lineRule="auto"/>
        <w:ind w:left="4820"/>
        <w:rPr>
          <w:rFonts w:ascii="Times New Roman" w:hAnsi="Times New Roman" w:cs="Times New Roman"/>
          <w:sz w:val="24"/>
          <w:szCs w:val="24"/>
          <w:lang w:eastAsia="ru-RU"/>
        </w:rPr>
      </w:pPr>
      <w:r w:rsidRPr="00C3243F">
        <w:rPr>
          <w:rFonts w:ascii="Times New Roman" w:hAnsi="Times New Roman" w:cs="Times New Roman"/>
          <w:sz w:val="24"/>
          <w:szCs w:val="24"/>
          <w:lang w:eastAsia="ru-RU"/>
        </w:rPr>
        <w:t xml:space="preserve">               </w:t>
      </w:r>
      <w:r w:rsidR="008B417A" w:rsidRPr="00C3243F">
        <w:rPr>
          <w:rFonts w:ascii="Times New Roman" w:hAnsi="Times New Roman" w:cs="Times New Roman"/>
          <w:sz w:val="24"/>
          <w:szCs w:val="24"/>
          <w:lang w:eastAsia="ru-RU"/>
        </w:rPr>
        <w:t>от «___»______ 202</w:t>
      </w:r>
      <w:r w:rsidR="00F72763" w:rsidRPr="00C3243F">
        <w:rPr>
          <w:rFonts w:ascii="Times New Roman" w:hAnsi="Times New Roman" w:cs="Times New Roman"/>
          <w:sz w:val="24"/>
          <w:szCs w:val="24"/>
          <w:lang w:eastAsia="ru-RU"/>
        </w:rPr>
        <w:t>3</w:t>
      </w:r>
      <w:r w:rsidR="008B417A" w:rsidRPr="00C3243F">
        <w:rPr>
          <w:rFonts w:ascii="Times New Roman" w:hAnsi="Times New Roman" w:cs="Times New Roman"/>
          <w:sz w:val="24"/>
          <w:szCs w:val="24"/>
          <w:lang w:eastAsia="ru-RU"/>
        </w:rPr>
        <w:t xml:space="preserve"> года </w:t>
      </w:r>
    </w:p>
    <w:p w:rsidR="008B417A" w:rsidRPr="00C3243F" w:rsidRDefault="00E00E00" w:rsidP="00C3243F">
      <w:pPr>
        <w:widowControl w:val="0"/>
        <w:autoSpaceDE w:val="0"/>
        <w:autoSpaceDN w:val="0"/>
        <w:spacing w:after="0" w:line="240" w:lineRule="auto"/>
        <w:ind w:left="4820"/>
        <w:rPr>
          <w:rFonts w:ascii="Times New Roman" w:hAnsi="Times New Roman" w:cs="Times New Roman"/>
          <w:sz w:val="24"/>
          <w:szCs w:val="24"/>
          <w:lang w:eastAsia="ru-RU"/>
        </w:rPr>
      </w:pPr>
      <w:r w:rsidRPr="00C3243F">
        <w:rPr>
          <w:rFonts w:ascii="Times New Roman" w:hAnsi="Times New Roman" w:cs="Times New Roman"/>
          <w:sz w:val="24"/>
          <w:szCs w:val="24"/>
          <w:lang w:eastAsia="ru-RU"/>
        </w:rPr>
        <w:t xml:space="preserve">               </w:t>
      </w:r>
      <w:r w:rsidR="008B417A" w:rsidRPr="00C3243F">
        <w:rPr>
          <w:rFonts w:ascii="Times New Roman" w:hAnsi="Times New Roman" w:cs="Times New Roman"/>
          <w:sz w:val="24"/>
          <w:szCs w:val="24"/>
          <w:lang w:eastAsia="ru-RU"/>
        </w:rPr>
        <w:t>№ _____</w:t>
      </w:r>
    </w:p>
    <w:p w:rsidR="008B417A" w:rsidRPr="0067682A" w:rsidRDefault="008B417A" w:rsidP="0067682A">
      <w:pPr>
        <w:widowControl w:val="0"/>
        <w:autoSpaceDE w:val="0"/>
        <w:autoSpaceDN w:val="0"/>
        <w:spacing w:after="0" w:line="240" w:lineRule="auto"/>
        <w:ind w:firstLine="540"/>
        <w:jc w:val="center"/>
        <w:rPr>
          <w:rFonts w:ascii="Times New Roman" w:hAnsi="Times New Roman" w:cs="Times New Roman"/>
          <w:sz w:val="28"/>
          <w:szCs w:val="28"/>
          <w:lang w:eastAsia="ru-RU"/>
        </w:rPr>
      </w:pPr>
    </w:p>
    <w:p w:rsidR="008B417A" w:rsidRPr="0067682A" w:rsidRDefault="008B417A" w:rsidP="0067682A">
      <w:pPr>
        <w:widowControl w:val="0"/>
        <w:autoSpaceDE w:val="0"/>
        <w:autoSpaceDN w:val="0"/>
        <w:spacing w:after="0" w:line="240" w:lineRule="auto"/>
        <w:ind w:firstLine="540"/>
        <w:jc w:val="center"/>
        <w:rPr>
          <w:rFonts w:ascii="Times New Roman" w:hAnsi="Times New Roman" w:cs="Times New Roman"/>
          <w:sz w:val="28"/>
          <w:szCs w:val="28"/>
          <w:lang w:eastAsia="ru-RU"/>
        </w:rPr>
      </w:pPr>
    </w:p>
    <w:p w:rsidR="008B417A" w:rsidRPr="0067682A" w:rsidRDefault="008B417A" w:rsidP="0067682A">
      <w:pPr>
        <w:widowControl w:val="0"/>
        <w:autoSpaceDE w:val="0"/>
        <w:autoSpaceDN w:val="0"/>
        <w:spacing w:after="0" w:line="240" w:lineRule="auto"/>
        <w:jc w:val="center"/>
        <w:rPr>
          <w:rFonts w:ascii="Times New Roman" w:hAnsi="Times New Roman" w:cs="Times New Roman"/>
          <w:b/>
          <w:bCs/>
          <w:sz w:val="28"/>
          <w:szCs w:val="28"/>
          <w:lang w:eastAsia="ru-RU"/>
        </w:rPr>
      </w:pPr>
      <w:bookmarkStart w:id="0" w:name="P47"/>
      <w:bookmarkEnd w:id="0"/>
    </w:p>
    <w:p w:rsidR="008B417A" w:rsidRPr="0067682A" w:rsidRDefault="008B417A" w:rsidP="0067682A">
      <w:pPr>
        <w:widowControl w:val="0"/>
        <w:autoSpaceDE w:val="0"/>
        <w:autoSpaceDN w:val="0"/>
        <w:spacing w:after="0" w:line="240" w:lineRule="auto"/>
        <w:jc w:val="center"/>
        <w:rPr>
          <w:rFonts w:ascii="Times New Roman" w:hAnsi="Times New Roman" w:cs="Times New Roman"/>
          <w:b/>
          <w:bCs/>
          <w:sz w:val="28"/>
          <w:szCs w:val="28"/>
          <w:lang w:eastAsia="ru-RU"/>
        </w:rPr>
      </w:pPr>
      <w:r w:rsidRPr="0067682A">
        <w:rPr>
          <w:rFonts w:ascii="Times New Roman" w:hAnsi="Times New Roman" w:cs="Times New Roman"/>
          <w:b/>
          <w:bCs/>
          <w:sz w:val="28"/>
          <w:szCs w:val="28"/>
          <w:lang w:eastAsia="ru-RU"/>
        </w:rPr>
        <w:t xml:space="preserve">ПОЛОЖЕНИЕ </w:t>
      </w:r>
    </w:p>
    <w:p w:rsidR="008B417A" w:rsidRPr="0067682A" w:rsidRDefault="008B417A" w:rsidP="0067682A">
      <w:pPr>
        <w:widowControl w:val="0"/>
        <w:autoSpaceDE w:val="0"/>
        <w:autoSpaceDN w:val="0"/>
        <w:spacing w:after="0" w:line="240" w:lineRule="auto"/>
        <w:jc w:val="center"/>
        <w:rPr>
          <w:rFonts w:ascii="Times New Roman" w:hAnsi="Times New Roman" w:cs="Times New Roman"/>
          <w:b/>
          <w:bCs/>
          <w:sz w:val="28"/>
          <w:szCs w:val="28"/>
          <w:lang w:eastAsia="ru-RU"/>
        </w:rPr>
      </w:pPr>
      <w:r w:rsidRPr="0067682A">
        <w:rPr>
          <w:rFonts w:ascii="Times New Roman" w:hAnsi="Times New Roman" w:cs="Times New Roman"/>
          <w:b/>
          <w:bCs/>
          <w:sz w:val="28"/>
          <w:szCs w:val="28"/>
          <w:lang w:eastAsia="ru-RU"/>
        </w:rPr>
        <w:t xml:space="preserve">о порядке размещения нестационарных торговых объектов </w:t>
      </w:r>
      <w:r w:rsidR="00D26661" w:rsidRPr="0067682A">
        <w:rPr>
          <w:rFonts w:ascii="Times New Roman" w:hAnsi="Times New Roman" w:cs="Times New Roman"/>
          <w:b/>
          <w:bCs/>
          <w:color w:val="000000"/>
          <w:sz w:val="28"/>
          <w:szCs w:val="28"/>
          <w:lang w:eastAsia="ru-RU"/>
        </w:rPr>
        <w:t>(по оказанию услуг)</w:t>
      </w:r>
      <w:r w:rsidR="00D26661" w:rsidRPr="0067682A">
        <w:rPr>
          <w:rFonts w:ascii="Times New Roman" w:hAnsi="Times New Roman" w:cs="Times New Roman"/>
          <w:b/>
          <w:bCs/>
          <w:sz w:val="28"/>
          <w:szCs w:val="28"/>
          <w:lang w:eastAsia="ru-RU"/>
        </w:rPr>
        <w:t xml:space="preserve"> </w:t>
      </w:r>
      <w:r w:rsidRPr="0067682A">
        <w:rPr>
          <w:rFonts w:ascii="Times New Roman" w:hAnsi="Times New Roman" w:cs="Times New Roman"/>
          <w:b/>
          <w:bCs/>
          <w:sz w:val="28"/>
          <w:szCs w:val="28"/>
          <w:lang w:eastAsia="ru-RU"/>
        </w:rPr>
        <w:t xml:space="preserve">на территории городского поселения город Благовещенск </w:t>
      </w:r>
      <w:r w:rsidR="00D26661" w:rsidRPr="0067682A">
        <w:rPr>
          <w:rFonts w:ascii="Times New Roman" w:hAnsi="Times New Roman" w:cs="Times New Roman"/>
          <w:b/>
          <w:bCs/>
          <w:sz w:val="28"/>
          <w:szCs w:val="28"/>
          <w:lang w:eastAsia="ru-RU"/>
        </w:rPr>
        <w:t>м</w:t>
      </w:r>
      <w:r w:rsidRPr="0067682A">
        <w:rPr>
          <w:rFonts w:ascii="Times New Roman" w:hAnsi="Times New Roman" w:cs="Times New Roman"/>
          <w:b/>
          <w:bCs/>
          <w:sz w:val="28"/>
          <w:szCs w:val="28"/>
          <w:lang w:eastAsia="ru-RU"/>
        </w:rPr>
        <w:t xml:space="preserve">униципального района Благовещенский район Республики Башкортостан </w:t>
      </w:r>
    </w:p>
    <w:p w:rsidR="008B417A" w:rsidRPr="0067682A" w:rsidRDefault="008B417A" w:rsidP="0067682A">
      <w:pPr>
        <w:widowControl w:val="0"/>
        <w:autoSpaceDE w:val="0"/>
        <w:autoSpaceDN w:val="0"/>
        <w:spacing w:after="0" w:line="240" w:lineRule="auto"/>
        <w:ind w:firstLine="540"/>
        <w:jc w:val="both"/>
        <w:rPr>
          <w:rFonts w:ascii="Times New Roman" w:hAnsi="Times New Roman" w:cs="Times New Roman"/>
          <w:b/>
          <w:bCs/>
          <w:sz w:val="28"/>
          <w:szCs w:val="28"/>
          <w:lang w:eastAsia="ru-RU"/>
        </w:rPr>
      </w:pPr>
    </w:p>
    <w:p w:rsidR="008B417A" w:rsidRPr="0067682A" w:rsidRDefault="008B417A" w:rsidP="0067682A">
      <w:pPr>
        <w:widowControl w:val="0"/>
        <w:autoSpaceDE w:val="0"/>
        <w:autoSpaceDN w:val="0"/>
        <w:spacing w:after="0" w:line="240" w:lineRule="auto"/>
        <w:jc w:val="center"/>
        <w:rPr>
          <w:rFonts w:ascii="Times New Roman" w:hAnsi="Times New Roman" w:cs="Times New Roman"/>
          <w:b/>
          <w:bCs/>
          <w:sz w:val="28"/>
          <w:szCs w:val="28"/>
          <w:lang w:eastAsia="ru-RU"/>
        </w:rPr>
      </w:pPr>
      <w:r w:rsidRPr="0067682A">
        <w:rPr>
          <w:rFonts w:ascii="Times New Roman" w:hAnsi="Times New Roman" w:cs="Times New Roman"/>
          <w:b/>
          <w:bCs/>
          <w:sz w:val="28"/>
          <w:szCs w:val="28"/>
          <w:lang w:eastAsia="ru-RU"/>
        </w:rPr>
        <w:t>1. Общие положения</w:t>
      </w:r>
    </w:p>
    <w:p w:rsidR="008B417A" w:rsidRPr="0067682A" w:rsidRDefault="008B417A" w:rsidP="0067682A">
      <w:pPr>
        <w:widowControl w:val="0"/>
        <w:autoSpaceDE w:val="0"/>
        <w:autoSpaceDN w:val="0"/>
        <w:spacing w:after="0" w:line="240" w:lineRule="auto"/>
        <w:jc w:val="center"/>
        <w:rPr>
          <w:rFonts w:ascii="Times New Roman" w:hAnsi="Times New Roman" w:cs="Times New Roman"/>
          <w:sz w:val="28"/>
          <w:szCs w:val="28"/>
          <w:lang w:eastAsia="ru-RU"/>
        </w:rPr>
      </w:pPr>
    </w:p>
    <w:p w:rsidR="001C42FE" w:rsidRPr="0067682A" w:rsidRDefault="00A271F0" w:rsidP="0067682A">
      <w:pPr>
        <w:autoSpaceDE w:val="0"/>
        <w:autoSpaceDN w:val="0"/>
        <w:adjustRightInd w:val="0"/>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xml:space="preserve">1.1. Настоящее Положение разработано </w:t>
      </w:r>
      <w:r w:rsidR="001C42FE" w:rsidRPr="003847F0">
        <w:rPr>
          <w:rFonts w:ascii="Times New Roman" w:hAnsi="Times New Roman" w:cs="Times New Roman"/>
          <w:sz w:val="28"/>
          <w:szCs w:val="28"/>
        </w:rPr>
        <w:t xml:space="preserve"> в целях  реализации </w:t>
      </w:r>
      <w:r w:rsidRPr="003847F0">
        <w:rPr>
          <w:rFonts w:ascii="Times New Roman" w:hAnsi="Times New Roman" w:cs="Times New Roman"/>
          <w:sz w:val="28"/>
          <w:szCs w:val="28"/>
        </w:rPr>
        <w:t>Федеральн</w:t>
      </w:r>
      <w:r w:rsidR="001C42FE" w:rsidRPr="003847F0">
        <w:rPr>
          <w:rFonts w:ascii="Times New Roman" w:hAnsi="Times New Roman" w:cs="Times New Roman"/>
          <w:sz w:val="28"/>
          <w:szCs w:val="28"/>
        </w:rPr>
        <w:t>ого</w:t>
      </w:r>
      <w:r w:rsidRPr="003847F0">
        <w:rPr>
          <w:rFonts w:ascii="Times New Roman" w:hAnsi="Times New Roman" w:cs="Times New Roman"/>
          <w:sz w:val="28"/>
          <w:szCs w:val="28"/>
        </w:rPr>
        <w:t xml:space="preserve"> </w:t>
      </w:r>
      <w:r w:rsidR="001C42FE" w:rsidRPr="003847F0">
        <w:rPr>
          <w:rFonts w:ascii="Times New Roman" w:hAnsi="Times New Roman" w:cs="Times New Roman"/>
          <w:sz w:val="28"/>
          <w:szCs w:val="28"/>
        </w:rPr>
        <w:t xml:space="preserve">закона </w:t>
      </w:r>
      <w:r w:rsidRPr="003847F0">
        <w:rPr>
          <w:rFonts w:ascii="Times New Roman" w:hAnsi="Times New Roman" w:cs="Times New Roman"/>
          <w:sz w:val="28"/>
          <w:szCs w:val="28"/>
        </w:rPr>
        <w:t>от 06 октября 2003 года № 131</w:t>
      </w:r>
      <w:r w:rsidRPr="003847F0">
        <w:rPr>
          <w:rFonts w:ascii="Times New Roman" w:hAnsi="Times New Roman" w:cs="Times New Roman"/>
          <w:b/>
          <w:bCs/>
          <w:sz w:val="28"/>
          <w:szCs w:val="28"/>
        </w:rPr>
        <w:t>–</w:t>
      </w:r>
      <w:r w:rsidRPr="003847F0">
        <w:rPr>
          <w:rFonts w:ascii="Times New Roman" w:hAnsi="Times New Roman" w:cs="Times New Roman"/>
          <w:sz w:val="28"/>
          <w:szCs w:val="28"/>
        </w:rPr>
        <w:t xml:space="preserve">ФЗ «Об общих принципах организации местного самоуправления в Российской Федерации», </w:t>
      </w:r>
      <w:r w:rsidR="003847F0" w:rsidRPr="003847F0">
        <w:rPr>
          <w:rFonts w:ascii="Times New Roman" w:hAnsi="Times New Roman" w:cs="Times New Roman"/>
          <w:sz w:val="28"/>
          <w:szCs w:val="28"/>
        </w:rPr>
        <w:t xml:space="preserve">Закона </w:t>
      </w:r>
      <w:r w:rsidR="005203AB" w:rsidRPr="003847F0">
        <w:rPr>
          <w:rFonts w:ascii="Times New Roman" w:hAnsi="Times New Roman" w:cs="Times New Roman"/>
          <w:sz w:val="28"/>
          <w:szCs w:val="28"/>
        </w:rPr>
        <w:t xml:space="preserve">Республики Башкортостан от 14 июля 2010 года </w:t>
      </w:r>
      <w:r w:rsidR="00721A74">
        <w:rPr>
          <w:rFonts w:ascii="Times New Roman" w:hAnsi="Times New Roman" w:cs="Times New Roman"/>
          <w:sz w:val="28"/>
          <w:szCs w:val="28"/>
        </w:rPr>
        <w:t>№</w:t>
      </w:r>
      <w:r w:rsidR="005203AB" w:rsidRPr="003847F0">
        <w:rPr>
          <w:rFonts w:ascii="Times New Roman" w:hAnsi="Times New Roman" w:cs="Times New Roman"/>
          <w:sz w:val="28"/>
          <w:szCs w:val="28"/>
        </w:rPr>
        <w:t xml:space="preserve"> 296-з </w:t>
      </w:r>
      <w:r w:rsidR="003847F0" w:rsidRPr="003847F0">
        <w:rPr>
          <w:rFonts w:ascii="Times New Roman" w:hAnsi="Times New Roman" w:cs="Times New Roman"/>
          <w:sz w:val="28"/>
          <w:szCs w:val="28"/>
        </w:rPr>
        <w:t>«</w:t>
      </w:r>
      <w:r w:rsidR="005203AB" w:rsidRPr="003847F0">
        <w:rPr>
          <w:rFonts w:ascii="Times New Roman" w:hAnsi="Times New Roman" w:cs="Times New Roman"/>
          <w:sz w:val="28"/>
          <w:szCs w:val="28"/>
        </w:rPr>
        <w:t>О регулировании торговой деятельности в Республике Башкортостан</w:t>
      </w:r>
      <w:r w:rsidR="003847F0" w:rsidRPr="003847F0">
        <w:rPr>
          <w:rFonts w:ascii="Times New Roman" w:hAnsi="Times New Roman" w:cs="Times New Roman"/>
          <w:sz w:val="28"/>
          <w:szCs w:val="28"/>
        </w:rPr>
        <w:t xml:space="preserve">», </w:t>
      </w:r>
      <w:hyperlink r:id="rId14" w:history="1">
        <w:r w:rsidR="003847F0" w:rsidRPr="003847F0">
          <w:rPr>
            <w:rStyle w:val="ae"/>
            <w:rFonts w:ascii="Times New Roman" w:hAnsi="Times New Roman" w:cs="Times New Roman"/>
            <w:color w:val="auto"/>
            <w:sz w:val="28"/>
            <w:szCs w:val="28"/>
            <w:u w:val="none"/>
          </w:rPr>
          <w:t>Постановлени</w:t>
        </w:r>
        <w:r w:rsidR="003847F0">
          <w:rPr>
            <w:rStyle w:val="ae"/>
            <w:rFonts w:ascii="Times New Roman" w:hAnsi="Times New Roman" w:cs="Times New Roman"/>
            <w:color w:val="auto"/>
            <w:sz w:val="28"/>
            <w:szCs w:val="28"/>
            <w:u w:val="none"/>
          </w:rPr>
          <w:t>я</w:t>
        </w:r>
        <w:r w:rsidR="003847F0" w:rsidRPr="003847F0">
          <w:rPr>
            <w:rStyle w:val="ae"/>
            <w:rFonts w:ascii="Times New Roman" w:hAnsi="Times New Roman" w:cs="Times New Roman"/>
            <w:color w:val="auto"/>
            <w:sz w:val="28"/>
            <w:szCs w:val="28"/>
            <w:u w:val="none"/>
          </w:rPr>
          <w:t xml:space="preserve"> Правительства Республики Башкортостан от 12 октября 2021 года </w:t>
        </w:r>
        <w:r w:rsidR="00721A74">
          <w:rPr>
            <w:rStyle w:val="ae"/>
            <w:rFonts w:ascii="Times New Roman" w:hAnsi="Times New Roman" w:cs="Times New Roman"/>
            <w:color w:val="auto"/>
            <w:sz w:val="28"/>
            <w:szCs w:val="28"/>
            <w:u w:val="none"/>
          </w:rPr>
          <w:t>№</w:t>
        </w:r>
        <w:r w:rsidR="003847F0" w:rsidRPr="003847F0">
          <w:rPr>
            <w:rStyle w:val="ae"/>
            <w:rFonts w:ascii="Times New Roman" w:hAnsi="Times New Roman" w:cs="Times New Roman"/>
            <w:color w:val="auto"/>
            <w:sz w:val="28"/>
            <w:szCs w:val="28"/>
            <w:u w:val="none"/>
          </w:rPr>
          <w:t xml:space="preserve"> 511 </w:t>
        </w:r>
        <w:r w:rsidR="003847F0">
          <w:rPr>
            <w:rStyle w:val="ae"/>
            <w:rFonts w:ascii="Times New Roman" w:hAnsi="Times New Roman" w:cs="Times New Roman"/>
            <w:color w:val="auto"/>
            <w:sz w:val="28"/>
            <w:szCs w:val="28"/>
            <w:u w:val="none"/>
          </w:rPr>
          <w:t>«</w:t>
        </w:r>
        <w:r w:rsidR="003847F0" w:rsidRPr="003847F0">
          <w:rPr>
            <w:rStyle w:val="ae"/>
            <w:rFonts w:ascii="Times New Roman" w:hAnsi="Times New Roman" w:cs="Times New Roman"/>
            <w:color w:val="auto"/>
            <w:sz w:val="28"/>
            <w:szCs w:val="28"/>
            <w:u w:val="none"/>
          </w:rPr>
          <w:t>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w:t>
        </w:r>
        <w:r w:rsidR="003847F0">
          <w:rPr>
            <w:rStyle w:val="ae"/>
            <w:rFonts w:ascii="Times New Roman" w:hAnsi="Times New Roman" w:cs="Times New Roman"/>
            <w:color w:val="auto"/>
            <w:sz w:val="28"/>
            <w:szCs w:val="28"/>
            <w:u w:val="none"/>
          </w:rPr>
          <w:t>»</w:t>
        </w:r>
      </w:hyperlink>
      <w:r w:rsidR="003847F0">
        <w:rPr>
          <w:rFonts w:ascii="Times New Roman" w:hAnsi="Times New Roman" w:cs="Times New Roman"/>
          <w:sz w:val="28"/>
          <w:szCs w:val="28"/>
        </w:rPr>
        <w:t xml:space="preserve">, </w:t>
      </w:r>
      <w:hyperlink r:id="rId15" w:anchor="7D20K3" w:history="1">
        <w:r w:rsidR="003847F0" w:rsidRPr="003847F0">
          <w:rPr>
            <w:rStyle w:val="ae"/>
            <w:rFonts w:ascii="Times New Roman" w:hAnsi="Times New Roman" w:cs="Times New Roman"/>
            <w:color w:val="auto"/>
            <w:sz w:val="28"/>
            <w:szCs w:val="28"/>
            <w:u w:val="none"/>
          </w:rPr>
          <w:t>распоряжени</w:t>
        </w:r>
        <w:r w:rsidR="003847F0">
          <w:rPr>
            <w:rStyle w:val="ae"/>
            <w:rFonts w:ascii="Times New Roman" w:hAnsi="Times New Roman" w:cs="Times New Roman"/>
            <w:color w:val="auto"/>
            <w:sz w:val="28"/>
            <w:szCs w:val="28"/>
            <w:u w:val="none"/>
          </w:rPr>
          <w:t>я</w:t>
        </w:r>
        <w:r w:rsidR="003847F0" w:rsidRPr="003847F0">
          <w:rPr>
            <w:rStyle w:val="ae"/>
            <w:rFonts w:ascii="Times New Roman" w:hAnsi="Times New Roman" w:cs="Times New Roman"/>
            <w:color w:val="auto"/>
            <w:sz w:val="28"/>
            <w:szCs w:val="28"/>
            <w:u w:val="none"/>
          </w:rPr>
          <w:t xml:space="preserve"> Правительства Российской Федерации от 30 января 2021 года </w:t>
        </w:r>
        <w:r w:rsidR="003847F0">
          <w:rPr>
            <w:rStyle w:val="ae"/>
            <w:rFonts w:ascii="Times New Roman" w:hAnsi="Times New Roman" w:cs="Times New Roman"/>
            <w:color w:val="auto"/>
            <w:sz w:val="28"/>
            <w:szCs w:val="28"/>
            <w:u w:val="none"/>
          </w:rPr>
          <w:t>№</w:t>
        </w:r>
        <w:r w:rsidR="003847F0" w:rsidRPr="003847F0">
          <w:rPr>
            <w:rStyle w:val="ae"/>
            <w:rFonts w:ascii="Times New Roman" w:hAnsi="Times New Roman" w:cs="Times New Roman"/>
            <w:color w:val="auto"/>
            <w:sz w:val="28"/>
            <w:szCs w:val="28"/>
            <w:u w:val="none"/>
          </w:rPr>
          <w:t xml:space="preserve"> 208-р</w:t>
        </w:r>
      </w:hyperlink>
      <w:r w:rsidR="003847F0" w:rsidRPr="003847F0">
        <w:rPr>
          <w:rFonts w:ascii="Times New Roman" w:hAnsi="Times New Roman" w:cs="Times New Roman"/>
          <w:sz w:val="28"/>
          <w:szCs w:val="28"/>
        </w:rPr>
        <w:t xml:space="preserve"> </w:t>
      </w:r>
      <w:r w:rsidR="001C42FE" w:rsidRPr="003847F0">
        <w:rPr>
          <w:rFonts w:ascii="Times New Roman" w:hAnsi="Times New Roman" w:cs="Times New Roman"/>
          <w:sz w:val="28"/>
          <w:szCs w:val="28"/>
        </w:rPr>
        <w:t>и  предназначен для формирования единых правил размещения нестационарных торговых объектов на территории городского поселения</w:t>
      </w:r>
      <w:r w:rsidR="001C42FE" w:rsidRPr="0067682A">
        <w:rPr>
          <w:rFonts w:ascii="Times New Roman" w:hAnsi="Times New Roman" w:cs="Times New Roman"/>
          <w:sz w:val="28"/>
          <w:szCs w:val="28"/>
        </w:rPr>
        <w:t xml:space="preserve"> город Благовещенск муниципального района Благовещенский район  Республики Башкортостан</w:t>
      </w:r>
      <w:r w:rsidR="00696C04" w:rsidRPr="0067682A">
        <w:rPr>
          <w:rFonts w:ascii="Times New Roman" w:hAnsi="Times New Roman" w:cs="Times New Roman"/>
          <w:sz w:val="28"/>
          <w:szCs w:val="28"/>
        </w:rPr>
        <w:t>.</w:t>
      </w:r>
    </w:p>
    <w:p w:rsidR="001C42FE" w:rsidRPr="0067682A" w:rsidRDefault="00A271F0"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 </w:t>
      </w:r>
      <w:r w:rsidR="001C42FE" w:rsidRPr="0067682A">
        <w:rPr>
          <w:rFonts w:ascii="Times New Roman" w:hAnsi="Times New Roman" w:cs="Times New Roman"/>
          <w:sz w:val="28"/>
          <w:szCs w:val="28"/>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1C42FE" w:rsidRPr="0067682A" w:rsidRDefault="001C42FE"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w:t>
      </w:r>
      <w:hyperlink r:id="rId16" w:tooltip="Ссылка на КонсультантПлюс">
        <w:r w:rsidRPr="0067682A">
          <w:rPr>
            <w:rFonts w:ascii="Times New Roman" w:hAnsi="Times New Roman" w:cs="Times New Roman"/>
            <w:sz w:val="28"/>
            <w:szCs w:val="28"/>
          </w:rPr>
          <w:t>Постановлением</w:t>
        </w:r>
      </w:hyperlink>
      <w:r w:rsidRPr="0067682A">
        <w:rPr>
          <w:rFonts w:ascii="Times New Roman" w:hAnsi="Times New Roman" w:cs="Times New Roman"/>
          <w:sz w:val="28"/>
          <w:szCs w:val="28"/>
        </w:rPr>
        <w:t xml:space="preserve"> Правительства Российской Федерации от 29 сентября 2010 года N 772.</w:t>
      </w:r>
    </w:p>
    <w:p w:rsidR="001C42FE" w:rsidRPr="0067682A" w:rsidRDefault="001C42FE"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1.2. Размещение нестационарных торговых объектов на территории </w:t>
      </w:r>
      <w:r w:rsidR="00B26DAA" w:rsidRPr="0067682A">
        <w:rPr>
          <w:rFonts w:ascii="Times New Roman" w:hAnsi="Times New Roman" w:cs="Times New Roman"/>
          <w:sz w:val="28"/>
          <w:szCs w:val="28"/>
        </w:rPr>
        <w:t>г</w:t>
      </w:r>
      <w:r w:rsidR="00A351CD" w:rsidRPr="0067682A">
        <w:rPr>
          <w:rFonts w:ascii="Times New Roman" w:hAnsi="Times New Roman" w:cs="Times New Roman"/>
          <w:sz w:val="28"/>
          <w:szCs w:val="28"/>
        </w:rPr>
        <w:t>ородского поселения</w:t>
      </w:r>
      <w:r w:rsidRPr="0067682A">
        <w:rPr>
          <w:rFonts w:ascii="Times New Roman" w:hAnsi="Times New Roman" w:cs="Times New Roman"/>
          <w:sz w:val="28"/>
          <w:szCs w:val="28"/>
        </w:rPr>
        <w:t xml:space="preserve"> </w:t>
      </w:r>
      <w:r w:rsidR="00B26DAA" w:rsidRPr="0067682A">
        <w:rPr>
          <w:rFonts w:ascii="Times New Roman" w:hAnsi="Times New Roman" w:cs="Times New Roman"/>
          <w:sz w:val="28"/>
          <w:szCs w:val="28"/>
        </w:rPr>
        <w:t xml:space="preserve">город Благовещенск муниципального района Благовещенский район  Республики Башкортостан </w:t>
      </w:r>
      <w:r w:rsidRPr="0067682A">
        <w:rPr>
          <w:rFonts w:ascii="Times New Roman" w:hAnsi="Times New Roman" w:cs="Times New Roman"/>
          <w:sz w:val="28"/>
          <w:szCs w:val="28"/>
        </w:rPr>
        <w:t>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rsidR="00DC44A9" w:rsidRPr="0067682A" w:rsidRDefault="008B417A" w:rsidP="0067682A">
      <w:pPr>
        <w:autoSpaceDE w:val="0"/>
        <w:autoSpaceDN w:val="0"/>
        <w:adjustRightInd w:val="0"/>
        <w:spacing w:after="0" w:line="240" w:lineRule="auto"/>
        <w:ind w:firstLine="540"/>
        <w:jc w:val="both"/>
        <w:rPr>
          <w:rFonts w:ascii="Times New Roman" w:hAnsi="Times New Roman" w:cs="Times New Roman"/>
          <w:sz w:val="28"/>
          <w:szCs w:val="28"/>
        </w:rPr>
      </w:pPr>
      <w:r w:rsidRPr="0067682A">
        <w:rPr>
          <w:rFonts w:ascii="Times New Roman" w:hAnsi="Times New Roman" w:cs="Times New Roman"/>
          <w:sz w:val="28"/>
          <w:szCs w:val="28"/>
        </w:rPr>
        <w:t>1.</w:t>
      </w:r>
      <w:r w:rsidR="00A351CD" w:rsidRPr="0067682A">
        <w:rPr>
          <w:rFonts w:ascii="Times New Roman" w:hAnsi="Times New Roman" w:cs="Times New Roman"/>
          <w:sz w:val="28"/>
          <w:szCs w:val="28"/>
        </w:rPr>
        <w:t>3</w:t>
      </w:r>
      <w:r w:rsidRPr="0067682A">
        <w:rPr>
          <w:rFonts w:ascii="Times New Roman" w:hAnsi="Times New Roman" w:cs="Times New Roman"/>
          <w:sz w:val="28"/>
          <w:szCs w:val="28"/>
        </w:rPr>
        <w:t xml:space="preserve">. </w:t>
      </w:r>
      <w:r w:rsidR="001C42FE" w:rsidRPr="0067682A">
        <w:rPr>
          <w:rFonts w:ascii="Times New Roman" w:hAnsi="Times New Roman" w:cs="Times New Roman"/>
          <w:sz w:val="28"/>
          <w:szCs w:val="28"/>
        </w:rPr>
        <w:t>Р</w:t>
      </w:r>
      <w:r w:rsidRPr="0067682A">
        <w:rPr>
          <w:rFonts w:ascii="Times New Roman" w:hAnsi="Times New Roman" w:cs="Times New Roman"/>
          <w:sz w:val="28"/>
          <w:szCs w:val="28"/>
        </w:rPr>
        <w:t>азработ</w:t>
      </w:r>
      <w:r w:rsidR="001C42FE" w:rsidRPr="0067682A">
        <w:rPr>
          <w:rFonts w:ascii="Times New Roman" w:hAnsi="Times New Roman" w:cs="Times New Roman"/>
          <w:sz w:val="28"/>
          <w:szCs w:val="28"/>
        </w:rPr>
        <w:t xml:space="preserve">ка схемы осуществляется </w:t>
      </w:r>
      <w:r w:rsidRPr="0067682A">
        <w:rPr>
          <w:rFonts w:ascii="Times New Roman" w:hAnsi="Times New Roman" w:cs="Times New Roman"/>
          <w:sz w:val="28"/>
          <w:szCs w:val="28"/>
        </w:rPr>
        <w:t xml:space="preserve"> в целях</w:t>
      </w:r>
      <w:r w:rsidR="005B3AA3" w:rsidRPr="0067682A">
        <w:rPr>
          <w:rFonts w:ascii="Times New Roman" w:hAnsi="Times New Roman" w:cs="Times New Roman"/>
          <w:sz w:val="28"/>
          <w:szCs w:val="28"/>
        </w:rPr>
        <w:t>:</w:t>
      </w:r>
    </w:p>
    <w:p w:rsidR="001C42FE" w:rsidRPr="0067682A" w:rsidRDefault="001C42FE" w:rsidP="0067682A">
      <w:pPr>
        <w:autoSpaceDE w:val="0"/>
        <w:autoSpaceDN w:val="0"/>
        <w:adjustRightInd w:val="0"/>
        <w:spacing w:after="0" w:line="240" w:lineRule="auto"/>
        <w:ind w:firstLine="540"/>
        <w:jc w:val="both"/>
        <w:rPr>
          <w:rFonts w:ascii="Times New Roman" w:hAnsi="Times New Roman" w:cs="Times New Roman"/>
          <w:sz w:val="28"/>
          <w:szCs w:val="28"/>
        </w:rPr>
      </w:pPr>
      <w:r w:rsidRPr="0067682A">
        <w:rPr>
          <w:rFonts w:ascii="Times New Roman" w:hAnsi="Times New Roman" w:cs="Times New Roman"/>
          <w:sz w:val="28"/>
          <w:szCs w:val="28"/>
        </w:rPr>
        <w:lastRenderedPageBreak/>
        <w:t>создания условий для улучшения организации и качества торгового обслуживания населения и обеспечения доступности товаров для населения;</w:t>
      </w:r>
    </w:p>
    <w:p w:rsidR="001C42FE" w:rsidRPr="0067682A" w:rsidRDefault="001C42FE"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установления единого порядка размещения нестационарных торговых объектов на территории </w:t>
      </w:r>
      <w:r w:rsidR="00B26DAA" w:rsidRPr="0067682A">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Pr="0067682A">
        <w:rPr>
          <w:rFonts w:ascii="Times New Roman" w:hAnsi="Times New Roman" w:cs="Times New Roman"/>
          <w:sz w:val="28"/>
          <w:szCs w:val="28"/>
        </w:rPr>
        <w:t>;</w:t>
      </w:r>
    </w:p>
    <w:p w:rsidR="001C42FE" w:rsidRPr="0067682A" w:rsidRDefault="00DC44A9"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 </w:t>
      </w:r>
      <w:r w:rsidR="001C42FE" w:rsidRPr="0067682A">
        <w:rPr>
          <w:rFonts w:ascii="Times New Roman" w:hAnsi="Times New Roman" w:cs="Times New Roman"/>
          <w:sz w:val="28"/>
          <w:szCs w:val="28"/>
        </w:rPr>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rsidR="001C42FE" w:rsidRPr="0067682A" w:rsidRDefault="00DC44A9"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  </w:t>
      </w:r>
      <w:r w:rsidR="001C42FE" w:rsidRPr="0067682A">
        <w:rPr>
          <w:rFonts w:ascii="Times New Roman" w:hAnsi="Times New Roman" w:cs="Times New Roman"/>
          <w:sz w:val="28"/>
          <w:szCs w:val="28"/>
        </w:rPr>
        <w:t>формирования современной торговой инфраструктуры;</w:t>
      </w:r>
    </w:p>
    <w:p w:rsidR="005B3AA3" w:rsidRPr="0067682A" w:rsidRDefault="005B3AA3" w:rsidP="0067682A">
      <w:pPr>
        <w:autoSpaceDE w:val="0"/>
        <w:autoSpaceDN w:val="0"/>
        <w:adjustRightInd w:val="0"/>
        <w:spacing w:after="0" w:line="240" w:lineRule="auto"/>
        <w:ind w:firstLine="709"/>
        <w:jc w:val="both"/>
        <w:rPr>
          <w:rFonts w:ascii="Times New Roman" w:hAnsi="Times New Roman" w:cs="Times New Roman"/>
          <w:sz w:val="28"/>
          <w:szCs w:val="28"/>
        </w:rPr>
      </w:pPr>
      <w:r w:rsidRPr="0067682A">
        <w:rPr>
          <w:rFonts w:ascii="Times New Roman" w:hAnsi="Times New Roman" w:cs="Times New Roman"/>
          <w:sz w:val="28"/>
          <w:szCs w:val="28"/>
        </w:rPr>
        <w:t xml:space="preserve">оказания поддержки сельскохозяйственным товаропроизводителям, в том числе осуществляющим деятельность на территории городского поселения город Благовещенск </w:t>
      </w:r>
      <w:r w:rsidR="00D26661" w:rsidRPr="0067682A">
        <w:rPr>
          <w:rFonts w:ascii="Times New Roman" w:hAnsi="Times New Roman" w:cs="Times New Roman"/>
          <w:sz w:val="28"/>
          <w:szCs w:val="28"/>
        </w:rPr>
        <w:t>м</w:t>
      </w:r>
      <w:r w:rsidRPr="0067682A">
        <w:rPr>
          <w:rFonts w:ascii="Times New Roman" w:hAnsi="Times New Roman" w:cs="Times New Roman"/>
          <w:sz w:val="28"/>
          <w:szCs w:val="28"/>
        </w:rPr>
        <w:t>униципального района Благовещенский район Республики Башкортостан.</w:t>
      </w:r>
    </w:p>
    <w:p w:rsidR="00D118B8" w:rsidRPr="007E3936" w:rsidRDefault="008B417A" w:rsidP="0067682A">
      <w:pPr>
        <w:autoSpaceDE w:val="0"/>
        <w:autoSpaceDN w:val="0"/>
        <w:adjustRightInd w:val="0"/>
        <w:spacing w:after="0" w:line="240" w:lineRule="auto"/>
        <w:ind w:firstLine="540"/>
        <w:jc w:val="both"/>
        <w:rPr>
          <w:rFonts w:ascii="Times New Roman" w:hAnsi="Times New Roman" w:cs="Times New Roman"/>
          <w:color w:val="000000"/>
          <w:sz w:val="28"/>
          <w:szCs w:val="28"/>
        </w:rPr>
      </w:pPr>
      <w:r w:rsidRPr="007E3936">
        <w:rPr>
          <w:rFonts w:ascii="Times New Roman" w:hAnsi="Times New Roman" w:cs="Times New Roman"/>
          <w:color w:val="000000"/>
          <w:sz w:val="28"/>
          <w:szCs w:val="28"/>
        </w:rPr>
        <w:t>1.</w:t>
      </w:r>
      <w:r w:rsidR="00A351CD" w:rsidRPr="007E3936">
        <w:rPr>
          <w:rFonts w:ascii="Times New Roman" w:hAnsi="Times New Roman" w:cs="Times New Roman"/>
          <w:color w:val="000000"/>
          <w:sz w:val="28"/>
          <w:szCs w:val="28"/>
        </w:rPr>
        <w:t>4</w:t>
      </w:r>
      <w:r w:rsidRPr="007E3936">
        <w:rPr>
          <w:rFonts w:ascii="Times New Roman" w:hAnsi="Times New Roman" w:cs="Times New Roman"/>
          <w:color w:val="000000"/>
          <w:sz w:val="28"/>
          <w:szCs w:val="28"/>
        </w:rPr>
        <w:t>.</w:t>
      </w:r>
      <w:r w:rsidR="008F20CC" w:rsidRPr="007E3936">
        <w:rPr>
          <w:rFonts w:ascii="Times New Roman" w:hAnsi="Times New Roman" w:cs="Times New Roman"/>
          <w:color w:val="000000"/>
          <w:sz w:val="28"/>
          <w:szCs w:val="28"/>
        </w:rPr>
        <w:t>Требования, предусмотренные настоящим По</w:t>
      </w:r>
      <w:r w:rsidR="00D118B8" w:rsidRPr="007E3936">
        <w:rPr>
          <w:rFonts w:ascii="Times New Roman" w:hAnsi="Times New Roman" w:cs="Times New Roman"/>
          <w:color w:val="000000"/>
          <w:sz w:val="28"/>
          <w:szCs w:val="28"/>
        </w:rPr>
        <w:t>ложением</w:t>
      </w:r>
      <w:r w:rsidR="008F20CC" w:rsidRPr="007E3936">
        <w:rPr>
          <w:rFonts w:ascii="Times New Roman" w:hAnsi="Times New Roman" w:cs="Times New Roman"/>
          <w:color w:val="000000"/>
          <w:sz w:val="28"/>
          <w:szCs w:val="28"/>
        </w:rPr>
        <w:t>,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w:t>
      </w:r>
      <w:r w:rsidR="00D118B8" w:rsidRPr="007E3936">
        <w:rPr>
          <w:rFonts w:ascii="Times New Roman" w:hAnsi="Times New Roman" w:cs="Times New Roman"/>
          <w:color w:val="000000"/>
          <w:sz w:val="28"/>
          <w:szCs w:val="28"/>
        </w:rPr>
        <w:t>.</w:t>
      </w:r>
    </w:p>
    <w:p w:rsidR="00A351CD" w:rsidRPr="0067682A" w:rsidRDefault="008B417A"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1.5. </w:t>
      </w:r>
      <w:r w:rsidR="00A351CD" w:rsidRPr="0067682A">
        <w:rPr>
          <w:rFonts w:ascii="Times New Roman" w:hAnsi="Times New Roman" w:cs="Times New Roman"/>
          <w:sz w:val="28"/>
          <w:szCs w:val="28"/>
        </w:rPr>
        <w:t>Утверждение схем, внесение в них изменений не являются основаниями для пересмотра мест размещения нестационарных торговых объектов, строительство, реконструкция или эксплуатация которых были начаты в соответствии с правоустанавливающими документами до утверждения указанных схем.</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1.6. Включение в схему нестационарных торговых объектов, расположенных на земельных участках, находящихся в собственности 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1.7. Схема разрабатывается и утверждается Администрацией городского поселения</w:t>
      </w:r>
      <w:r w:rsidR="00696C04" w:rsidRPr="0067682A">
        <w:rPr>
          <w:rFonts w:ascii="Times New Roman" w:hAnsi="Times New Roman" w:cs="Times New Roman"/>
          <w:sz w:val="28"/>
          <w:szCs w:val="28"/>
        </w:rPr>
        <w:t xml:space="preserve"> город Благовещенск муниципального района Благовещенский район Республики Башкортостан </w:t>
      </w:r>
      <w:r w:rsidRPr="0067682A">
        <w:rPr>
          <w:rFonts w:ascii="Times New Roman" w:hAnsi="Times New Roman" w:cs="Times New Roman"/>
          <w:sz w:val="28"/>
          <w:szCs w:val="28"/>
        </w:rPr>
        <w:t xml:space="preserve"> на срок не менее 5 лет.</w:t>
      </w:r>
      <w:r w:rsidR="00EC11BF">
        <w:rPr>
          <w:rFonts w:ascii="Times New Roman" w:hAnsi="Times New Roman" w:cs="Times New Roman"/>
          <w:sz w:val="28"/>
          <w:szCs w:val="28"/>
        </w:rPr>
        <w:t xml:space="preserve"> </w:t>
      </w:r>
    </w:p>
    <w:p w:rsidR="008B417A" w:rsidRPr="0067682A" w:rsidRDefault="008B417A" w:rsidP="0067682A">
      <w:pPr>
        <w:spacing w:after="0" w:line="240" w:lineRule="auto"/>
        <w:ind w:left="14" w:right="43" w:firstLine="694"/>
        <w:jc w:val="both"/>
        <w:rPr>
          <w:rFonts w:ascii="Times New Roman" w:hAnsi="Times New Roman" w:cs="Times New Roman"/>
          <w:sz w:val="28"/>
          <w:szCs w:val="28"/>
        </w:rPr>
      </w:pPr>
      <w:r w:rsidRPr="0067682A">
        <w:rPr>
          <w:rFonts w:ascii="Times New Roman" w:hAnsi="Times New Roman" w:cs="Times New Roman"/>
          <w:sz w:val="28"/>
          <w:szCs w:val="28"/>
        </w:rPr>
        <w:t>Виды нестационарных торговых объектов и их понятия определяются в соответствии с действующим законодательством, государственными (национальными) стандартами, отраслевыми нормами и правилами.</w:t>
      </w:r>
    </w:p>
    <w:p w:rsidR="00EB156C" w:rsidRPr="0067682A" w:rsidRDefault="00EB156C" w:rsidP="0067682A">
      <w:pPr>
        <w:spacing w:after="0" w:line="240" w:lineRule="auto"/>
        <w:ind w:right="137"/>
        <w:jc w:val="both"/>
        <w:rPr>
          <w:rFonts w:ascii="Times New Roman" w:hAnsi="Times New Roman" w:cs="Times New Roman"/>
          <w:sz w:val="28"/>
          <w:szCs w:val="28"/>
        </w:rPr>
      </w:pPr>
      <w:r w:rsidRPr="0067682A">
        <w:rPr>
          <w:rFonts w:ascii="Times New Roman" w:hAnsi="Times New Roman" w:cs="Times New Roman"/>
          <w:sz w:val="28"/>
          <w:szCs w:val="28"/>
        </w:rPr>
        <w:t xml:space="preserve">         </w:t>
      </w:r>
      <w:r w:rsidR="008B417A" w:rsidRPr="0067682A">
        <w:rPr>
          <w:rFonts w:ascii="Times New Roman" w:hAnsi="Times New Roman" w:cs="Times New Roman"/>
          <w:sz w:val="28"/>
          <w:szCs w:val="28"/>
        </w:rPr>
        <w:t>1.</w:t>
      </w:r>
      <w:r w:rsidR="00A351CD" w:rsidRPr="0067682A">
        <w:rPr>
          <w:rFonts w:ascii="Times New Roman" w:hAnsi="Times New Roman" w:cs="Times New Roman"/>
          <w:sz w:val="28"/>
          <w:szCs w:val="28"/>
        </w:rPr>
        <w:t>8.</w:t>
      </w:r>
      <w:r w:rsidR="008B417A" w:rsidRPr="0067682A">
        <w:rPr>
          <w:rFonts w:ascii="Times New Roman" w:hAnsi="Times New Roman" w:cs="Times New Roman"/>
          <w:sz w:val="28"/>
          <w:szCs w:val="28"/>
        </w:rPr>
        <w:t xml:space="preserve"> </w:t>
      </w:r>
      <w:bookmarkStart w:id="1" w:name="sub_413"/>
      <w:r w:rsidRPr="0067682A">
        <w:rPr>
          <w:rFonts w:ascii="Times New Roman" w:hAnsi="Times New Roman" w:cs="Times New Roman"/>
          <w:sz w:val="28"/>
          <w:szCs w:val="28"/>
        </w:rPr>
        <w:t>Для целей настоящего Порядка используются следующие понятия:</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lastRenderedPageBreak/>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К нестационарным торговым объектам, включаемым в схему, относятся:</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торговая галерея - выполненный в едином архитектурном решении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беспрепятственного прохода для покупателей, объединенных под единой </w:t>
      </w:r>
      <w:proofErr w:type="spellStart"/>
      <w:r w:rsidRPr="0067682A">
        <w:rPr>
          <w:rFonts w:ascii="Times New Roman" w:hAnsi="Times New Roman" w:cs="Times New Roman"/>
          <w:sz w:val="28"/>
          <w:szCs w:val="28"/>
        </w:rPr>
        <w:t>светопрозрачной</w:t>
      </w:r>
      <w:proofErr w:type="spellEnd"/>
      <w:r w:rsidRPr="0067682A">
        <w:rPr>
          <w:rFonts w:ascii="Times New Roman" w:hAnsi="Times New Roman" w:cs="Times New Roman"/>
          <w:sz w:val="28"/>
          <w:szCs w:val="28"/>
        </w:rPr>
        <w:t xml:space="preserve"> кровлей;</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архитектурно-художественном решении с остановочным навесом. При этом остановочный навес может представлять собой как открытую, так и закрытую конструкцию;</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мобильный пункт быстрого питания - передвижное сооружение (</w:t>
      </w:r>
      <w:proofErr w:type="spellStart"/>
      <w:r w:rsidRPr="0067682A">
        <w:rPr>
          <w:rFonts w:ascii="Times New Roman" w:hAnsi="Times New Roman" w:cs="Times New Roman"/>
          <w:sz w:val="28"/>
          <w:szCs w:val="28"/>
        </w:rPr>
        <w:t>автокафе</w:t>
      </w:r>
      <w:proofErr w:type="spellEnd"/>
      <w:r w:rsidRPr="0067682A">
        <w:rPr>
          <w:rFonts w:ascii="Times New Roman" w:hAnsi="Times New Roman" w:cs="Times New Roman"/>
          <w:sz w:val="28"/>
          <w:szCs w:val="28"/>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выносное холодильное оборудование - холодильник для хранения и реализации прохладительных напитков и мороженого;</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торговый автомат (</w:t>
      </w:r>
      <w:proofErr w:type="spellStart"/>
      <w:r w:rsidRPr="0067682A">
        <w:rPr>
          <w:rFonts w:ascii="Times New Roman" w:hAnsi="Times New Roman" w:cs="Times New Roman"/>
          <w:sz w:val="28"/>
          <w:szCs w:val="28"/>
        </w:rPr>
        <w:t>вендинговый</w:t>
      </w:r>
      <w:proofErr w:type="spellEnd"/>
      <w:r w:rsidRPr="0067682A">
        <w:rPr>
          <w:rFonts w:ascii="Times New Roman" w:hAnsi="Times New Roman" w:cs="Times New Roman"/>
          <w:sz w:val="28"/>
          <w:szCs w:val="28"/>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бахчевой развал - нестационарный торговый объект, представляющий собой специально оборудованную временную конструкцию в виде </w:t>
      </w:r>
      <w:r w:rsidRPr="0067682A">
        <w:rPr>
          <w:rFonts w:ascii="Times New Roman" w:hAnsi="Times New Roman" w:cs="Times New Roman"/>
          <w:sz w:val="28"/>
          <w:szCs w:val="28"/>
        </w:rPr>
        <w:lastRenderedPageBreak/>
        <w:t>обособленной открытой площадки или установленной торговой палатки, предназначенный для продажи сезонных бахчевых культур;</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передвижное сооружение - изотермические емкости и цистерны, прочие передвижные объекты;</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объект мобильной, развозной торговли - нестационарный торговый объект, представляющий специализированный </w:t>
      </w:r>
      <w:proofErr w:type="spellStart"/>
      <w:r w:rsidRPr="0067682A">
        <w:rPr>
          <w:rFonts w:ascii="Times New Roman" w:hAnsi="Times New Roman" w:cs="Times New Roman"/>
          <w:sz w:val="28"/>
          <w:szCs w:val="28"/>
        </w:rPr>
        <w:t>автомагазин</w:t>
      </w:r>
      <w:proofErr w:type="spellEnd"/>
      <w:r w:rsidRPr="0067682A">
        <w:rPr>
          <w:rFonts w:ascii="Times New Roman" w:hAnsi="Times New Roman" w:cs="Times New Roman"/>
          <w:sz w:val="28"/>
          <w:szCs w:val="28"/>
        </w:rPr>
        <w:t>, автолавку или иное специально оборудованное для осуществления розничной торговли транспортное средство;</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 товаров сельскохозяйственными товаропроизводителями (включая личные подсобные хозяйства), организациями и индивидуальными предпринимателями, осуществляющими деятельность на территории городского поселения;</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сельскохозяйственный товаропроизводитель - определение используется в значении, установленном Федеральным </w:t>
      </w:r>
      <w:hyperlink r:id="rId17" w:tooltip="Ссылка на КонсультантПлюс">
        <w:r w:rsidRPr="0067682A">
          <w:rPr>
            <w:rFonts w:ascii="Times New Roman" w:hAnsi="Times New Roman" w:cs="Times New Roman"/>
            <w:sz w:val="28"/>
            <w:szCs w:val="28"/>
          </w:rPr>
          <w:t>законом</w:t>
        </w:r>
      </w:hyperlink>
      <w:r w:rsidRPr="0067682A">
        <w:rPr>
          <w:rFonts w:ascii="Times New Roman" w:hAnsi="Times New Roman" w:cs="Times New Roman"/>
          <w:sz w:val="28"/>
          <w:szCs w:val="28"/>
        </w:rPr>
        <w:t xml:space="preserve"> от 29 декабря 2006 года </w:t>
      </w:r>
      <w:r w:rsidR="00DC44A9" w:rsidRPr="0067682A">
        <w:rPr>
          <w:rFonts w:ascii="Times New Roman" w:hAnsi="Times New Roman" w:cs="Times New Roman"/>
          <w:sz w:val="28"/>
          <w:szCs w:val="28"/>
        </w:rPr>
        <w:t xml:space="preserve">             №</w:t>
      </w:r>
      <w:r w:rsidRPr="0067682A">
        <w:rPr>
          <w:rFonts w:ascii="Times New Roman" w:hAnsi="Times New Roman" w:cs="Times New Roman"/>
          <w:sz w:val="28"/>
          <w:szCs w:val="28"/>
        </w:rPr>
        <w:t xml:space="preserve"> 264-ФЗ "О развитии сельского хозяйства";</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нестационарный торговый объект сезонного размещения - нестационарный торговый объект, размещаемый на определенный сезон, период (периоды) в году;</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летнее кафе - специально оборудованное временное сооружение, представляющее собой площадку для размещения предприятия общественного питания для оказания услуг общественного питания и (или без) отдыха потребителей;</w:t>
      </w:r>
    </w:p>
    <w:p w:rsidR="00A351CD" w:rsidRPr="0067682A" w:rsidRDefault="00A351CD"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летняя терраса - летнее кафе при стационарном предприятии </w:t>
      </w:r>
      <w:r w:rsidRPr="0067682A">
        <w:rPr>
          <w:rFonts w:ascii="Times New Roman" w:hAnsi="Times New Roman" w:cs="Times New Roman"/>
          <w:sz w:val="28"/>
          <w:szCs w:val="28"/>
        </w:rPr>
        <w:lastRenderedPageBreak/>
        <w:t>общественного питания, представляющее собой площадку для размещения предприятия общественного питания для дополнительного оказания услуг общественного питания и (или без) отдыха потребителей.</w:t>
      </w:r>
    </w:p>
    <w:p w:rsidR="008B417A" w:rsidRPr="0067682A" w:rsidRDefault="008B417A" w:rsidP="0067682A">
      <w:pPr>
        <w:pStyle w:val="formattext"/>
        <w:shd w:val="clear" w:color="auto" w:fill="FFFFFF"/>
        <w:spacing w:before="0" w:beforeAutospacing="0" w:after="0" w:afterAutospacing="0"/>
        <w:jc w:val="both"/>
        <w:textAlignment w:val="baseline"/>
        <w:rPr>
          <w:sz w:val="28"/>
          <w:szCs w:val="28"/>
        </w:rPr>
      </w:pPr>
      <w:r w:rsidRPr="0067682A">
        <w:rPr>
          <w:color w:val="2D2D2D"/>
          <w:spacing w:val="2"/>
          <w:sz w:val="28"/>
          <w:szCs w:val="28"/>
        </w:rPr>
        <w:tab/>
      </w:r>
      <w:bookmarkStart w:id="2" w:name="sub_415"/>
      <w:bookmarkEnd w:id="1"/>
      <w:r w:rsidRPr="0067682A">
        <w:rPr>
          <w:sz w:val="28"/>
          <w:szCs w:val="28"/>
        </w:rPr>
        <w:t>Субъект предпринимательства - хозяйствующий субъект (юридическое лицо, индивидуальный предприниматель</w:t>
      </w:r>
      <w:r w:rsidR="00F61B89" w:rsidRPr="0067682A">
        <w:rPr>
          <w:sz w:val="28"/>
          <w:szCs w:val="28"/>
        </w:rPr>
        <w:t xml:space="preserve">, </w:t>
      </w:r>
      <w:proofErr w:type="spellStart"/>
      <w:r w:rsidR="00F61B89" w:rsidRPr="0067682A">
        <w:rPr>
          <w:sz w:val="28"/>
          <w:szCs w:val="28"/>
        </w:rPr>
        <w:t>самозанятый</w:t>
      </w:r>
      <w:proofErr w:type="spellEnd"/>
      <w:r w:rsidRPr="0067682A">
        <w:rPr>
          <w:sz w:val="28"/>
          <w:szCs w:val="28"/>
        </w:rPr>
        <w:t xml:space="preserve">), зарегистрированный в установленном законом порядке, осуществляющий деятельность в сферах торговли, оказания услуг (далее – Субъект). </w:t>
      </w:r>
    </w:p>
    <w:bookmarkEnd w:id="2"/>
    <w:p w:rsidR="008B417A" w:rsidRPr="0067682A" w:rsidRDefault="008B417A" w:rsidP="0067682A">
      <w:pPr>
        <w:widowControl w:val="0"/>
        <w:autoSpaceDE w:val="0"/>
        <w:autoSpaceDN w:val="0"/>
        <w:spacing w:after="0" w:line="240" w:lineRule="auto"/>
        <w:ind w:firstLine="709"/>
        <w:jc w:val="both"/>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Договор на размещение нестационарного торгового объекта </w:t>
      </w:r>
      <w:r w:rsidRPr="0067682A">
        <w:rPr>
          <w:rFonts w:ascii="Times New Roman" w:hAnsi="Times New Roman" w:cs="Times New Roman"/>
          <w:b/>
          <w:bCs/>
          <w:sz w:val="28"/>
          <w:szCs w:val="28"/>
          <w:lang w:eastAsia="ru-RU"/>
        </w:rPr>
        <w:t>–</w:t>
      </w:r>
      <w:r w:rsidRPr="0067682A">
        <w:rPr>
          <w:rFonts w:ascii="Times New Roman" w:hAnsi="Times New Roman" w:cs="Times New Roman"/>
          <w:sz w:val="28"/>
          <w:szCs w:val="28"/>
          <w:lang w:eastAsia="ru-RU"/>
        </w:rPr>
        <w:t xml:space="preserve"> письменный договор, заключенный Администрацией городского поселения город Благовещенск </w:t>
      </w:r>
      <w:r w:rsidR="00D26661" w:rsidRPr="0067682A">
        <w:rPr>
          <w:rFonts w:ascii="Times New Roman" w:hAnsi="Times New Roman" w:cs="Times New Roman"/>
          <w:sz w:val="28"/>
          <w:szCs w:val="28"/>
          <w:lang w:eastAsia="ru-RU"/>
        </w:rPr>
        <w:t>м</w:t>
      </w:r>
      <w:r w:rsidRPr="0067682A">
        <w:rPr>
          <w:rFonts w:ascii="Times New Roman" w:hAnsi="Times New Roman" w:cs="Times New Roman"/>
          <w:sz w:val="28"/>
          <w:szCs w:val="28"/>
          <w:lang w:eastAsia="ru-RU"/>
        </w:rPr>
        <w:t>униципального района Благовещенский район Республики Башкортостан с Субъектом по итогам аукционов (далее - договор на размещение).</w:t>
      </w:r>
    </w:p>
    <w:p w:rsidR="00696C04" w:rsidRPr="0067682A" w:rsidRDefault="008B417A" w:rsidP="0067682A">
      <w:pPr>
        <w:widowControl w:val="0"/>
        <w:autoSpaceDE w:val="0"/>
        <w:autoSpaceDN w:val="0"/>
        <w:spacing w:after="0" w:line="240" w:lineRule="auto"/>
        <w:ind w:firstLine="709"/>
        <w:jc w:val="both"/>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Компенсационное место – место размещения НТО, предоставленное взамен места, которое исключено из схемы размещения по решению </w:t>
      </w:r>
      <w:r w:rsidR="00D60843" w:rsidRPr="0067682A">
        <w:rPr>
          <w:rFonts w:ascii="Times New Roman" w:hAnsi="Times New Roman" w:cs="Times New Roman"/>
          <w:sz w:val="28"/>
          <w:szCs w:val="28"/>
          <w:lang w:eastAsia="ru-RU"/>
        </w:rPr>
        <w:t>А</w:t>
      </w:r>
      <w:r w:rsidRPr="0067682A">
        <w:rPr>
          <w:rFonts w:ascii="Times New Roman" w:hAnsi="Times New Roman" w:cs="Times New Roman"/>
          <w:sz w:val="28"/>
          <w:szCs w:val="28"/>
          <w:lang w:eastAsia="ru-RU"/>
        </w:rPr>
        <w:t xml:space="preserve">дминистрации городского поселения город Благовещенск </w:t>
      </w:r>
      <w:r w:rsidR="00D60843" w:rsidRPr="0067682A">
        <w:rPr>
          <w:rFonts w:ascii="Times New Roman" w:hAnsi="Times New Roman" w:cs="Times New Roman"/>
          <w:sz w:val="28"/>
          <w:szCs w:val="28"/>
          <w:lang w:eastAsia="ru-RU"/>
        </w:rPr>
        <w:t>м</w:t>
      </w:r>
      <w:r w:rsidRPr="0067682A">
        <w:rPr>
          <w:rFonts w:ascii="Times New Roman" w:hAnsi="Times New Roman" w:cs="Times New Roman"/>
          <w:sz w:val="28"/>
          <w:szCs w:val="28"/>
          <w:lang w:eastAsia="ru-RU"/>
        </w:rPr>
        <w:t>униципального района Благовещенский район Республики Башкортостан</w:t>
      </w:r>
      <w:r w:rsidR="00F61B89" w:rsidRPr="0067682A">
        <w:rPr>
          <w:rFonts w:ascii="Times New Roman" w:hAnsi="Times New Roman" w:cs="Times New Roman"/>
          <w:sz w:val="28"/>
          <w:szCs w:val="28"/>
          <w:lang w:eastAsia="ru-RU"/>
        </w:rPr>
        <w:t>.</w:t>
      </w:r>
      <w:r w:rsidRPr="0067682A">
        <w:rPr>
          <w:rFonts w:ascii="Times New Roman" w:hAnsi="Times New Roman" w:cs="Times New Roman"/>
          <w:sz w:val="28"/>
          <w:szCs w:val="28"/>
          <w:lang w:eastAsia="ru-RU"/>
        </w:rPr>
        <w:t xml:space="preserve"> </w:t>
      </w:r>
    </w:p>
    <w:p w:rsidR="008B417A" w:rsidRPr="0067682A" w:rsidRDefault="008B417A" w:rsidP="0067682A">
      <w:pPr>
        <w:widowControl w:val="0"/>
        <w:autoSpaceDE w:val="0"/>
        <w:autoSpaceDN w:val="0"/>
        <w:spacing w:after="0" w:line="240" w:lineRule="auto"/>
        <w:ind w:firstLine="709"/>
        <w:jc w:val="both"/>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Аукцион – форма публичных торгов, при которых право на заключение договора на размещение НТО на территории городского поселения город Благовещенск </w:t>
      </w:r>
      <w:r w:rsidR="00D60843" w:rsidRPr="0067682A">
        <w:rPr>
          <w:rFonts w:ascii="Times New Roman" w:hAnsi="Times New Roman" w:cs="Times New Roman"/>
          <w:sz w:val="28"/>
          <w:szCs w:val="28"/>
          <w:lang w:eastAsia="ru-RU"/>
        </w:rPr>
        <w:t>м</w:t>
      </w:r>
      <w:r w:rsidRPr="0067682A">
        <w:rPr>
          <w:rFonts w:ascii="Times New Roman" w:hAnsi="Times New Roman" w:cs="Times New Roman"/>
          <w:sz w:val="28"/>
          <w:szCs w:val="28"/>
          <w:lang w:eastAsia="ru-RU"/>
        </w:rPr>
        <w:t>униципального района Благовещенский район Республики Башкортостан приобретается лицом, предложившим наиболее высокую цену на право заключения указанного договора.</w:t>
      </w:r>
    </w:p>
    <w:p w:rsidR="004A1E8A" w:rsidRPr="0067682A" w:rsidRDefault="004A1E8A" w:rsidP="0067682A">
      <w:pPr>
        <w:widowControl w:val="0"/>
        <w:autoSpaceDE w:val="0"/>
        <w:autoSpaceDN w:val="0"/>
        <w:spacing w:after="0" w:line="240" w:lineRule="auto"/>
        <w:ind w:firstLine="709"/>
        <w:jc w:val="both"/>
        <w:rPr>
          <w:rFonts w:ascii="Times New Roman" w:hAnsi="Times New Roman" w:cs="Times New Roman"/>
          <w:sz w:val="28"/>
          <w:szCs w:val="28"/>
          <w:lang w:eastAsia="ru-RU"/>
        </w:rPr>
      </w:pPr>
    </w:p>
    <w:p w:rsidR="0074000B" w:rsidRPr="0067682A" w:rsidRDefault="00DC44A9" w:rsidP="0067682A">
      <w:pPr>
        <w:spacing w:after="0" w:line="240" w:lineRule="auto"/>
        <w:ind w:left="436" w:right="587" w:firstLine="1"/>
        <w:jc w:val="center"/>
        <w:rPr>
          <w:rFonts w:ascii="Times New Roman" w:hAnsi="Times New Roman" w:cs="Times New Roman"/>
          <w:b/>
          <w:sz w:val="28"/>
          <w:szCs w:val="28"/>
        </w:rPr>
      </w:pPr>
      <w:r w:rsidRPr="0067682A">
        <w:rPr>
          <w:rFonts w:ascii="Times New Roman" w:hAnsi="Times New Roman" w:cs="Times New Roman"/>
          <w:b/>
          <w:sz w:val="28"/>
          <w:szCs w:val="28"/>
        </w:rPr>
        <w:t>2. Требования к разработке схемы</w:t>
      </w:r>
    </w:p>
    <w:p w:rsidR="00696C04" w:rsidRPr="0067682A" w:rsidRDefault="006E4704"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 </w:t>
      </w:r>
      <w:r w:rsidRPr="0067682A">
        <w:rPr>
          <w:rFonts w:ascii="Times New Roman" w:hAnsi="Times New Roman" w:cs="Times New Roman"/>
          <w:sz w:val="28"/>
          <w:szCs w:val="28"/>
        </w:rPr>
        <w:tab/>
        <w:t xml:space="preserve">2.1. </w:t>
      </w:r>
      <w:r w:rsidR="00696C04" w:rsidRPr="0067682A">
        <w:rPr>
          <w:rFonts w:ascii="Times New Roman" w:hAnsi="Times New Roman" w:cs="Times New Roman"/>
          <w:sz w:val="28"/>
          <w:szCs w:val="28"/>
        </w:rPr>
        <w:t>При разработке схемы учитываются:</w:t>
      </w:r>
    </w:p>
    <w:p w:rsidR="00696C04" w:rsidRPr="0067682A" w:rsidRDefault="00696C04"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 xml:space="preserve">особенности развития торговой деятельности на территории </w:t>
      </w:r>
      <w:r w:rsidR="00CF6D40" w:rsidRPr="0067682A">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Pr="0067682A">
        <w:rPr>
          <w:rFonts w:ascii="Times New Roman" w:hAnsi="Times New Roman" w:cs="Times New Roman"/>
          <w:sz w:val="28"/>
          <w:szCs w:val="28"/>
        </w:rPr>
        <w:t>;</w:t>
      </w:r>
    </w:p>
    <w:p w:rsidR="00696C04" w:rsidRPr="0067682A" w:rsidRDefault="00696C04"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696C04" w:rsidRPr="0067682A" w:rsidRDefault="00696C04"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обеспечение беспрепятственного развития улично-дорожной сети;</w:t>
      </w:r>
    </w:p>
    <w:p w:rsidR="00696C04" w:rsidRPr="0067682A" w:rsidRDefault="00696C04"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обеспечение беспрепятственного движения транспорта и пешеходов;</w:t>
      </w:r>
    </w:p>
    <w:p w:rsidR="00696C04" w:rsidRPr="0067682A" w:rsidRDefault="00696C04"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специализация нестационарного торгового объекта;</w:t>
      </w:r>
    </w:p>
    <w:p w:rsidR="00696C04" w:rsidRPr="0067682A" w:rsidRDefault="00696C04" w:rsidP="0067682A">
      <w:pPr>
        <w:pStyle w:val="ConsPlusNormal"/>
        <w:ind w:firstLine="540"/>
        <w:jc w:val="both"/>
        <w:rPr>
          <w:rFonts w:ascii="Times New Roman" w:hAnsi="Times New Roman" w:cs="Times New Roman"/>
          <w:sz w:val="28"/>
          <w:szCs w:val="28"/>
        </w:rPr>
      </w:pPr>
      <w:r w:rsidRPr="0067682A">
        <w:rPr>
          <w:rFonts w:ascii="Times New Roman" w:hAnsi="Times New Roman" w:cs="Times New Roman"/>
          <w:sz w:val="28"/>
          <w:szCs w:val="28"/>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p>
    <w:p w:rsidR="00696C04" w:rsidRPr="0067682A" w:rsidRDefault="00696C04" w:rsidP="0067682A">
      <w:pPr>
        <w:spacing w:after="0" w:line="240" w:lineRule="auto"/>
        <w:ind w:right="158"/>
        <w:jc w:val="both"/>
        <w:rPr>
          <w:rFonts w:ascii="Times New Roman" w:hAnsi="Times New Roman" w:cs="Times New Roman"/>
          <w:sz w:val="28"/>
          <w:szCs w:val="28"/>
        </w:rPr>
      </w:pPr>
    </w:p>
    <w:p w:rsidR="001247FB" w:rsidRPr="00C144A0" w:rsidRDefault="00696C04" w:rsidP="00C144A0">
      <w:pPr>
        <w:spacing w:after="0" w:line="240" w:lineRule="auto"/>
        <w:ind w:right="158" w:firstLine="708"/>
        <w:jc w:val="both"/>
        <w:rPr>
          <w:rFonts w:ascii="Times New Roman" w:hAnsi="Times New Roman" w:cs="Times New Roman"/>
          <w:sz w:val="28"/>
          <w:szCs w:val="28"/>
        </w:rPr>
      </w:pPr>
      <w:r w:rsidRPr="00C144A0">
        <w:rPr>
          <w:rFonts w:ascii="Times New Roman" w:hAnsi="Times New Roman" w:cs="Times New Roman"/>
          <w:sz w:val="28"/>
          <w:szCs w:val="28"/>
        </w:rPr>
        <w:t xml:space="preserve">2.2. </w:t>
      </w:r>
      <w:r w:rsidR="001247FB" w:rsidRPr="00C144A0">
        <w:rPr>
          <w:rFonts w:ascii="Times New Roman" w:hAnsi="Times New Roman" w:cs="Times New Roman"/>
          <w:sz w:val="28"/>
          <w:szCs w:val="28"/>
        </w:rPr>
        <w:t>Схема</w:t>
      </w:r>
      <w:r w:rsidR="00C055F6" w:rsidRPr="00C144A0">
        <w:rPr>
          <w:rFonts w:ascii="Times New Roman" w:hAnsi="Times New Roman" w:cs="Times New Roman"/>
          <w:sz w:val="28"/>
          <w:szCs w:val="28"/>
        </w:rPr>
        <w:t xml:space="preserve"> </w:t>
      </w:r>
      <w:r w:rsidR="001247FB" w:rsidRPr="00C144A0">
        <w:rPr>
          <w:rFonts w:ascii="Times New Roman" w:hAnsi="Times New Roman" w:cs="Times New Roman"/>
          <w:sz w:val="28"/>
          <w:szCs w:val="28"/>
        </w:rPr>
        <w:t xml:space="preserve">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территории </w:t>
      </w:r>
      <w:r w:rsidRPr="00C144A0">
        <w:rPr>
          <w:rFonts w:ascii="Times New Roman" w:hAnsi="Times New Roman" w:cs="Times New Roman"/>
          <w:sz w:val="28"/>
          <w:szCs w:val="28"/>
          <w:lang w:eastAsia="ru-RU"/>
        </w:rPr>
        <w:t>г</w:t>
      </w:r>
      <w:r w:rsidR="001247FB" w:rsidRPr="00C144A0">
        <w:rPr>
          <w:rFonts w:ascii="Times New Roman" w:hAnsi="Times New Roman" w:cs="Times New Roman"/>
          <w:sz w:val="28"/>
          <w:szCs w:val="28"/>
          <w:lang w:eastAsia="ru-RU"/>
        </w:rPr>
        <w:t>ородского поселения город Благовещенск муниципального района Благовещенский район</w:t>
      </w:r>
      <w:r w:rsidR="001247FB" w:rsidRPr="00C144A0">
        <w:rPr>
          <w:rFonts w:ascii="Times New Roman" w:hAnsi="Times New Roman" w:cs="Times New Roman"/>
          <w:sz w:val="28"/>
          <w:szCs w:val="28"/>
        </w:rPr>
        <w:t xml:space="preserve"> Республики Башкортостан.</w:t>
      </w:r>
    </w:p>
    <w:p w:rsidR="001247FB" w:rsidRPr="00C144A0" w:rsidRDefault="006E4704" w:rsidP="00C144A0">
      <w:pPr>
        <w:spacing w:after="0" w:line="240" w:lineRule="auto"/>
        <w:ind w:firstLine="708"/>
        <w:jc w:val="both"/>
        <w:rPr>
          <w:rFonts w:ascii="Times New Roman" w:hAnsi="Times New Roman" w:cs="Times New Roman"/>
          <w:sz w:val="28"/>
          <w:szCs w:val="28"/>
        </w:rPr>
      </w:pPr>
      <w:r w:rsidRPr="00C144A0">
        <w:rPr>
          <w:rFonts w:ascii="Times New Roman" w:hAnsi="Times New Roman" w:cs="Times New Roman"/>
          <w:sz w:val="28"/>
          <w:szCs w:val="28"/>
        </w:rPr>
        <w:lastRenderedPageBreak/>
        <w:t>2.</w:t>
      </w:r>
      <w:r w:rsidR="00696C04" w:rsidRPr="00C144A0">
        <w:rPr>
          <w:rFonts w:ascii="Times New Roman" w:hAnsi="Times New Roman" w:cs="Times New Roman"/>
          <w:sz w:val="28"/>
          <w:szCs w:val="28"/>
        </w:rPr>
        <w:t>3</w:t>
      </w:r>
      <w:r w:rsidRPr="00C144A0">
        <w:rPr>
          <w:rFonts w:ascii="Times New Roman" w:hAnsi="Times New Roman" w:cs="Times New Roman"/>
          <w:sz w:val="28"/>
          <w:szCs w:val="28"/>
        </w:rPr>
        <w:t xml:space="preserve">. </w:t>
      </w:r>
      <w:r w:rsidR="001247FB" w:rsidRPr="00C144A0">
        <w:rPr>
          <w:rFonts w:ascii="Times New Roman" w:hAnsi="Times New Roman" w:cs="Times New Roman"/>
          <w:sz w:val="28"/>
          <w:szCs w:val="28"/>
        </w:rPr>
        <w:t xml:space="preserve">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sidR="001247FB" w:rsidRPr="00C144A0">
        <w:rPr>
          <w:rFonts w:ascii="Times New Roman" w:hAnsi="Times New Roman" w:cs="Times New Roman"/>
          <w:sz w:val="28"/>
          <w:szCs w:val="28"/>
        </w:rPr>
        <w:t>товаропроизводящей</w:t>
      </w:r>
      <w:proofErr w:type="spellEnd"/>
      <w:r w:rsidR="001247FB" w:rsidRPr="00C144A0">
        <w:rPr>
          <w:rFonts w:ascii="Times New Roman" w:hAnsi="Times New Roman" w:cs="Times New Roman"/>
          <w:sz w:val="28"/>
          <w:szCs w:val="28"/>
        </w:rPr>
        <w:t xml:space="preserve"> инфраструктуры, при котором во всех населенных пунктах обеспечивается возможность приобретения населением товаров.</w:t>
      </w:r>
    </w:p>
    <w:p w:rsidR="00CF6D40" w:rsidRPr="00C144A0" w:rsidRDefault="006E4704" w:rsidP="00C144A0">
      <w:pPr>
        <w:spacing w:after="0" w:line="240" w:lineRule="auto"/>
        <w:ind w:right="158" w:firstLine="708"/>
        <w:jc w:val="both"/>
        <w:rPr>
          <w:rFonts w:ascii="Times New Roman" w:hAnsi="Times New Roman" w:cs="Times New Roman"/>
          <w:sz w:val="28"/>
          <w:szCs w:val="28"/>
        </w:rPr>
      </w:pPr>
      <w:r w:rsidRPr="00C144A0">
        <w:rPr>
          <w:rFonts w:ascii="Times New Roman" w:hAnsi="Times New Roman" w:cs="Times New Roman"/>
          <w:sz w:val="28"/>
          <w:szCs w:val="28"/>
        </w:rPr>
        <w:t>2.</w:t>
      </w:r>
      <w:r w:rsidR="00CF6D40" w:rsidRPr="00C144A0">
        <w:rPr>
          <w:rFonts w:ascii="Times New Roman" w:hAnsi="Times New Roman" w:cs="Times New Roman"/>
          <w:sz w:val="28"/>
          <w:szCs w:val="28"/>
        </w:rPr>
        <w:t>4</w:t>
      </w:r>
      <w:r w:rsidRPr="00C144A0">
        <w:rPr>
          <w:rFonts w:ascii="Times New Roman" w:hAnsi="Times New Roman" w:cs="Times New Roman"/>
          <w:sz w:val="28"/>
          <w:szCs w:val="28"/>
        </w:rPr>
        <w:t xml:space="preserve">. </w:t>
      </w:r>
      <w:r w:rsidR="00CF6D40" w:rsidRPr="00C144A0">
        <w:rPr>
          <w:rFonts w:ascii="Times New Roman" w:hAnsi="Times New Roman" w:cs="Times New Roman"/>
          <w:sz w:val="28"/>
          <w:szCs w:val="28"/>
        </w:rPr>
        <w:t xml:space="preserve">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sidR="00CF6D40" w:rsidRPr="00C144A0">
        <w:rPr>
          <w:rFonts w:ascii="Times New Roman" w:hAnsi="Times New Roman" w:cs="Times New Roman"/>
          <w:sz w:val="28"/>
          <w:szCs w:val="28"/>
        </w:rPr>
        <w:t>безбарьерной</w:t>
      </w:r>
      <w:proofErr w:type="spellEnd"/>
      <w:r w:rsidR="00CF6D40" w:rsidRPr="00C144A0">
        <w:rPr>
          <w:rFonts w:ascii="Times New Roman" w:hAnsi="Times New Roman" w:cs="Times New Roman"/>
          <w:sz w:val="28"/>
          <w:szCs w:val="28"/>
        </w:rPr>
        <w:t xml:space="preserve"> среды жизнедеятельности для инвалидов и иных </w:t>
      </w:r>
      <w:proofErr w:type="spellStart"/>
      <w:r w:rsidR="00CF6D40" w:rsidRPr="00C144A0">
        <w:rPr>
          <w:rFonts w:ascii="Times New Roman" w:hAnsi="Times New Roman" w:cs="Times New Roman"/>
          <w:sz w:val="28"/>
          <w:szCs w:val="28"/>
        </w:rPr>
        <w:t>маломобильных</w:t>
      </w:r>
      <w:proofErr w:type="spellEnd"/>
      <w:r w:rsidR="00CF6D40" w:rsidRPr="00C144A0">
        <w:rPr>
          <w:rFonts w:ascii="Times New Roman" w:hAnsi="Times New Roman" w:cs="Times New Roman"/>
          <w:sz w:val="28"/>
          <w:szCs w:val="28"/>
        </w:rPr>
        <w:t xml:space="preserve"> групп населения, беспрепятственный подъезд спецтранспорта при чрезвычайных ситуациях.</w:t>
      </w:r>
    </w:p>
    <w:p w:rsidR="00CF6D40" w:rsidRPr="00C144A0" w:rsidRDefault="006E4704" w:rsidP="00C144A0">
      <w:pPr>
        <w:spacing w:after="0" w:line="240" w:lineRule="auto"/>
        <w:ind w:right="187" w:firstLine="708"/>
        <w:jc w:val="both"/>
        <w:rPr>
          <w:rFonts w:ascii="Times New Roman" w:hAnsi="Times New Roman" w:cs="Times New Roman"/>
          <w:sz w:val="28"/>
          <w:szCs w:val="28"/>
        </w:rPr>
      </w:pPr>
      <w:r w:rsidRPr="00C144A0">
        <w:rPr>
          <w:rFonts w:ascii="Times New Roman" w:hAnsi="Times New Roman" w:cs="Times New Roman"/>
          <w:sz w:val="28"/>
          <w:szCs w:val="28"/>
        </w:rPr>
        <w:t>2.</w:t>
      </w:r>
      <w:r w:rsidR="00CF6D40" w:rsidRPr="00C144A0">
        <w:rPr>
          <w:rFonts w:ascii="Times New Roman" w:hAnsi="Times New Roman" w:cs="Times New Roman"/>
          <w:sz w:val="28"/>
          <w:szCs w:val="28"/>
        </w:rPr>
        <w:t>5</w:t>
      </w:r>
      <w:r w:rsidRPr="00C144A0">
        <w:rPr>
          <w:rFonts w:ascii="Times New Roman" w:hAnsi="Times New Roman" w:cs="Times New Roman"/>
          <w:sz w:val="28"/>
          <w:szCs w:val="28"/>
        </w:rPr>
        <w:t xml:space="preserve">. </w:t>
      </w:r>
      <w:r w:rsidR="00CF6D40" w:rsidRPr="00C144A0">
        <w:rPr>
          <w:rFonts w:ascii="Times New Roman" w:hAnsi="Times New Roman" w:cs="Times New Roman"/>
          <w:sz w:val="28"/>
          <w:szCs w:val="28"/>
        </w:rPr>
        <w:t xml:space="preserve">Внешний вид нестационарных торговых объектов должен соответствовать внешнему архитектурному облику сложившейся застройки </w:t>
      </w:r>
      <w:r w:rsidR="00CF6D40" w:rsidRPr="00C144A0">
        <w:rPr>
          <w:rFonts w:ascii="Times New Roman" w:hAnsi="Times New Roman" w:cs="Times New Roman"/>
          <w:sz w:val="28"/>
          <w:szCs w:val="28"/>
          <w:lang w:eastAsia="ru-RU"/>
        </w:rPr>
        <w:t xml:space="preserve">городского поселения город Благовещенск муниципального района Благовещенский </w:t>
      </w:r>
      <w:r w:rsidR="00CF6D40" w:rsidRPr="00C144A0">
        <w:rPr>
          <w:rFonts w:ascii="Times New Roman" w:hAnsi="Times New Roman" w:cs="Times New Roman"/>
          <w:sz w:val="28"/>
          <w:szCs w:val="28"/>
        </w:rPr>
        <w:t>Республики Башкортостан</w:t>
      </w:r>
      <w:r w:rsidR="00091505" w:rsidRPr="00C144A0">
        <w:rPr>
          <w:rFonts w:ascii="Times New Roman" w:hAnsi="Times New Roman" w:cs="Times New Roman"/>
          <w:sz w:val="28"/>
          <w:szCs w:val="28"/>
        </w:rPr>
        <w:t xml:space="preserve">, а также требованиям, установленным нормативными правовыми актами </w:t>
      </w:r>
      <w:r w:rsidR="00091505" w:rsidRPr="00C144A0">
        <w:rPr>
          <w:rFonts w:ascii="Times New Roman" w:hAnsi="Times New Roman" w:cs="Times New Roman"/>
          <w:sz w:val="28"/>
          <w:szCs w:val="28"/>
          <w:lang w:eastAsia="ru-RU"/>
        </w:rPr>
        <w:t xml:space="preserve">городского поселения город Благовещенск муниципального района Благовещенский </w:t>
      </w:r>
      <w:r w:rsidR="00091505" w:rsidRPr="00C144A0">
        <w:rPr>
          <w:rFonts w:ascii="Times New Roman" w:hAnsi="Times New Roman" w:cs="Times New Roman"/>
          <w:sz w:val="28"/>
          <w:szCs w:val="28"/>
        </w:rPr>
        <w:t>Республики Башкортостан.</w:t>
      </w:r>
    </w:p>
    <w:p w:rsidR="00A33EC9" w:rsidRPr="00C144A0" w:rsidRDefault="00A33EC9"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2.</w:t>
      </w:r>
      <w:r w:rsidR="00EE5826" w:rsidRPr="00C144A0">
        <w:rPr>
          <w:rFonts w:ascii="Times New Roman" w:hAnsi="Times New Roman" w:cs="Times New Roman"/>
          <w:sz w:val="28"/>
          <w:szCs w:val="28"/>
        </w:rPr>
        <w:t>6</w:t>
      </w:r>
      <w:r w:rsidRPr="00C144A0">
        <w:rPr>
          <w:rFonts w:ascii="Times New Roman" w:hAnsi="Times New Roman" w:cs="Times New Roman"/>
          <w:sz w:val="28"/>
          <w:szCs w:val="28"/>
        </w:rPr>
        <w:t>. Не допускается размещение нестационарных торговых объектов:</w:t>
      </w:r>
    </w:p>
    <w:p w:rsidR="00A33EC9" w:rsidRPr="00C144A0" w:rsidRDefault="00A33EC9"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в местах, не включенных в схему;</w:t>
      </w:r>
    </w:p>
    <w:p w:rsidR="00A33EC9" w:rsidRPr="00C144A0" w:rsidRDefault="00A33EC9"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
    <w:p w:rsidR="00A33EC9" w:rsidRPr="00C144A0" w:rsidRDefault="00A33EC9"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rsidR="00A33EC9" w:rsidRPr="00C144A0" w:rsidRDefault="00A33EC9"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под железнодорожными путепроводами и автомобильными эстакадами, мостами;</w:t>
      </w:r>
    </w:p>
    <w:p w:rsidR="00A33EC9" w:rsidRPr="00C144A0" w:rsidRDefault="00A33EC9"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в надземных и подземных переходах;</w:t>
      </w:r>
    </w:p>
    <w:p w:rsidR="00A33EC9" w:rsidRPr="00C144A0" w:rsidRDefault="00A33EC9"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на расстоянии менее 20 метров от мест сбора мусора и пищевых отходов, дворовых уборных, выгребных ям;</w:t>
      </w:r>
    </w:p>
    <w:p w:rsidR="00A33EC9" w:rsidRPr="00C144A0" w:rsidRDefault="00A33EC9"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w:t>
      </w:r>
    </w:p>
    <w:p w:rsidR="00A33EC9" w:rsidRPr="00C144A0" w:rsidRDefault="00A33EC9"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без приспособления их для беспрепятственного доступа к ним и использования их инвалидами и другими </w:t>
      </w:r>
      <w:proofErr w:type="spellStart"/>
      <w:r w:rsidRPr="00C144A0">
        <w:rPr>
          <w:rFonts w:ascii="Times New Roman" w:hAnsi="Times New Roman" w:cs="Times New Roman"/>
          <w:sz w:val="28"/>
          <w:szCs w:val="28"/>
        </w:rPr>
        <w:t>маломобильными</w:t>
      </w:r>
      <w:proofErr w:type="spellEnd"/>
      <w:r w:rsidRPr="00C144A0">
        <w:rPr>
          <w:rFonts w:ascii="Times New Roman" w:hAnsi="Times New Roman" w:cs="Times New Roman"/>
          <w:sz w:val="28"/>
          <w:szCs w:val="28"/>
        </w:rPr>
        <w:t xml:space="preserve"> группами населения;</w:t>
      </w:r>
    </w:p>
    <w:p w:rsidR="00A33EC9" w:rsidRPr="00C144A0" w:rsidRDefault="00A33EC9"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с нарушением санитарных, градостроительных, противопожарных норм и правил, требований в сфере благоустройства.</w:t>
      </w:r>
    </w:p>
    <w:p w:rsidR="000A2FA8" w:rsidRPr="00C144A0" w:rsidRDefault="00AE4CAE" w:rsidP="00C144A0">
      <w:pPr>
        <w:spacing w:after="0" w:line="240" w:lineRule="auto"/>
        <w:ind w:right="122"/>
        <w:jc w:val="both"/>
        <w:rPr>
          <w:rFonts w:ascii="Times New Roman" w:hAnsi="Times New Roman" w:cs="Times New Roman"/>
          <w:color w:val="000000"/>
          <w:sz w:val="28"/>
          <w:szCs w:val="28"/>
        </w:rPr>
      </w:pPr>
      <w:r w:rsidRPr="00C144A0">
        <w:rPr>
          <w:rFonts w:ascii="Times New Roman" w:hAnsi="Times New Roman" w:cs="Times New Roman"/>
          <w:color w:val="FF0000"/>
          <w:sz w:val="28"/>
          <w:szCs w:val="28"/>
        </w:rPr>
        <w:lastRenderedPageBreak/>
        <w:t xml:space="preserve">              </w:t>
      </w:r>
      <w:r w:rsidRPr="00C144A0">
        <w:rPr>
          <w:rFonts w:ascii="Times New Roman" w:hAnsi="Times New Roman" w:cs="Times New Roman"/>
          <w:color w:val="000000"/>
          <w:sz w:val="28"/>
          <w:szCs w:val="28"/>
        </w:rPr>
        <w:t>2.</w:t>
      </w:r>
      <w:r w:rsidR="00EE5826" w:rsidRPr="00C144A0">
        <w:rPr>
          <w:rFonts w:ascii="Times New Roman" w:hAnsi="Times New Roman" w:cs="Times New Roman"/>
          <w:color w:val="000000"/>
          <w:sz w:val="28"/>
          <w:szCs w:val="28"/>
        </w:rPr>
        <w:t>7</w:t>
      </w:r>
      <w:r w:rsidR="009E52E1" w:rsidRPr="00C144A0">
        <w:rPr>
          <w:rFonts w:ascii="Times New Roman" w:hAnsi="Times New Roman" w:cs="Times New Roman"/>
          <w:color w:val="000000"/>
          <w:sz w:val="28"/>
          <w:szCs w:val="28"/>
        </w:rPr>
        <w:t>.</w:t>
      </w:r>
      <w:r w:rsidR="006E4704" w:rsidRPr="00C144A0">
        <w:rPr>
          <w:rFonts w:ascii="Times New Roman" w:hAnsi="Times New Roman" w:cs="Times New Roman"/>
          <w:color w:val="000000"/>
          <w:sz w:val="28"/>
          <w:szCs w:val="28"/>
        </w:rPr>
        <w:t xml:space="preserve"> </w:t>
      </w:r>
      <w:r w:rsidR="000A2FA8" w:rsidRPr="00C144A0">
        <w:rPr>
          <w:rFonts w:ascii="Times New Roman" w:hAnsi="Times New Roman" w:cs="Times New Roman"/>
          <w:color w:val="000000"/>
          <w:sz w:val="28"/>
          <w:szCs w:val="28"/>
        </w:rPr>
        <w:t xml:space="preserve">В схему размещения нестационарных торговых объектов на территории </w:t>
      </w:r>
      <w:r w:rsidR="009E52E1" w:rsidRPr="00C144A0">
        <w:rPr>
          <w:rFonts w:ascii="Times New Roman" w:hAnsi="Times New Roman" w:cs="Times New Roman"/>
          <w:color w:val="000000"/>
          <w:sz w:val="28"/>
          <w:szCs w:val="28"/>
        </w:rPr>
        <w:t xml:space="preserve">городского поселения город Благовещенск муниципального района Благовещенский район  Республики Башкортостан </w:t>
      </w:r>
      <w:r w:rsidR="000A2FA8" w:rsidRPr="00C144A0">
        <w:rPr>
          <w:rFonts w:ascii="Times New Roman" w:hAnsi="Times New Roman" w:cs="Times New Roman"/>
          <w:color w:val="000000"/>
          <w:sz w:val="28"/>
          <w:szCs w:val="28"/>
        </w:rPr>
        <w:t xml:space="preserve">(далее — схема) могут вноситься изменения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осуществляется на основании схемы и договора на размещение нестационарного торгового объекта, заключенного между </w:t>
      </w:r>
      <w:r w:rsidR="00D30934" w:rsidRPr="00C144A0">
        <w:rPr>
          <w:rFonts w:ascii="Times New Roman" w:hAnsi="Times New Roman" w:cs="Times New Roman"/>
          <w:color w:val="000000"/>
          <w:sz w:val="28"/>
          <w:szCs w:val="28"/>
        </w:rPr>
        <w:t xml:space="preserve">Администрацией </w:t>
      </w:r>
      <w:r w:rsidR="00B26DAA" w:rsidRPr="00C144A0">
        <w:rPr>
          <w:rFonts w:ascii="Times New Roman" w:hAnsi="Times New Roman" w:cs="Times New Roman"/>
          <w:color w:val="000000"/>
          <w:sz w:val="28"/>
          <w:szCs w:val="28"/>
        </w:rPr>
        <w:t>городск</w:t>
      </w:r>
      <w:r w:rsidR="00D30934" w:rsidRPr="00C144A0">
        <w:rPr>
          <w:rFonts w:ascii="Times New Roman" w:hAnsi="Times New Roman" w:cs="Times New Roman"/>
          <w:color w:val="000000"/>
          <w:sz w:val="28"/>
          <w:szCs w:val="28"/>
        </w:rPr>
        <w:t>ого</w:t>
      </w:r>
      <w:r w:rsidR="00B26DAA" w:rsidRPr="00C144A0">
        <w:rPr>
          <w:rFonts w:ascii="Times New Roman" w:hAnsi="Times New Roman" w:cs="Times New Roman"/>
          <w:color w:val="000000"/>
          <w:sz w:val="28"/>
          <w:szCs w:val="28"/>
        </w:rPr>
        <w:t xml:space="preserve"> поселения город Благовещенск муниципального района Благовещенский район  Республики Башкортостан </w:t>
      </w:r>
      <w:r w:rsidR="000A2FA8" w:rsidRPr="00C144A0">
        <w:rPr>
          <w:rFonts w:ascii="Times New Roman" w:hAnsi="Times New Roman" w:cs="Times New Roman"/>
          <w:color w:val="000000"/>
          <w:sz w:val="28"/>
          <w:szCs w:val="28"/>
        </w:rPr>
        <w:t xml:space="preserve">Республики Башкортостан и юридическим лицом или гражданином, занимающимся предпринимательской деятельностью в соответствии с федеральными законами (далее </w:t>
      </w:r>
      <w:r w:rsidR="000A2FA8" w:rsidRPr="00C144A0">
        <w:rPr>
          <w:rFonts w:ascii="Times New Roman" w:hAnsi="Times New Roman" w:cs="Times New Roman"/>
          <w:noProof/>
          <w:color w:val="000000"/>
          <w:sz w:val="28"/>
          <w:szCs w:val="28"/>
          <w:lang w:eastAsia="ru-RU"/>
        </w:rPr>
        <w:t xml:space="preserve">- </w:t>
      </w:r>
      <w:r w:rsidR="000A2FA8" w:rsidRPr="00C144A0">
        <w:rPr>
          <w:rFonts w:ascii="Times New Roman" w:hAnsi="Times New Roman" w:cs="Times New Roman"/>
          <w:color w:val="000000"/>
          <w:sz w:val="28"/>
          <w:szCs w:val="28"/>
        </w:rPr>
        <w:t>хозяйствующий субъект).</w:t>
      </w:r>
    </w:p>
    <w:p w:rsidR="008B417A" w:rsidRPr="00C144A0" w:rsidRDefault="008B417A" w:rsidP="00C144A0">
      <w:pPr>
        <w:spacing w:after="0" w:line="240" w:lineRule="auto"/>
        <w:ind w:firstLine="709"/>
        <w:jc w:val="both"/>
        <w:rPr>
          <w:rFonts w:ascii="Times New Roman" w:hAnsi="Times New Roman" w:cs="Times New Roman"/>
          <w:sz w:val="28"/>
          <w:szCs w:val="28"/>
        </w:rPr>
      </w:pPr>
    </w:p>
    <w:p w:rsidR="008B417A" w:rsidRPr="00C144A0" w:rsidRDefault="0040534C" w:rsidP="00C144A0">
      <w:pPr>
        <w:widowControl w:val="0"/>
        <w:autoSpaceDE w:val="0"/>
        <w:autoSpaceDN w:val="0"/>
        <w:spacing w:after="0" w:line="240" w:lineRule="auto"/>
        <w:ind w:firstLine="709"/>
        <w:jc w:val="center"/>
        <w:rPr>
          <w:rFonts w:ascii="Times New Roman" w:hAnsi="Times New Roman" w:cs="Times New Roman"/>
          <w:b/>
          <w:bCs/>
          <w:sz w:val="28"/>
          <w:szCs w:val="28"/>
          <w:lang w:eastAsia="ru-RU"/>
        </w:rPr>
      </w:pPr>
      <w:r w:rsidRPr="00C144A0">
        <w:rPr>
          <w:rFonts w:ascii="Times New Roman" w:hAnsi="Times New Roman" w:cs="Times New Roman"/>
          <w:b/>
          <w:bCs/>
          <w:sz w:val="28"/>
          <w:szCs w:val="28"/>
          <w:lang w:eastAsia="ru-RU"/>
        </w:rPr>
        <w:t>3</w:t>
      </w:r>
      <w:r w:rsidR="008B417A" w:rsidRPr="00C144A0">
        <w:rPr>
          <w:rFonts w:ascii="Times New Roman" w:hAnsi="Times New Roman" w:cs="Times New Roman"/>
          <w:b/>
          <w:bCs/>
          <w:sz w:val="28"/>
          <w:szCs w:val="28"/>
          <w:lang w:eastAsia="ru-RU"/>
        </w:rPr>
        <w:t xml:space="preserve">. </w:t>
      </w:r>
      <w:r w:rsidR="004852DD" w:rsidRPr="00C144A0">
        <w:rPr>
          <w:rFonts w:ascii="Times New Roman" w:hAnsi="Times New Roman" w:cs="Times New Roman"/>
          <w:b/>
          <w:sz w:val="28"/>
          <w:szCs w:val="28"/>
        </w:rPr>
        <w:t>Порядок разработки и утверждения схемы</w:t>
      </w:r>
    </w:p>
    <w:p w:rsidR="008B417A" w:rsidRPr="00C144A0" w:rsidRDefault="008B417A" w:rsidP="00C144A0">
      <w:pPr>
        <w:widowControl w:val="0"/>
        <w:autoSpaceDE w:val="0"/>
        <w:autoSpaceDN w:val="0"/>
        <w:spacing w:after="0" w:line="240" w:lineRule="auto"/>
        <w:ind w:firstLine="709"/>
        <w:jc w:val="both"/>
        <w:rPr>
          <w:rFonts w:ascii="Times New Roman" w:hAnsi="Times New Roman" w:cs="Times New Roman"/>
          <w:sz w:val="28"/>
          <w:szCs w:val="28"/>
          <w:lang w:eastAsia="ru-RU"/>
        </w:rPr>
      </w:pPr>
    </w:p>
    <w:p w:rsidR="004852DD" w:rsidRPr="00C144A0" w:rsidRDefault="0040534C"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3</w:t>
      </w:r>
      <w:r w:rsidR="008B417A" w:rsidRPr="00C144A0">
        <w:rPr>
          <w:rFonts w:ascii="Times New Roman" w:hAnsi="Times New Roman" w:cs="Times New Roman"/>
          <w:sz w:val="28"/>
          <w:szCs w:val="28"/>
        </w:rPr>
        <w:t xml:space="preserve">.1. </w:t>
      </w:r>
      <w:r w:rsidR="004852DD" w:rsidRPr="00C144A0">
        <w:rPr>
          <w:rFonts w:ascii="Times New Roman" w:hAnsi="Times New Roman" w:cs="Times New Roman"/>
          <w:sz w:val="28"/>
          <w:szCs w:val="28"/>
        </w:rPr>
        <w:t xml:space="preserve">Проект схемы разрабатывается Администрацией городского поселения город Благовещенск муниципального района Благовещенский район  Республики Башкортостан с учетом требований, установленных </w:t>
      </w:r>
      <w:hyperlink w:anchor="P119" w:tooltip="2. ТРЕБОВАНИЯ К РАЗРАБОТКЕ СХЕМЫ">
        <w:r w:rsidR="004852DD" w:rsidRPr="00C144A0">
          <w:rPr>
            <w:rFonts w:ascii="Times New Roman" w:hAnsi="Times New Roman" w:cs="Times New Roman"/>
            <w:sz w:val="28"/>
            <w:szCs w:val="28"/>
          </w:rPr>
          <w:t>разделом 2</w:t>
        </w:r>
      </w:hyperlink>
      <w:r w:rsidR="004852DD" w:rsidRPr="00C144A0">
        <w:rPr>
          <w:rFonts w:ascii="Times New Roman" w:hAnsi="Times New Roman" w:cs="Times New Roman"/>
          <w:sz w:val="28"/>
          <w:szCs w:val="28"/>
        </w:rPr>
        <w:t xml:space="preserve"> настоящего Порядка.</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3.2. В текстовой части </w:t>
      </w:r>
      <w:hyperlink w:anchor="P188" w:tooltip="                                   СХЕМА">
        <w:r w:rsidRPr="00C144A0">
          <w:rPr>
            <w:rFonts w:ascii="Times New Roman" w:hAnsi="Times New Roman" w:cs="Times New Roman"/>
            <w:sz w:val="28"/>
            <w:szCs w:val="28"/>
          </w:rPr>
          <w:t>схемы</w:t>
        </w:r>
      </w:hyperlink>
      <w:r w:rsidRPr="00C144A0">
        <w:rPr>
          <w:rFonts w:ascii="Times New Roman" w:hAnsi="Times New Roman" w:cs="Times New Roman"/>
          <w:sz w:val="28"/>
          <w:szCs w:val="28"/>
        </w:rPr>
        <w:t xml:space="preserve"> (в таблице), разработанной по форме согласно приложению № 1 к настоящему Порядку, указывается следующая информация:</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адресные ориентиры, вид, специализация нестационарного торгового объекта</w:t>
      </w:r>
      <w:r w:rsidR="00A60104" w:rsidRPr="00C144A0">
        <w:rPr>
          <w:rFonts w:ascii="Times New Roman" w:hAnsi="Times New Roman" w:cs="Times New Roman"/>
          <w:sz w:val="28"/>
          <w:szCs w:val="28"/>
        </w:rPr>
        <w:t>, площадь</w:t>
      </w:r>
      <w:r w:rsidRPr="00C144A0">
        <w:rPr>
          <w:rFonts w:ascii="Times New Roman" w:hAnsi="Times New Roman" w:cs="Times New Roman"/>
          <w:sz w:val="28"/>
          <w:szCs w:val="28"/>
        </w:rPr>
        <w:t>;</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период размещения нестационарного торгового объекта;</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форма собственности земельного участка;</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информация о возможности размещения нестационарного торгового объекта субъектами малого и среднего предпринимательства.</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3.3. Графическая часть схемы разрабатывается в виде карты-схемы генерального плана </w:t>
      </w:r>
      <w:r w:rsidR="00B26DAA" w:rsidRPr="00C144A0">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Pr="00C144A0">
        <w:rPr>
          <w:rFonts w:ascii="Times New Roman" w:hAnsi="Times New Roman" w:cs="Times New Roman"/>
          <w:sz w:val="28"/>
          <w:szCs w:val="28"/>
        </w:rPr>
        <w:t xml:space="preserve"> (М 1:5000), генерального плана поселения масштабом (М 1:5000) с предусмотренными на ней возможными местами размещения объектов, также графическая часть схемы может быть разработана с использованием </w:t>
      </w:r>
      <w:proofErr w:type="spellStart"/>
      <w:r w:rsidRPr="00C144A0">
        <w:rPr>
          <w:rFonts w:ascii="Times New Roman" w:hAnsi="Times New Roman" w:cs="Times New Roman"/>
          <w:sz w:val="28"/>
          <w:szCs w:val="28"/>
        </w:rPr>
        <w:t>онлайн-карт</w:t>
      </w:r>
      <w:proofErr w:type="spellEnd"/>
      <w:r w:rsidRPr="00C144A0">
        <w:rPr>
          <w:rFonts w:ascii="Times New Roman" w:hAnsi="Times New Roman" w:cs="Times New Roman"/>
          <w:sz w:val="28"/>
          <w:szCs w:val="28"/>
        </w:rPr>
        <w:t>, используемых в открытом доступе, масштабом (М 1:5000) с предусмотренными на них возможными местами размещения объектов.</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3.4. Разработанная схема утверждается </w:t>
      </w:r>
      <w:r w:rsidR="00A60104" w:rsidRPr="00C144A0">
        <w:rPr>
          <w:rFonts w:ascii="Times New Roman" w:hAnsi="Times New Roman" w:cs="Times New Roman"/>
          <w:sz w:val="28"/>
          <w:szCs w:val="28"/>
        </w:rPr>
        <w:t xml:space="preserve">постановлением Администрации городского поселения город Благовещенск муниципального района </w:t>
      </w:r>
      <w:r w:rsidR="00A60104" w:rsidRPr="00C144A0">
        <w:rPr>
          <w:rFonts w:ascii="Times New Roman" w:hAnsi="Times New Roman" w:cs="Times New Roman"/>
          <w:sz w:val="28"/>
          <w:szCs w:val="28"/>
        </w:rPr>
        <w:lastRenderedPageBreak/>
        <w:t>Благовещенский район  Республики Башкортостан</w:t>
      </w:r>
      <w:r w:rsidRPr="00C144A0">
        <w:rPr>
          <w:rFonts w:ascii="Times New Roman" w:hAnsi="Times New Roman" w:cs="Times New Roman"/>
          <w:sz w:val="28"/>
          <w:szCs w:val="28"/>
        </w:rPr>
        <w:t xml:space="preserve"> и подлежит размещ</w:t>
      </w:r>
      <w:r w:rsidR="00A60104" w:rsidRPr="00C144A0">
        <w:rPr>
          <w:rFonts w:ascii="Times New Roman" w:hAnsi="Times New Roman" w:cs="Times New Roman"/>
          <w:sz w:val="28"/>
          <w:szCs w:val="28"/>
        </w:rPr>
        <w:t>ению</w:t>
      </w:r>
      <w:r w:rsidRPr="00C144A0">
        <w:rPr>
          <w:rFonts w:ascii="Times New Roman" w:hAnsi="Times New Roman" w:cs="Times New Roman"/>
          <w:sz w:val="28"/>
          <w:szCs w:val="28"/>
        </w:rPr>
        <w:t xml:space="preserve"> </w:t>
      </w:r>
      <w:r w:rsidR="00A60104" w:rsidRPr="00C144A0">
        <w:rPr>
          <w:rFonts w:ascii="Times New Roman" w:hAnsi="Times New Roman" w:cs="Times New Roman"/>
          <w:sz w:val="28"/>
          <w:szCs w:val="28"/>
        </w:rPr>
        <w:t>Администрацией городского поселения город Благовещенск муниципального района Благовещенский район  Республики Башкортостан</w:t>
      </w:r>
      <w:r w:rsidRPr="00C144A0">
        <w:rPr>
          <w:rFonts w:ascii="Times New Roman" w:hAnsi="Times New Roman" w:cs="Times New Roman"/>
          <w:sz w:val="28"/>
          <w:szCs w:val="28"/>
        </w:rPr>
        <w:t xml:space="preserve"> на своем официальном сайте в информационно-телекоммуникационной сети Интернет </w:t>
      </w:r>
      <w:hyperlink r:id="rId18" w:history="1">
        <w:r w:rsidR="00207DD6" w:rsidRPr="00C144A0">
          <w:rPr>
            <w:rStyle w:val="ae"/>
            <w:rFonts w:ascii="Times New Roman" w:hAnsi="Times New Roman" w:cs="Times New Roman"/>
            <w:sz w:val="28"/>
            <w:szCs w:val="28"/>
          </w:rPr>
          <w:t>https://adminblagov.ru/</w:t>
        </w:r>
      </w:hyperlink>
      <w:r w:rsidR="00207DD6" w:rsidRPr="00C144A0">
        <w:rPr>
          <w:rFonts w:ascii="Times New Roman" w:hAnsi="Times New Roman" w:cs="Times New Roman"/>
          <w:sz w:val="28"/>
          <w:szCs w:val="28"/>
        </w:rPr>
        <w:t xml:space="preserve">   </w:t>
      </w:r>
      <w:r w:rsidRPr="00C144A0">
        <w:rPr>
          <w:rFonts w:ascii="Times New Roman" w:hAnsi="Times New Roman" w:cs="Times New Roman"/>
          <w:sz w:val="28"/>
          <w:szCs w:val="28"/>
        </w:rPr>
        <w:t>в течение 10 дней после утверждения.</w:t>
      </w:r>
    </w:p>
    <w:p w:rsidR="004852DD" w:rsidRPr="00C144A0" w:rsidRDefault="004852DD" w:rsidP="00C144A0">
      <w:pPr>
        <w:pStyle w:val="ConsPlusNormal"/>
        <w:ind w:firstLine="540"/>
        <w:jc w:val="both"/>
        <w:rPr>
          <w:rFonts w:ascii="Times New Roman" w:hAnsi="Times New Roman" w:cs="Times New Roman"/>
          <w:sz w:val="28"/>
          <w:szCs w:val="28"/>
        </w:rPr>
      </w:pPr>
      <w:bookmarkStart w:id="3" w:name="P158"/>
      <w:bookmarkEnd w:id="3"/>
      <w:r w:rsidRPr="00C144A0">
        <w:rPr>
          <w:rFonts w:ascii="Times New Roman" w:hAnsi="Times New Roman" w:cs="Times New Roman"/>
          <w:sz w:val="28"/>
          <w:szCs w:val="28"/>
        </w:rPr>
        <w:t>3.5. В течение 5 рабочих дней после опубликования муниципальный правовой акт, утвердивший схему, представляется в Министерство.</w:t>
      </w:r>
    </w:p>
    <w:p w:rsidR="004852DD" w:rsidRPr="00C144A0" w:rsidRDefault="004852DD" w:rsidP="00C144A0">
      <w:pPr>
        <w:pStyle w:val="ConsPlusNormal"/>
        <w:ind w:firstLine="540"/>
        <w:jc w:val="both"/>
        <w:rPr>
          <w:rFonts w:ascii="Times New Roman" w:hAnsi="Times New Roman" w:cs="Times New Roman"/>
          <w:sz w:val="28"/>
          <w:szCs w:val="28"/>
        </w:rPr>
      </w:pPr>
      <w:bookmarkStart w:id="4" w:name="P159"/>
      <w:bookmarkEnd w:id="4"/>
      <w:r w:rsidRPr="00C144A0">
        <w:rPr>
          <w:rFonts w:ascii="Times New Roman" w:hAnsi="Times New Roman" w:cs="Times New Roman"/>
          <w:sz w:val="28"/>
          <w:szCs w:val="28"/>
        </w:rPr>
        <w:t xml:space="preserve">3.6. Представление в Министерство документов, указанных в </w:t>
      </w:r>
      <w:hyperlink w:anchor="P158" w:tooltip="3.5. В течение 5 рабочих дней после опубликования муниципальный правовой акт, утвердивший схему, представляется в Министерство.">
        <w:r w:rsidRPr="00C144A0">
          <w:rPr>
            <w:rFonts w:ascii="Times New Roman" w:hAnsi="Times New Roman" w:cs="Times New Roman"/>
            <w:sz w:val="28"/>
            <w:szCs w:val="28"/>
          </w:rPr>
          <w:t>пункте 3.5</w:t>
        </w:r>
      </w:hyperlink>
      <w:r w:rsidRPr="00C144A0">
        <w:rPr>
          <w:rFonts w:ascii="Times New Roman" w:hAnsi="Times New Roman" w:cs="Times New Roman"/>
          <w:sz w:val="28"/>
          <w:szCs w:val="28"/>
        </w:rPr>
        <w:t xml:space="preserve"> настоящего Порядка, осуществляется следующими способами:</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по электронной почте. Электронный адрес Министерства: </w:t>
      </w:r>
      <w:proofErr w:type="spellStart"/>
      <w:r w:rsidRPr="00C144A0">
        <w:rPr>
          <w:rFonts w:ascii="Times New Roman" w:hAnsi="Times New Roman" w:cs="Times New Roman"/>
          <w:sz w:val="28"/>
          <w:szCs w:val="28"/>
        </w:rPr>
        <w:t>trade.secretar@bashkortostan.ru</w:t>
      </w:r>
      <w:proofErr w:type="spellEnd"/>
      <w:r w:rsidRPr="00C144A0">
        <w:rPr>
          <w:rFonts w:ascii="Times New Roman" w:hAnsi="Times New Roman" w:cs="Times New Roman"/>
          <w:sz w:val="28"/>
          <w:szCs w:val="28"/>
        </w:rPr>
        <w:t>;</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путем доставки по почтовому адресу Министерства: 450008, Республика Башкортостан, г. Уфа, ул. </w:t>
      </w:r>
      <w:proofErr w:type="spellStart"/>
      <w:r w:rsidRPr="00C144A0">
        <w:rPr>
          <w:rFonts w:ascii="Times New Roman" w:hAnsi="Times New Roman" w:cs="Times New Roman"/>
          <w:sz w:val="28"/>
          <w:szCs w:val="28"/>
        </w:rPr>
        <w:t>Цюрупы</w:t>
      </w:r>
      <w:proofErr w:type="spellEnd"/>
      <w:r w:rsidRPr="00C144A0">
        <w:rPr>
          <w:rFonts w:ascii="Times New Roman" w:hAnsi="Times New Roman" w:cs="Times New Roman"/>
          <w:sz w:val="28"/>
          <w:szCs w:val="28"/>
        </w:rPr>
        <w:t>, 13.</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3.7. В схему по мере необходимости, но не чаще 8 раз в год могут быть внесены изменения в порядке, установленном для ее разработки и утверждения в соответствии с настоящим Порядком.</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3.8. Основаниями для внесения изменений в схему являются:</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реализация долгосрочных стратегических и государственных программ Республики Башкортостан, муниципальн</w:t>
      </w:r>
      <w:r w:rsidR="00A60104" w:rsidRPr="00C144A0">
        <w:rPr>
          <w:rFonts w:ascii="Times New Roman" w:hAnsi="Times New Roman" w:cs="Times New Roman"/>
          <w:sz w:val="28"/>
          <w:szCs w:val="28"/>
        </w:rPr>
        <w:t xml:space="preserve">ого района Благовещенский район </w:t>
      </w:r>
      <w:r w:rsidRPr="00C144A0">
        <w:rPr>
          <w:rFonts w:ascii="Times New Roman" w:hAnsi="Times New Roman" w:cs="Times New Roman"/>
          <w:sz w:val="28"/>
          <w:szCs w:val="28"/>
        </w:rPr>
        <w:t>Республики Башкортостан</w:t>
      </w:r>
      <w:r w:rsidR="00584195" w:rsidRPr="00C144A0">
        <w:rPr>
          <w:rFonts w:ascii="Times New Roman" w:hAnsi="Times New Roman" w:cs="Times New Roman"/>
          <w:sz w:val="28"/>
          <w:szCs w:val="28"/>
        </w:rPr>
        <w:t>, городского поселения город Благовещенск муниципального района Благовещенский район Республики Башкортостан</w:t>
      </w:r>
      <w:r w:rsidRPr="00C144A0">
        <w:rPr>
          <w:rFonts w:ascii="Times New Roman" w:hAnsi="Times New Roman" w:cs="Times New Roman"/>
          <w:sz w:val="28"/>
          <w:szCs w:val="28"/>
        </w:rPr>
        <w:t>;</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новая застройка отдельных элементов планировочной структуры населенных пунктов, районов, микрорайонов, иных элементов, повлекшая изменение нормативов минимальной обеспеченности населения площадью торговых объектов;</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предложения, поступившие от хозяйствующих субъектов, </w:t>
      </w:r>
      <w:r w:rsidR="00ED69A5" w:rsidRPr="00C144A0">
        <w:rPr>
          <w:rFonts w:ascii="Times New Roman" w:hAnsi="Times New Roman" w:cs="Times New Roman"/>
          <w:sz w:val="28"/>
          <w:szCs w:val="28"/>
        </w:rPr>
        <w:t xml:space="preserve">Администрации </w:t>
      </w:r>
      <w:r w:rsidR="00207DD6" w:rsidRPr="00C144A0">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Pr="00C144A0">
        <w:rPr>
          <w:rFonts w:ascii="Times New Roman" w:hAnsi="Times New Roman" w:cs="Times New Roman"/>
          <w:sz w:val="28"/>
          <w:szCs w:val="28"/>
        </w:rPr>
        <w:t>;</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ремонт и реконструкция автомобильных дорог;</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изъятие земельных участков для государственных и муниципальных нужд.</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3.9. Изменения, внесенные в схему, утверждаются </w:t>
      </w:r>
      <w:r w:rsidR="00584195" w:rsidRPr="00C144A0">
        <w:rPr>
          <w:rFonts w:ascii="Times New Roman" w:hAnsi="Times New Roman" w:cs="Times New Roman"/>
          <w:sz w:val="28"/>
          <w:szCs w:val="28"/>
        </w:rPr>
        <w:t>постановлением Администрации городского поселения город Благовещенск муниципального района Благовещенский район  Республики Башкортостан</w:t>
      </w:r>
      <w:r w:rsidRPr="00C144A0">
        <w:rPr>
          <w:rFonts w:ascii="Times New Roman" w:hAnsi="Times New Roman" w:cs="Times New Roman"/>
          <w:sz w:val="28"/>
          <w:szCs w:val="28"/>
        </w:rPr>
        <w:t xml:space="preserve">, который подлежит опубликованию в порядке, установленном для официального опубликования и размещается </w:t>
      </w:r>
      <w:r w:rsidR="00584195" w:rsidRPr="00C144A0">
        <w:rPr>
          <w:rFonts w:ascii="Times New Roman" w:hAnsi="Times New Roman" w:cs="Times New Roman"/>
          <w:sz w:val="28"/>
          <w:szCs w:val="28"/>
        </w:rPr>
        <w:t>Администрацией городского поселения город Благовещенск муниципального района Благовещенский район  Республики Башкортостан на</w:t>
      </w:r>
      <w:r w:rsidRPr="00C144A0">
        <w:rPr>
          <w:rFonts w:ascii="Times New Roman" w:hAnsi="Times New Roman" w:cs="Times New Roman"/>
          <w:sz w:val="28"/>
          <w:szCs w:val="28"/>
        </w:rPr>
        <w:t xml:space="preserve"> официальн</w:t>
      </w:r>
      <w:r w:rsidR="00584195" w:rsidRPr="00C144A0">
        <w:rPr>
          <w:rFonts w:ascii="Times New Roman" w:hAnsi="Times New Roman" w:cs="Times New Roman"/>
          <w:sz w:val="28"/>
          <w:szCs w:val="28"/>
        </w:rPr>
        <w:t>ом</w:t>
      </w:r>
      <w:r w:rsidRPr="00C144A0">
        <w:rPr>
          <w:rFonts w:ascii="Times New Roman" w:hAnsi="Times New Roman" w:cs="Times New Roman"/>
          <w:sz w:val="28"/>
          <w:szCs w:val="28"/>
        </w:rPr>
        <w:t xml:space="preserve"> сайт</w:t>
      </w:r>
      <w:r w:rsidR="00584195" w:rsidRPr="00C144A0">
        <w:rPr>
          <w:rFonts w:ascii="Times New Roman" w:hAnsi="Times New Roman" w:cs="Times New Roman"/>
          <w:sz w:val="28"/>
          <w:szCs w:val="28"/>
        </w:rPr>
        <w:t xml:space="preserve">е </w:t>
      </w:r>
      <w:r w:rsidRPr="00C144A0">
        <w:rPr>
          <w:rFonts w:ascii="Times New Roman" w:hAnsi="Times New Roman" w:cs="Times New Roman"/>
          <w:sz w:val="28"/>
          <w:szCs w:val="28"/>
        </w:rPr>
        <w:t>в информационно-телекоммуникационной сети Интернет</w:t>
      </w:r>
      <w:r w:rsidR="00D30934" w:rsidRPr="00C144A0">
        <w:rPr>
          <w:rFonts w:ascii="Times New Roman" w:hAnsi="Times New Roman" w:cs="Times New Roman"/>
          <w:sz w:val="28"/>
          <w:szCs w:val="28"/>
        </w:rPr>
        <w:t>:</w:t>
      </w:r>
      <w:r w:rsidR="00ED69A5" w:rsidRPr="00C144A0">
        <w:rPr>
          <w:rFonts w:ascii="Times New Roman" w:hAnsi="Times New Roman" w:cs="Times New Roman"/>
          <w:sz w:val="28"/>
          <w:szCs w:val="28"/>
        </w:rPr>
        <w:t xml:space="preserve"> </w:t>
      </w:r>
      <w:hyperlink r:id="rId19" w:history="1">
        <w:r w:rsidR="00ED69A5" w:rsidRPr="00C144A0">
          <w:rPr>
            <w:rStyle w:val="ae"/>
            <w:rFonts w:ascii="Times New Roman" w:hAnsi="Times New Roman" w:cs="Times New Roman"/>
            <w:sz w:val="28"/>
            <w:szCs w:val="28"/>
          </w:rPr>
          <w:t>https://adminblagov.ru/</w:t>
        </w:r>
      </w:hyperlink>
      <w:r w:rsidR="00ED69A5" w:rsidRPr="00C144A0">
        <w:rPr>
          <w:rFonts w:ascii="Times New Roman" w:hAnsi="Times New Roman" w:cs="Times New Roman"/>
          <w:sz w:val="28"/>
          <w:szCs w:val="28"/>
        </w:rPr>
        <w:t xml:space="preserve">   </w:t>
      </w:r>
      <w:r w:rsidRPr="00C144A0">
        <w:rPr>
          <w:rFonts w:ascii="Times New Roman" w:hAnsi="Times New Roman" w:cs="Times New Roman"/>
          <w:sz w:val="28"/>
          <w:szCs w:val="28"/>
        </w:rPr>
        <w:t xml:space="preserve"> в течение 10 дней после его утверждения.</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В течение 5 рабочих дней после опубликования муниципальный правовой акт, утвердивший внесенные в схему изменения, представляется в Министерство способами, указанными в </w:t>
      </w:r>
      <w:hyperlink w:anchor="P159" w:tooltip="3.6. Представление в Министерство документов, указанных в пункте 3.5 настоящего Порядка, осуществляется следующими способами:">
        <w:r w:rsidRPr="00C144A0">
          <w:rPr>
            <w:rFonts w:ascii="Times New Roman" w:hAnsi="Times New Roman" w:cs="Times New Roman"/>
            <w:sz w:val="28"/>
            <w:szCs w:val="28"/>
          </w:rPr>
          <w:t>пункте 3.6</w:t>
        </w:r>
      </w:hyperlink>
      <w:r w:rsidRPr="00C144A0">
        <w:rPr>
          <w:rFonts w:ascii="Times New Roman" w:hAnsi="Times New Roman" w:cs="Times New Roman"/>
          <w:sz w:val="28"/>
          <w:szCs w:val="28"/>
        </w:rPr>
        <w:t xml:space="preserve"> настоящего Порядка.</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3.10. </w:t>
      </w:r>
      <w:hyperlink w:anchor="P231" w:tooltip="                                   ФОРМА">
        <w:r w:rsidRPr="00C144A0">
          <w:rPr>
            <w:rFonts w:ascii="Times New Roman" w:hAnsi="Times New Roman" w:cs="Times New Roman"/>
            <w:sz w:val="28"/>
            <w:szCs w:val="28"/>
          </w:rPr>
          <w:t>Информацию</w:t>
        </w:r>
      </w:hyperlink>
      <w:r w:rsidRPr="00C144A0">
        <w:rPr>
          <w:rFonts w:ascii="Times New Roman" w:hAnsi="Times New Roman" w:cs="Times New Roman"/>
          <w:sz w:val="28"/>
          <w:szCs w:val="28"/>
        </w:rPr>
        <w:t xml:space="preserve"> о хозяйствующих субъектах, осуществляющих торговую деятельность в нестационарных торговых объектах, включенных в схему,</w:t>
      </w:r>
      <w:r w:rsidR="00584195" w:rsidRPr="00C144A0">
        <w:rPr>
          <w:rFonts w:ascii="Times New Roman" w:hAnsi="Times New Roman" w:cs="Times New Roman"/>
          <w:sz w:val="28"/>
          <w:szCs w:val="28"/>
        </w:rPr>
        <w:t xml:space="preserve"> Администрация городского поселения город Благовещенск </w:t>
      </w:r>
      <w:r w:rsidR="00584195" w:rsidRPr="00C144A0">
        <w:rPr>
          <w:rFonts w:ascii="Times New Roman" w:hAnsi="Times New Roman" w:cs="Times New Roman"/>
          <w:sz w:val="28"/>
          <w:szCs w:val="28"/>
        </w:rPr>
        <w:lastRenderedPageBreak/>
        <w:t xml:space="preserve">муниципального района Благовещенский район  Республики Башкортостан </w:t>
      </w:r>
      <w:r w:rsidRPr="00C144A0">
        <w:rPr>
          <w:rFonts w:ascii="Times New Roman" w:hAnsi="Times New Roman" w:cs="Times New Roman"/>
          <w:sz w:val="28"/>
          <w:szCs w:val="28"/>
        </w:rPr>
        <w:t>е</w:t>
      </w:r>
      <w:r w:rsidR="00584195" w:rsidRPr="00C144A0">
        <w:rPr>
          <w:rFonts w:ascii="Times New Roman" w:hAnsi="Times New Roman" w:cs="Times New Roman"/>
          <w:sz w:val="28"/>
          <w:szCs w:val="28"/>
        </w:rPr>
        <w:t>же</w:t>
      </w:r>
      <w:r w:rsidRPr="00C144A0">
        <w:rPr>
          <w:rFonts w:ascii="Times New Roman" w:hAnsi="Times New Roman" w:cs="Times New Roman"/>
          <w:sz w:val="28"/>
          <w:szCs w:val="28"/>
        </w:rPr>
        <w:t>квартально до 5 числа следующего за отчетным кварталом месяца представля</w:t>
      </w:r>
      <w:r w:rsidR="00584195" w:rsidRPr="00C144A0">
        <w:rPr>
          <w:rFonts w:ascii="Times New Roman" w:hAnsi="Times New Roman" w:cs="Times New Roman"/>
          <w:sz w:val="28"/>
          <w:szCs w:val="28"/>
        </w:rPr>
        <w:t>е</w:t>
      </w:r>
      <w:r w:rsidRPr="00C144A0">
        <w:rPr>
          <w:rFonts w:ascii="Times New Roman" w:hAnsi="Times New Roman" w:cs="Times New Roman"/>
          <w:sz w:val="28"/>
          <w:szCs w:val="28"/>
        </w:rPr>
        <w:t>т в Министерство по форме согласно приложению N 2 к настоящему Порядку.</w:t>
      </w:r>
    </w:p>
    <w:p w:rsidR="004852DD" w:rsidRPr="00C144A0" w:rsidRDefault="004852DD"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Представление в Министерство информации осуществляется по электронной почте по адресу trade.secretar@bashkortostan.ru или путем доставки по почтовому адресу Министерства: 450008, Республика Башкортостан, г. Уфа, ул. </w:t>
      </w:r>
      <w:proofErr w:type="spellStart"/>
      <w:r w:rsidRPr="00C144A0">
        <w:rPr>
          <w:rFonts w:ascii="Times New Roman" w:hAnsi="Times New Roman" w:cs="Times New Roman"/>
          <w:sz w:val="28"/>
          <w:szCs w:val="28"/>
        </w:rPr>
        <w:t>Цюрупы</w:t>
      </w:r>
      <w:proofErr w:type="spellEnd"/>
      <w:r w:rsidRPr="00C144A0">
        <w:rPr>
          <w:rFonts w:ascii="Times New Roman" w:hAnsi="Times New Roman" w:cs="Times New Roman"/>
          <w:sz w:val="28"/>
          <w:szCs w:val="28"/>
        </w:rPr>
        <w:t>, 13.</w:t>
      </w:r>
    </w:p>
    <w:p w:rsidR="008B417A" w:rsidRPr="00C144A0" w:rsidRDefault="0040534C" w:rsidP="00C144A0">
      <w:pPr>
        <w:autoSpaceDE w:val="0"/>
        <w:autoSpaceDN w:val="0"/>
        <w:adjustRightInd w:val="0"/>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3</w:t>
      </w:r>
      <w:r w:rsidR="008B417A" w:rsidRPr="00C144A0">
        <w:rPr>
          <w:rFonts w:ascii="Times New Roman" w:hAnsi="Times New Roman" w:cs="Times New Roman"/>
          <w:sz w:val="28"/>
          <w:szCs w:val="28"/>
        </w:rPr>
        <w:t>.</w:t>
      </w:r>
      <w:r w:rsidR="00417A1A" w:rsidRPr="00C144A0">
        <w:rPr>
          <w:rFonts w:ascii="Times New Roman" w:hAnsi="Times New Roman" w:cs="Times New Roman"/>
          <w:sz w:val="28"/>
          <w:szCs w:val="28"/>
        </w:rPr>
        <w:t>11</w:t>
      </w:r>
      <w:r w:rsidR="008B417A" w:rsidRPr="00C144A0">
        <w:rPr>
          <w:rFonts w:ascii="Times New Roman" w:hAnsi="Times New Roman" w:cs="Times New Roman"/>
          <w:sz w:val="28"/>
          <w:szCs w:val="28"/>
        </w:rPr>
        <w:t xml:space="preserve">. При осуществлении деятельности в НТО Субъектом должна соблюдаться специализация НТО, установленная Схемой размещения и договором на </w:t>
      </w:r>
      <w:r w:rsidR="009C7F26" w:rsidRPr="00C144A0">
        <w:rPr>
          <w:rFonts w:ascii="Times New Roman" w:hAnsi="Times New Roman" w:cs="Times New Roman"/>
          <w:sz w:val="28"/>
          <w:szCs w:val="28"/>
        </w:rPr>
        <w:t xml:space="preserve">право </w:t>
      </w:r>
      <w:r w:rsidR="008B417A" w:rsidRPr="00C144A0">
        <w:rPr>
          <w:rFonts w:ascii="Times New Roman" w:hAnsi="Times New Roman" w:cs="Times New Roman"/>
          <w:sz w:val="28"/>
          <w:szCs w:val="28"/>
        </w:rPr>
        <w:t>размещени</w:t>
      </w:r>
      <w:r w:rsidR="009C7F26" w:rsidRPr="00C144A0">
        <w:rPr>
          <w:rFonts w:ascii="Times New Roman" w:hAnsi="Times New Roman" w:cs="Times New Roman"/>
          <w:sz w:val="28"/>
          <w:szCs w:val="28"/>
        </w:rPr>
        <w:t>я НТО</w:t>
      </w:r>
      <w:r w:rsidR="008B417A" w:rsidRPr="00C144A0">
        <w:rPr>
          <w:rFonts w:ascii="Times New Roman" w:hAnsi="Times New Roman" w:cs="Times New Roman"/>
          <w:sz w:val="28"/>
          <w:szCs w:val="28"/>
        </w:rPr>
        <w:t>.</w:t>
      </w:r>
      <w:r w:rsidR="00AE0C98" w:rsidRPr="00C144A0">
        <w:rPr>
          <w:rFonts w:ascii="Times New Roman" w:hAnsi="Times New Roman" w:cs="Times New Roman"/>
          <w:sz w:val="28"/>
          <w:szCs w:val="28"/>
        </w:rPr>
        <w:t xml:space="preserve"> </w:t>
      </w:r>
      <w:r w:rsidR="00EE5826" w:rsidRPr="00C144A0">
        <w:rPr>
          <w:rFonts w:ascii="Times New Roman" w:hAnsi="Times New Roman" w:cs="Times New Roman"/>
          <w:sz w:val="28"/>
          <w:szCs w:val="28"/>
        </w:rPr>
        <w:t>Специализация НТО является существенным условием договора на размещение нестационарного торгового объекта.</w:t>
      </w:r>
    </w:p>
    <w:p w:rsidR="00F7210F" w:rsidRPr="00C144A0" w:rsidRDefault="00F7210F" w:rsidP="00C144A0">
      <w:pPr>
        <w:widowControl w:val="0"/>
        <w:autoSpaceDE w:val="0"/>
        <w:autoSpaceDN w:val="0"/>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color w:val="000000"/>
          <w:sz w:val="28"/>
          <w:szCs w:val="28"/>
          <w:lang w:eastAsia="ru-RU"/>
        </w:rPr>
        <w:t>3.1</w:t>
      </w:r>
      <w:r w:rsidR="00326E47" w:rsidRPr="00C144A0">
        <w:rPr>
          <w:rFonts w:ascii="Times New Roman" w:hAnsi="Times New Roman" w:cs="Times New Roman"/>
          <w:color w:val="000000"/>
          <w:sz w:val="28"/>
          <w:szCs w:val="28"/>
          <w:lang w:eastAsia="ru-RU"/>
        </w:rPr>
        <w:t>2</w:t>
      </w:r>
      <w:r w:rsidRPr="00C144A0">
        <w:rPr>
          <w:rFonts w:ascii="Times New Roman" w:hAnsi="Times New Roman" w:cs="Times New Roman"/>
          <w:color w:val="000000"/>
          <w:sz w:val="28"/>
          <w:szCs w:val="28"/>
          <w:lang w:eastAsia="ru-RU"/>
        </w:rPr>
        <w:t>.</w:t>
      </w:r>
      <w:r w:rsidR="004A2570" w:rsidRPr="00C144A0">
        <w:rPr>
          <w:rFonts w:ascii="Times New Roman" w:hAnsi="Times New Roman" w:cs="Times New Roman"/>
          <w:sz w:val="28"/>
          <w:szCs w:val="28"/>
        </w:rPr>
        <w:t xml:space="preserve"> Размещение нестационарных торговых объектов на территории </w:t>
      </w:r>
      <w:r w:rsidR="00326E47" w:rsidRPr="00C144A0">
        <w:rPr>
          <w:rFonts w:ascii="Times New Roman" w:hAnsi="Times New Roman" w:cs="Times New Roman"/>
          <w:sz w:val="28"/>
          <w:szCs w:val="28"/>
        </w:rPr>
        <w:t xml:space="preserve">городского поселения город Благовещенск муниципального района Благовещенский район  Республики Башкортостан </w:t>
      </w:r>
      <w:r w:rsidR="004A2570" w:rsidRPr="00C144A0">
        <w:rPr>
          <w:rFonts w:ascii="Times New Roman" w:hAnsi="Times New Roman" w:cs="Times New Roman"/>
          <w:sz w:val="28"/>
          <w:szCs w:val="28"/>
        </w:rPr>
        <w:t xml:space="preserve">осуществляется по результатам проведения конкурентных процедур (конкурса/аукциона) на право заключения договора на размещение нестационарных торговых объектов на территории </w:t>
      </w:r>
      <w:r w:rsidR="00326E47" w:rsidRPr="00C144A0">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004A2570" w:rsidRPr="00C144A0">
        <w:rPr>
          <w:rFonts w:ascii="Times New Roman" w:hAnsi="Times New Roman" w:cs="Times New Roman"/>
          <w:sz w:val="28"/>
          <w:szCs w:val="28"/>
        </w:rPr>
        <w:t>, после утверждения схем</w:t>
      </w:r>
      <w:r w:rsidR="00326E47" w:rsidRPr="00C144A0">
        <w:rPr>
          <w:rFonts w:ascii="Times New Roman" w:hAnsi="Times New Roman" w:cs="Times New Roman"/>
          <w:sz w:val="28"/>
          <w:szCs w:val="28"/>
        </w:rPr>
        <w:t>.</w:t>
      </w:r>
    </w:p>
    <w:p w:rsidR="00326E47" w:rsidRPr="00C144A0" w:rsidRDefault="00326E47" w:rsidP="00C144A0">
      <w:pPr>
        <w:widowControl w:val="0"/>
        <w:autoSpaceDE w:val="0"/>
        <w:autoSpaceDN w:val="0"/>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3.13. Основаниями для размещения нестационарного торгового объекта являются схема и договор на размещение нестационарного торгового объекта или иной договор, заключенный в порядке, установленном законодательством Российской Федерации и законодательством Республики Башкортостан, между Администраци</w:t>
      </w:r>
      <w:r w:rsidR="00D30934" w:rsidRPr="00C144A0">
        <w:rPr>
          <w:rFonts w:ascii="Times New Roman" w:hAnsi="Times New Roman" w:cs="Times New Roman"/>
          <w:sz w:val="28"/>
          <w:szCs w:val="28"/>
        </w:rPr>
        <w:t>ей</w:t>
      </w:r>
      <w:r w:rsidRPr="00C144A0">
        <w:rPr>
          <w:rFonts w:ascii="Times New Roman" w:hAnsi="Times New Roman" w:cs="Times New Roman"/>
          <w:sz w:val="28"/>
          <w:szCs w:val="28"/>
        </w:rPr>
        <w:t xml:space="preserve"> городского поселения город Благовещенск муниципального района Благовещенский район  Республики Башкортостан и хозяйствующим субъектом (далее - договор), предметом которого является предоставление места для размещения нестационарного торгового объекта в соответствии со схемой.</w:t>
      </w:r>
    </w:p>
    <w:p w:rsidR="00326E47" w:rsidRPr="00C144A0" w:rsidRDefault="00326E47" w:rsidP="00C144A0">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144A0">
        <w:rPr>
          <w:rFonts w:ascii="Times New Roman" w:hAnsi="Times New Roman" w:cs="Times New Roman"/>
          <w:sz w:val="28"/>
          <w:szCs w:val="28"/>
          <w:lang w:eastAsia="ru-RU"/>
        </w:rPr>
        <w:t xml:space="preserve">3.14. Субъект обязан разместить НТО в месте, определенном Схемой размещения, в соответствии с эскизным проектом, согласованным с главным архитектором </w:t>
      </w:r>
      <w:r w:rsidRPr="00C144A0">
        <w:rPr>
          <w:rFonts w:ascii="Times New Roman" w:hAnsi="Times New Roman" w:cs="Times New Roman"/>
          <w:color w:val="000000"/>
          <w:sz w:val="28"/>
          <w:szCs w:val="28"/>
          <w:lang w:eastAsia="ru-RU"/>
        </w:rPr>
        <w:t>- начальником отдела градостроительства и жилищных вопросов  Администрации  Муниципального района Благовещенский район Республики Башкортостан.</w:t>
      </w:r>
    </w:p>
    <w:p w:rsidR="00DC6B05" w:rsidRPr="00C144A0" w:rsidRDefault="0040534C" w:rsidP="00C144A0">
      <w:pPr>
        <w:widowControl w:val="0"/>
        <w:autoSpaceDE w:val="0"/>
        <w:autoSpaceDN w:val="0"/>
        <w:spacing w:after="0" w:line="240" w:lineRule="auto"/>
        <w:ind w:firstLine="708"/>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3</w:t>
      </w:r>
      <w:r w:rsidR="008B417A" w:rsidRPr="00C144A0">
        <w:rPr>
          <w:rFonts w:ascii="Times New Roman" w:hAnsi="Times New Roman" w:cs="Times New Roman"/>
          <w:sz w:val="28"/>
          <w:szCs w:val="28"/>
          <w:lang w:eastAsia="ru-RU"/>
        </w:rPr>
        <w:t>.</w:t>
      </w:r>
      <w:r w:rsidR="005D483F" w:rsidRPr="00C144A0">
        <w:rPr>
          <w:rFonts w:ascii="Times New Roman" w:hAnsi="Times New Roman" w:cs="Times New Roman"/>
          <w:sz w:val="28"/>
          <w:szCs w:val="28"/>
          <w:lang w:eastAsia="ru-RU"/>
        </w:rPr>
        <w:t>1</w:t>
      </w:r>
      <w:r w:rsidR="00326E47" w:rsidRPr="00C144A0">
        <w:rPr>
          <w:rFonts w:ascii="Times New Roman" w:hAnsi="Times New Roman" w:cs="Times New Roman"/>
          <w:sz w:val="28"/>
          <w:szCs w:val="28"/>
          <w:lang w:eastAsia="ru-RU"/>
        </w:rPr>
        <w:t>5</w:t>
      </w:r>
      <w:r w:rsidR="008B417A" w:rsidRPr="00C144A0">
        <w:rPr>
          <w:rFonts w:ascii="Times New Roman" w:hAnsi="Times New Roman" w:cs="Times New Roman"/>
          <w:sz w:val="28"/>
          <w:szCs w:val="28"/>
          <w:lang w:eastAsia="ru-RU"/>
        </w:rPr>
        <w:t xml:space="preserve">. </w:t>
      </w:r>
      <w:r w:rsidR="00DC6B05" w:rsidRPr="00C144A0">
        <w:rPr>
          <w:rFonts w:ascii="Times New Roman" w:hAnsi="Times New Roman" w:cs="Times New Roman"/>
          <w:sz w:val="28"/>
          <w:szCs w:val="28"/>
          <w:lang w:eastAsia="ru-RU"/>
        </w:rPr>
        <w:t xml:space="preserve">Эскизный проект НТО разрабатывается Субъектом предпринимательства самостоятельно за счет собственных средств в соответствии с </w:t>
      </w:r>
      <w:r w:rsidR="00417A1A" w:rsidRPr="00C144A0">
        <w:rPr>
          <w:rFonts w:ascii="Times New Roman" w:hAnsi="Times New Roman" w:cs="Times New Roman"/>
          <w:sz w:val="28"/>
          <w:szCs w:val="28"/>
          <w:lang w:eastAsia="ru-RU"/>
        </w:rPr>
        <w:t xml:space="preserve">приложением № </w:t>
      </w:r>
      <w:r w:rsidR="00ED69A5" w:rsidRPr="00C144A0">
        <w:rPr>
          <w:rFonts w:ascii="Times New Roman" w:hAnsi="Times New Roman" w:cs="Times New Roman"/>
          <w:sz w:val="28"/>
          <w:szCs w:val="28"/>
          <w:lang w:eastAsia="ru-RU"/>
        </w:rPr>
        <w:t>5</w:t>
      </w:r>
      <w:r w:rsidR="00417A1A" w:rsidRPr="00C144A0">
        <w:rPr>
          <w:rFonts w:ascii="Times New Roman" w:hAnsi="Times New Roman" w:cs="Times New Roman"/>
          <w:sz w:val="28"/>
          <w:szCs w:val="28"/>
          <w:lang w:eastAsia="ru-RU"/>
        </w:rPr>
        <w:t xml:space="preserve"> к </w:t>
      </w:r>
      <w:r w:rsidR="00EE5826" w:rsidRPr="00C144A0">
        <w:rPr>
          <w:rFonts w:ascii="Times New Roman" w:hAnsi="Times New Roman" w:cs="Times New Roman"/>
          <w:sz w:val="28"/>
          <w:szCs w:val="28"/>
          <w:lang w:eastAsia="ru-RU"/>
        </w:rPr>
        <w:t>настоящему Положению</w:t>
      </w:r>
      <w:r w:rsidR="00F7210F" w:rsidRPr="00C144A0">
        <w:rPr>
          <w:rFonts w:ascii="Times New Roman" w:hAnsi="Times New Roman" w:cs="Times New Roman"/>
          <w:b/>
          <w:bCs/>
          <w:sz w:val="28"/>
          <w:szCs w:val="28"/>
          <w:lang w:eastAsia="ru-RU"/>
        </w:rPr>
        <w:t xml:space="preserve"> </w:t>
      </w:r>
      <w:r w:rsidR="00F7210F" w:rsidRPr="00C144A0">
        <w:rPr>
          <w:rFonts w:ascii="Times New Roman" w:hAnsi="Times New Roman" w:cs="Times New Roman"/>
          <w:bCs/>
          <w:sz w:val="28"/>
          <w:szCs w:val="28"/>
          <w:lang w:eastAsia="ru-RU"/>
        </w:rPr>
        <w:t xml:space="preserve">о порядке размещения нестационарных торговых объектов </w:t>
      </w:r>
      <w:r w:rsidR="00F7210F" w:rsidRPr="00C144A0">
        <w:rPr>
          <w:rFonts w:ascii="Times New Roman" w:hAnsi="Times New Roman" w:cs="Times New Roman"/>
          <w:bCs/>
          <w:color w:val="000000"/>
          <w:sz w:val="28"/>
          <w:szCs w:val="28"/>
          <w:lang w:eastAsia="ru-RU"/>
        </w:rPr>
        <w:t>(по оказанию услуг)</w:t>
      </w:r>
      <w:r w:rsidR="00F7210F" w:rsidRPr="00C144A0">
        <w:rPr>
          <w:rFonts w:ascii="Times New Roman" w:hAnsi="Times New Roman" w:cs="Times New Roman"/>
          <w:bCs/>
          <w:sz w:val="28"/>
          <w:szCs w:val="28"/>
          <w:lang w:eastAsia="ru-RU"/>
        </w:rPr>
        <w:t xml:space="preserve"> на территории городского поселения город Благовещенск муниципального района Благовещенский район Республики Башкортостан.</w:t>
      </w:r>
    </w:p>
    <w:p w:rsidR="008B417A" w:rsidRPr="00C144A0" w:rsidRDefault="0040534C" w:rsidP="00C144A0">
      <w:pPr>
        <w:widowControl w:val="0"/>
        <w:autoSpaceDE w:val="0"/>
        <w:autoSpaceDN w:val="0"/>
        <w:spacing w:after="0" w:line="240" w:lineRule="auto"/>
        <w:ind w:firstLine="709"/>
        <w:jc w:val="both"/>
        <w:rPr>
          <w:rFonts w:ascii="Times New Roman" w:hAnsi="Times New Roman" w:cs="Times New Roman"/>
          <w:spacing w:val="2"/>
          <w:sz w:val="28"/>
          <w:szCs w:val="28"/>
          <w:shd w:val="clear" w:color="auto" w:fill="FFFFFF"/>
        </w:rPr>
      </w:pPr>
      <w:r w:rsidRPr="00C144A0">
        <w:rPr>
          <w:rFonts w:ascii="Times New Roman" w:hAnsi="Times New Roman" w:cs="Times New Roman"/>
          <w:sz w:val="28"/>
          <w:szCs w:val="28"/>
        </w:rPr>
        <w:t>3</w:t>
      </w:r>
      <w:r w:rsidR="008B417A" w:rsidRPr="00C144A0">
        <w:rPr>
          <w:rFonts w:ascii="Times New Roman" w:hAnsi="Times New Roman" w:cs="Times New Roman"/>
          <w:sz w:val="28"/>
          <w:szCs w:val="28"/>
        </w:rPr>
        <w:t>.</w:t>
      </w:r>
      <w:r w:rsidR="005D483F" w:rsidRPr="00C144A0">
        <w:rPr>
          <w:rFonts w:ascii="Times New Roman" w:hAnsi="Times New Roman" w:cs="Times New Roman"/>
          <w:sz w:val="28"/>
          <w:szCs w:val="28"/>
        </w:rPr>
        <w:t>1</w:t>
      </w:r>
      <w:r w:rsidR="00326E47" w:rsidRPr="00C144A0">
        <w:rPr>
          <w:rFonts w:ascii="Times New Roman" w:hAnsi="Times New Roman" w:cs="Times New Roman"/>
          <w:sz w:val="28"/>
          <w:szCs w:val="28"/>
        </w:rPr>
        <w:t>6</w:t>
      </w:r>
      <w:r w:rsidR="008B417A" w:rsidRPr="00C144A0">
        <w:rPr>
          <w:rFonts w:ascii="Times New Roman" w:hAnsi="Times New Roman" w:cs="Times New Roman"/>
          <w:sz w:val="28"/>
          <w:szCs w:val="28"/>
        </w:rPr>
        <w:t xml:space="preserve">. </w:t>
      </w:r>
      <w:r w:rsidR="008B417A" w:rsidRPr="00C144A0">
        <w:rPr>
          <w:rFonts w:ascii="Times New Roman" w:hAnsi="Times New Roman" w:cs="Times New Roman"/>
          <w:spacing w:val="2"/>
          <w:sz w:val="28"/>
          <w:szCs w:val="28"/>
          <w:shd w:val="clear" w:color="auto" w:fill="FFFFFF"/>
        </w:rPr>
        <w:t xml:space="preserve">Запрещается изготовление и установка </w:t>
      </w:r>
      <w:r w:rsidR="008B417A" w:rsidRPr="00C144A0">
        <w:rPr>
          <w:rFonts w:ascii="Times New Roman" w:hAnsi="Times New Roman" w:cs="Times New Roman"/>
          <w:spacing w:val="2"/>
          <w:sz w:val="28"/>
          <w:szCs w:val="28"/>
          <w:lang w:eastAsia="ru-RU"/>
        </w:rPr>
        <w:t xml:space="preserve">НТО </w:t>
      </w:r>
      <w:r w:rsidR="008B417A" w:rsidRPr="00C144A0">
        <w:rPr>
          <w:rFonts w:ascii="Times New Roman" w:hAnsi="Times New Roman" w:cs="Times New Roman"/>
          <w:spacing w:val="2"/>
          <w:sz w:val="28"/>
          <w:szCs w:val="28"/>
          <w:shd w:val="clear" w:color="auto" w:fill="FFFFFF"/>
        </w:rPr>
        <w:t>с нарушением проекта, самовольное изменение объемно</w:t>
      </w:r>
      <w:r w:rsidR="008B417A" w:rsidRPr="00C144A0">
        <w:rPr>
          <w:rFonts w:ascii="Times New Roman" w:hAnsi="Times New Roman" w:cs="Times New Roman"/>
          <w:b/>
          <w:bCs/>
          <w:sz w:val="28"/>
          <w:szCs w:val="28"/>
        </w:rPr>
        <w:t>–</w:t>
      </w:r>
      <w:r w:rsidR="008B417A" w:rsidRPr="00C144A0">
        <w:rPr>
          <w:rFonts w:ascii="Times New Roman" w:hAnsi="Times New Roman" w:cs="Times New Roman"/>
          <w:spacing w:val="2"/>
          <w:sz w:val="28"/>
          <w:szCs w:val="28"/>
          <w:shd w:val="clear" w:color="auto" w:fill="FFFFFF"/>
        </w:rPr>
        <w:t xml:space="preserve">планировочного решения, конструкций и их элементов, изменение цветового решения </w:t>
      </w:r>
      <w:r w:rsidR="008B417A" w:rsidRPr="00C144A0">
        <w:rPr>
          <w:rFonts w:ascii="Times New Roman" w:hAnsi="Times New Roman" w:cs="Times New Roman"/>
          <w:spacing w:val="2"/>
          <w:sz w:val="28"/>
          <w:szCs w:val="28"/>
          <w:lang w:eastAsia="ru-RU"/>
        </w:rPr>
        <w:t xml:space="preserve">НТО </w:t>
      </w:r>
      <w:r w:rsidR="008B417A" w:rsidRPr="00C144A0">
        <w:rPr>
          <w:rFonts w:ascii="Times New Roman" w:hAnsi="Times New Roman" w:cs="Times New Roman"/>
          <w:spacing w:val="2"/>
          <w:sz w:val="28"/>
          <w:szCs w:val="28"/>
          <w:shd w:val="clear" w:color="auto" w:fill="FFFFFF"/>
        </w:rPr>
        <w:t>и составляющих комплекта оборудования.</w:t>
      </w:r>
    </w:p>
    <w:p w:rsidR="00491632" w:rsidRPr="00C144A0" w:rsidRDefault="00B156BA" w:rsidP="00C144A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144A0">
        <w:rPr>
          <w:rFonts w:ascii="Times New Roman" w:hAnsi="Times New Roman" w:cs="Times New Roman"/>
          <w:sz w:val="28"/>
          <w:szCs w:val="28"/>
        </w:rPr>
        <w:lastRenderedPageBreak/>
        <w:t>3.1</w:t>
      </w:r>
      <w:r w:rsidR="00326E47" w:rsidRPr="00C144A0">
        <w:rPr>
          <w:rFonts w:ascii="Times New Roman" w:hAnsi="Times New Roman" w:cs="Times New Roman"/>
          <w:sz w:val="28"/>
          <w:szCs w:val="28"/>
        </w:rPr>
        <w:t>7</w:t>
      </w:r>
      <w:r w:rsidRPr="00C144A0">
        <w:rPr>
          <w:rFonts w:ascii="Times New Roman" w:hAnsi="Times New Roman" w:cs="Times New Roman"/>
          <w:sz w:val="28"/>
          <w:szCs w:val="28"/>
        </w:rPr>
        <w:t xml:space="preserve">. </w:t>
      </w:r>
      <w:r w:rsidR="00491632" w:rsidRPr="00C144A0">
        <w:rPr>
          <w:rFonts w:ascii="Times New Roman" w:hAnsi="Times New Roman" w:cs="Times New Roman"/>
          <w:sz w:val="28"/>
          <w:szCs w:val="28"/>
        </w:rPr>
        <w:t>Постановлением Администрации городского поселения</w:t>
      </w:r>
      <w:r w:rsidR="005D483F" w:rsidRPr="00C144A0">
        <w:rPr>
          <w:rStyle w:val="FontStyle36"/>
          <w:sz w:val="28"/>
          <w:szCs w:val="28"/>
        </w:rPr>
        <w:t xml:space="preserve"> город Благовещенск муниципального района Благовещенский район Республики Башкортостан</w:t>
      </w:r>
      <w:r w:rsidR="00491632" w:rsidRPr="00C144A0">
        <w:rPr>
          <w:rFonts w:ascii="Times New Roman" w:hAnsi="Times New Roman" w:cs="Times New Roman"/>
          <w:sz w:val="28"/>
          <w:szCs w:val="28"/>
        </w:rPr>
        <w:t xml:space="preserve"> утверждается Положение о </w:t>
      </w:r>
      <w:r w:rsidR="00491632" w:rsidRPr="00C144A0">
        <w:rPr>
          <w:rFonts w:ascii="Times New Roman" w:hAnsi="Times New Roman" w:cs="Times New Roman"/>
          <w:color w:val="000000"/>
          <w:sz w:val="28"/>
          <w:szCs w:val="28"/>
        </w:rPr>
        <w:t xml:space="preserve">Приемочной комиссии по приемке нестационарных </w:t>
      </w:r>
      <w:r w:rsidR="00491632" w:rsidRPr="00C144A0">
        <w:rPr>
          <w:rFonts w:ascii="Times New Roman" w:hAnsi="Times New Roman" w:cs="Times New Roman"/>
          <w:spacing w:val="2"/>
          <w:sz w:val="28"/>
          <w:szCs w:val="28"/>
        </w:rPr>
        <w:t xml:space="preserve">торговых объектов, объектов по оказанию услуг общественного питания, бытового обслуживания </w:t>
      </w:r>
      <w:r w:rsidR="00491632" w:rsidRPr="00C144A0">
        <w:rPr>
          <w:rFonts w:ascii="Times New Roman" w:hAnsi="Times New Roman" w:cs="Times New Roman"/>
          <w:color w:val="000000"/>
          <w:sz w:val="28"/>
          <w:szCs w:val="28"/>
        </w:rPr>
        <w:t> и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w:t>
      </w:r>
      <w:r w:rsidR="00491632" w:rsidRPr="00C144A0">
        <w:rPr>
          <w:rFonts w:ascii="Times New Roman" w:hAnsi="Times New Roman" w:cs="Times New Roman"/>
          <w:b/>
          <w:bCs/>
          <w:color w:val="000000"/>
          <w:sz w:val="28"/>
          <w:szCs w:val="28"/>
        </w:rPr>
        <w:t xml:space="preserve"> </w:t>
      </w:r>
      <w:r w:rsidR="00491632" w:rsidRPr="00C144A0">
        <w:rPr>
          <w:rFonts w:ascii="Times New Roman" w:hAnsi="Times New Roman" w:cs="Times New Roman"/>
          <w:sz w:val="28"/>
          <w:szCs w:val="28"/>
        </w:rPr>
        <w:t>(далее Приемочная комиссия) на предмет</w:t>
      </w:r>
      <w:r w:rsidR="005D483F" w:rsidRPr="00C144A0">
        <w:rPr>
          <w:rFonts w:ascii="Times New Roman" w:hAnsi="Times New Roman" w:cs="Times New Roman"/>
          <w:sz w:val="28"/>
          <w:szCs w:val="28"/>
        </w:rPr>
        <w:t xml:space="preserve"> </w:t>
      </w:r>
      <w:r w:rsidR="00491632" w:rsidRPr="00C144A0">
        <w:rPr>
          <w:rFonts w:ascii="Times New Roman" w:hAnsi="Times New Roman" w:cs="Times New Roman"/>
          <w:sz w:val="28"/>
          <w:szCs w:val="28"/>
        </w:rPr>
        <w:t xml:space="preserve">соответствия </w:t>
      </w:r>
      <w:r w:rsidR="005D483F" w:rsidRPr="00C144A0">
        <w:rPr>
          <w:rFonts w:ascii="Times New Roman" w:hAnsi="Times New Roman" w:cs="Times New Roman"/>
          <w:sz w:val="28"/>
          <w:szCs w:val="28"/>
        </w:rPr>
        <w:t xml:space="preserve">их </w:t>
      </w:r>
      <w:r w:rsidR="005D483F" w:rsidRPr="00C144A0">
        <w:rPr>
          <w:rFonts w:ascii="Times New Roman" w:hAnsi="Times New Roman" w:cs="Times New Roman"/>
          <w:sz w:val="28"/>
          <w:szCs w:val="28"/>
          <w:lang w:eastAsia="ru-RU"/>
        </w:rPr>
        <w:t>внешнего вида</w:t>
      </w:r>
      <w:r w:rsidR="005D483F" w:rsidRPr="00C144A0">
        <w:rPr>
          <w:rFonts w:ascii="Times New Roman" w:hAnsi="Times New Roman" w:cs="Times New Roman"/>
          <w:sz w:val="28"/>
          <w:szCs w:val="28"/>
        </w:rPr>
        <w:t xml:space="preserve"> </w:t>
      </w:r>
      <w:r w:rsidR="00491632" w:rsidRPr="00C144A0">
        <w:rPr>
          <w:rFonts w:ascii="Times New Roman" w:hAnsi="Times New Roman" w:cs="Times New Roman"/>
          <w:sz w:val="28"/>
          <w:szCs w:val="28"/>
        </w:rPr>
        <w:t>требованиям</w:t>
      </w:r>
      <w:r w:rsidR="005D483F" w:rsidRPr="00C144A0">
        <w:rPr>
          <w:rFonts w:ascii="Times New Roman" w:hAnsi="Times New Roman" w:cs="Times New Roman"/>
          <w:sz w:val="28"/>
          <w:szCs w:val="28"/>
        </w:rPr>
        <w:t xml:space="preserve"> </w:t>
      </w:r>
      <w:proofErr w:type="spellStart"/>
      <w:r w:rsidR="005D483F" w:rsidRPr="00C144A0">
        <w:rPr>
          <w:rFonts w:ascii="Times New Roman" w:hAnsi="Times New Roman" w:cs="Times New Roman"/>
          <w:sz w:val="28"/>
          <w:szCs w:val="28"/>
        </w:rPr>
        <w:t>дизайн-кодам</w:t>
      </w:r>
      <w:proofErr w:type="spellEnd"/>
      <w:r w:rsidR="00491632" w:rsidRPr="00C144A0">
        <w:rPr>
          <w:rFonts w:ascii="Times New Roman" w:hAnsi="Times New Roman" w:cs="Times New Roman"/>
          <w:sz w:val="28"/>
          <w:szCs w:val="28"/>
          <w:lang w:eastAsia="ru-RU"/>
        </w:rPr>
        <w:t>, эскизного проекта, санитарным и противопожарным нормам</w:t>
      </w:r>
      <w:r w:rsidR="005D483F" w:rsidRPr="00C144A0">
        <w:rPr>
          <w:rFonts w:ascii="Times New Roman" w:hAnsi="Times New Roman" w:cs="Times New Roman"/>
          <w:sz w:val="28"/>
          <w:szCs w:val="28"/>
          <w:lang w:eastAsia="ru-RU"/>
        </w:rPr>
        <w:t xml:space="preserve">. </w:t>
      </w:r>
      <w:r w:rsidR="00491632" w:rsidRPr="00C144A0">
        <w:rPr>
          <w:rFonts w:ascii="Times New Roman" w:hAnsi="Times New Roman" w:cs="Times New Roman"/>
          <w:sz w:val="28"/>
          <w:szCs w:val="28"/>
        </w:rPr>
        <w:t xml:space="preserve">Приемочная комиссия проводит обследование объекта НТО на соответствие НТО условиям Договора на право размещения НТО. По результатам обследования составляется Акт приемочной комиссии. </w:t>
      </w:r>
    </w:p>
    <w:p w:rsidR="008B417A" w:rsidRPr="00C144A0" w:rsidRDefault="008B417A" w:rsidP="00C144A0">
      <w:pPr>
        <w:widowControl w:val="0"/>
        <w:autoSpaceDE w:val="0"/>
        <w:autoSpaceDN w:val="0"/>
        <w:spacing w:after="0" w:line="240" w:lineRule="auto"/>
        <w:ind w:firstLine="709"/>
        <w:jc w:val="both"/>
        <w:rPr>
          <w:rFonts w:ascii="Times New Roman" w:hAnsi="Times New Roman" w:cs="Times New Roman"/>
          <w:sz w:val="28"/>
          <w:szCs w:val="28"/>
          <w:lang w:eastAsia="ru-RU"/>
        </w:rPr>
      </w:pPr>
      <w:r w:rsidRPr="00C144A0">
        <w:rPr>
          <w:rFonts w:ascii="Times New Roman" w:hAnsi="Times New Roman" w:cs="Times New Roman"/>
          <w:spacing w:val="2"/>
          <w:sz w:val="28"/>
          <w:szCs w:val="28"/>
          <w:shd w:val="clear" w:color="auto" w:fill="FFFFFF"/>
          <w:lang w:eastAsia="ru-RU"/>
        </w:rPr>
        <w:t>С</w:t>
      </w:r>
      <w:r w:rsidRPr="00C144A0">
        <w:rPr>
          <w:rFonts w:ascii="Times New Roman" w:hAnsi="Times New Roman" w:cs="Times New Roman"/>
          <w:sz w:val="28"/>
          <w:szCs w:val="28"/>
          <w:lang w:eastAsia="ru-RU"/>
        </w:rPr>
        <w:t>оответствие размещенного НТО проекту и требованиям договора на размещение подтверждается актом Комиссии о соответствии размещенного НТО требованиям, указанным в договоре на размещение нестационарного торгового объекта.</w:t>
      </w:r>
    </w:p>
    <w:p w:rsidR="00562811" w:rsidRPr="00C144A0" w:rsidRDefault="001D07A6" w:rsidP="00C144A0">
      <w:pPr>
        <w:widowControl w:val="0"/>
        <w:autoSpaceDE w:val="0"/>
        <w:autoSpaceDN w:val="0"/>
        <w:spacing w:after="0" w:line="240" w:lineRule="auto"/>
        <w:ind w:firstLine="709"/>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3.1</w:t>
      </w:r>
      <w:r w:rsidR="00326E47" w:rsidRPr="00C144A0">
        <w:rPr>
          <w:rFonts w:ascii="Times New Roman" w:hAnsi="Times New Roman" w:cs="Times New Roman"/>
          <w:sz w:val="28"/>
          <w:szCs w:val="28"/>
          <w:lang w:eastAsia="ru-RU"/>
        </w:rPr>
        <w:t>8</w:t>
      </w:r>
      <w:r w:rsidRPr="00C144A0">
        <w:rPr>
          <w:rFonts w:ascii="Times New Roman" w:hAnsi="Times New Roman" w:cs="Times New Roman"/>
          <w:sz w:val="28"/>
          <w:szCs w:val="28"/>
          <w:lang w:eastAsia="ru-RU"/>
        </w:rPr>
        <w:t xml:space="preserve">. </w:t>
      </w:r>
      <w:r w:rsidR="00562811" w:rsidRPr="00C144A0">
        <w:rPr>
          <w:rFonts w:ascii="Times New Roman" w:hAnsi="Times New Roman" w:cs="Times New Roman"/>
          <w:sz w:val="28"/>
          <w:szCs w:val="28"/>
          <w:lang w:eastAsia="ru-RU"/>
        </w:rPr>
        <w:t xml:space="preserve">Срок оформления внешнего вида НТО составляет </w:t>
      </w:r>
      <w:r w:rsidR="00B156BA" w:rsidRPr="00C144A0">
        <w:rPr>
          <w:rFonts w:ascii="Times New Roman" w:hAnsi="Times New Roman" w:cs="Times New Roman"/>
          <w:sz w:val="28"/>
          <w:szCs w:val="28"/>
          <w:lang w:eastAsia="ru-RU"/>
        </w:rPr>
        <w:t>6</w:t>
      </w:r>
      <w:r w:rsidR="00562811" w:rsidRPr="00C144A0">
        <w:rPr>
          <w:rFonts w:ascii="Times New Roman" w:hAnsi="Times New Roman" w:cs="Times New Roman"/>
          <w:sz w:val="28"/>
          <w:szCs w:val="28"/>
          <w:lang w:eastAsia="ru-RU"/>
        </w:rPr>
        <w:t>0 дней со дня подписания договора на право размещения нестационарных торговых объектов на территории городского поселения</w:t>
      </w:r>
      <w:r w:rsidR="005D483F" w:rsidRPr="00C144A0">
        <w:rPr>
          <w:rFonts w:ascii="Times New Roman" w:hAnsi="Times New Roman" w:cs="Times New Roman"/>
          <w:color w:val="000000"/>
          <w:sz w:val="28"/>
          <w:szCs w:val="28"/>
        </w:rPr>
        <w:t xml:space="preserve"> город Благовещенск муниципального района Благовещенский район  Республики Башкортостан</w:t>
      </w:r>
      <w:r w:rsidR="00562811" w:rsidRPr="00C144A0">
        <w:rPr>
          <w:rFonts w:ascii="Times New Roman" w:hAnsi="Times New Roman" w:cs="Times New Roman"/>
          <w:sz w:val="28"/>
          <w:szCs w:val="28"/>
          <w:lang w:eastAsia="ru-RU"/>
        </w:rPr>
        <w:t>.</w:t>
      </w:r>
    </w:p>
    <w:p w:rsidR="008B417A" w:rsidRPr="00C144A0" w:rsidRDefault="0040534C" w:rsidP="00C144A0">
      <w:pPr>
        <w:widowControl w:val="0"/>
        <w:autoSpaceDE w:val="0"/>
        <w:autoSpaceDN w:val="0"/>
        <w:spacing w:after="0" w:line="240" w:lineRule="auto"/>
        <w:ind w:firstLine="709"/>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3</w:t>
      </w:r>
      <w:r w:rsidR="008B417A" w:rsidRPr="00C144A0">
        <w:rPr>
          <w:rFonts w:ascii="Times New Roman" w:hAnsi="Times New Roman" w:cs="Times New Roman"/>
          <w:sz w:val="28"/>
          <w:szCs w:val="28"/>
          <w:lang w:eastAsia="ru-RU"/>
        </w:rPr>
        <w:t>.1</w:t>
      </w:r>
      <w:r w:rsidR="00326E47" w:rsidRPr="00C144A0">
        <w:rPr>
          <w:rFonts w:ascii="Times New Roman" w:hAnsi="Times New Roman" w:cs="Times New Roman"/>
          <w:sz w:val="28"/>
          <w:szCs w:val="28"/>
          <w:lang w:eastAsia="ru-RU"/>
        </w:rPr>
        <w:t>9</w:t>
      </w:r>
      <w:r w:rsidR="008B417A" w:rsidRPr="00C144A0">
        <w:rPr>
          <w:rFonts w:ascii="Times New Roman" w:hAnsi="Times New Roman" w:cs="Times New Roman"/>
          <w:sz w:val="28"/>
          <w:szCs w:val="28"/>
          <w:lang w:eastAsia="ru-RU"/>
        </w:rPr>
        <w:t xml:space="preserve">. Субъект должен обеспечить чистоту НТО и ежедневную уборку прилегающей к нему территории в соответствии с требованиями в сфере санитарно-эпидемиологического благополучия населения и действующими Правилами благоустройства территории городского поселения город Благовещенск </w:t>
      </w:r>
      <w:r w:rsidR="00813A61" w:rsidRPr="00C144A0">
        <w:rPr>
          <w:rFonts w:ascii="Times New Roman" w:hAnsi="Times New Roman" w:cs="Times New Roman"/>
          <w:sz w:val="28"/>
          <w:szCs w:val="28"/>
          <w:lang w:eastAsia="ru-RU"/>
        </w:rPr>
        <w:t>м</w:t>
      </w:r>
      <w:r w:rsidR="008B417A" w:rsidRPr="00C144A0">
        <w:rPr>
          <w:rFonts w:ascii="Times New Roman" w:hAnsi="Times New Roman" w:cs="Times New Roman"/>
          <w:sz w:val="28"/>
          <w:szCs w:val="28"/>
          <w:lang w:eastAsia="ru-RU"/>
        </w:rPr>
        <w:t>униципального района Благовещенский район Республики Башкортостан</w:t>
      </w:r>
      <w:r w:rsidR="00D9010A" w:rsidRPr="00C144A0">
        <w:rPr>
          <w:rFonts w:ascii="Times New Roman" w:hAnsi="Times New Roman" w:cs="Times New Roman"/>
          <w:sz w:val="28"/>
          <w:szCs w:val="28"/>
          <w:lang w:eastAsia="ru-RU"/>
        </w:rPr>
        <w:t xml:space="preserve">, утвержденными </w:t>
      </w:r>
      <w:r w:rsidR="005854BE" w:rsidRPr="00C144A0">
        <w:rPr>
          <w:rFonts w:ascii="Times New Roman" w:hAnsi="Times New Roman" w:cs="Times New Roman"/>
          <w:sz w:val="28"/>
          <w:szCs w:val="28"/>
          <w:lang w:eastAsia="ru-RU"/>
        </w:rPr>
        <w:t>решением Совета городского поселения город Благовещенск муниципального района Благовещенский район от 29.07.2019 № 255</w:t>
      </w:r>
      <w:r w:rsidR="008B417A" w:rsidRPr="00C144A0">
        <w:rPr>
          <w:rFonts w:ascii="Times New Roman" w:hAnsi="Times New Roman" w:cs="Times New Roman"/>
          <w:sz w:val="28"/>
          <w:szCs w:val="28"/>
          <w:lang w:eastAsia="ru-RU"/>
        </w:rPr>
        <w:t>.</w:t>
      </w:r>
    </w:p>
    <w:p w:rsidR="008B417A" w:rsidRPr="00C144A0" w:rsidRDefault="008B417A" w:rsidP="00C144A0">
      <w:pPr>
        <w:widowControl w:val="0"/>
        <w:autoSpaceDE w:val="0"/>
        <w:autoSpaceDN w:val="0"/>
        <w:spacing w:after="0" w:line="240" w:lineRule="auto"/>
        <w:ind w:firstLine="709"/>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За содержание НТО и уборку территории ответственность возлагается на Субъект</w:t>
      </w:r>
      <w:r w:rsidR="0040534C" w:rsidRPr="00C144A0">
        <w:rPr>
          <w:rFonts w:ascii="Times New Roman" w:hAnsi="Times New Roman" w:cs="Times New Roman"/>
          <w:sz w:val="28"/>
          <w:szCs w:val="28"/>
          <w:lang w:eastAsia="ru-RU"/>
        </w:rPr>
        <w:t>а</w:t>
      </w:r>
      <w:r w:rsidRPr="00C144A0">
        <w:rPr>
          <w:rFonts w:ascii="Times New Roman" w:hAnsi="Times New Roman" w:cs="Times New Roman"/>
          <w:sz w:val="28"/>
          <w:szCs w:val="28"/>
          <w:lang w:eastAsia="ru-RU"/>
        </w:rPr>
        <w:t xml:space="preserve"> предпринимательства, заключившего договор </w:t>
      </w:r>
      <w:r w:rsidR="009C7F26" w:rsidRPr="00C144A0">
        <w:rPr>
          <w:rFonts w:ascii="Times New Roman" w:hAnsi="Times New Roman" w:cs="Times New Roman"/>
          <w:sz w:val="28"/>
          <w:szCs w:val="28"/>
          <w:lang w:eastAsia="ru-RU"/>
        </w:rPr>
        <w:t xml:space="preserve">на право </w:t>
      </w:r>
      <w:r w:rsidRPr="00C144A0">
        <w:rPr>
          <w:rFonts w:ascii="Times New Roman" w:hAnsi="Times New Roman" w:cs="Times New Roman"/>
          <w:sz w:val="28"/>
          <w:szCs w:val="28"/>
          <w:lang w:eastAsia="ru-RU"/>
        </w:rPr>
        <w:t xml:space="preserve"> размещени</w:t>
      </w:r>
      <w:r w:rsidR="009C7F26" w:rsidRPr="00C144A0">
        <w:rPr>
          <w:rFonts w:ascii="Times New Roman" w:hAnsi="Times New Roman" w:cs="Times New Roman"/>
          <w:sz w:val="28"/>
          <w:szCs w:val="28"/>
          <w:lang w:eastAsia="ru-RU"/>
        </w:rPr>
        <w:t>я</w:t>
      </w:r>
      <w:r w:rsidRPr="00C144A0">
        <w:rPr>
          <w:rFonts w:ascii="Times New Roman" w:hAnsi="Times New Roman" w:cs="Times New Roman"/>
          <w:sz w:val="28"/>
          <w:szCs w:val="28"/>
          <w:lang w:eastAsia="ru-RU"/>
        </w:rPr>
        <w:t xml:space="preserve"> НТО в соответствии с настоящим По</w:t>
      </w:r>
      <w:r w:rsidR="008D2593" w:rsidRPr="00C144A0">
        <w:rPr>
          <w:rFonts w:ascii="Times New Roman" w:hAnsi="Times New Roman" w:cs="Times New Roman"/>
          <w:sz w:val="28"/>
          <w:szCs w:val="28"/>
          <w:lang w:eastAsia="ru-RU"/>
        </w:rPr>
        <w:t>рядком</w:t>
      </w:r>
      <w:r w:rsidRPr="00C144A0">
        <w:rPr>
          <w:rFonts w:ascii="Times New Roman" w:hAnsi="Times New Roman" w:cs="Times New Roman"/>
          <w:sz w:val="28"/>
          <w:szCs w:val="28"/>
          <w:lang w:eastAsia="ru-RU"/>
        </w:rPr>
        <w:t>.</w:t>
      </w:r>
    </w:p>
    <w:p w:rsidR="008B417A" w:rsidRPr="00C144A0" w:rsidRDefault="0040534C" w:rsidP="00C144A0">
      <w:pPr>
        <w:autoSpaceDE w:val="0"/>
        <w:autoSpaceDN w:val="0"/>
        <w:adjustRightInd w:val="0"/>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3</w:t>
      </w:r>
      <w:r w:rsidR="008B417A" w:rsidRPr="00C144A0">
        <w:rPr>
          <w:rFonts w:ascii="Times New Roman" w:hAnsi="Times New Roman" w:cs="Times New Roman"/>
          <w:sz w:val="28"/>
          <w:szCs w:val="28"/>
        </w:rPr>
        <w:t>.</w:t>
      </w:r>
      <w:r w:rsidR="00326E47" w:rsidRPr="00C144A0">
        <w:rPr>
          <w:rFonts w:ascii="Times New Roman" w:hAnsi="Times New Roman" w:cs="Times New Roman"/>
          <w:sz w:val="28"/>
          <w:szCs w:val="28"/>
        </w:rPr>
        <w:t>20</w:t>
      </w:r>
      <w:r w:rsidR="009C7F26" w:rsidRPr="00C144A0">
        <w:rPr>
          <w:rFonts w:ascii="Times New Roman" w:hAnsi="Times New Roman" w:cs="Times New Roman"/>
          <w:sz w:val="28"/>
          <w:szCs w:val="28"/>
        </w:rPr>
        <w:t xml:space="preserve">. </w:t>
      </w:r>
      <w:r w:rsidR="008B417A" w:rsidRPr="00C144A0">
        <w:rPr>
          <w:rFonts w:ascii="Times New Roman" w:hAnsi="Times New Roman" w:cs="Times New Roman"/>
          <w:sz w:val="28"/>
          <w:szCs w:val="28"/>
        </w:rPr>
        <w:t>Решение о необходимости модернизации (реконструкции) НТО принимается Субъектом предпринимательства или Комиссией, в соответствии с актом о соответствии размещенного НТО требованиям, указанным в договоре на размещение НТО.</w:t>
      </w:r>
    </w:p>
    <w:p w:rsidR="008B417A" w:rsidRPr="00C144A0" w:rsidRDefault="0040534C" w:rsidP="00C144A0">
      <w:pPr>
        <w:widowControl w:val="0"/>
        <w:autoSpaceDE w:val="0"/>
        <w:autoSpaceDN w:val="0"/>
        <w:spacing w:after="0" w:line="240" w:lineRule="auto"/>
        <w:ind w:firstLine="709"/>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3</w:t>
      </w:r>
      <w:r w:rsidR="008B417A" w:rsidRPr="00C144A0">
        <w:rPr>
          <w:rFonts w:ascii="Times New Roman" w:hAnsi="Times New Roman" w:cs="Times New Roman"/>
          <w:sz w:val="28"/>
          <w:szCs w:val="28"/>
          <w:lang w:eastAsia="ru-RU"/>
        </w:rPr>
        <w:t>.</w:t>
      </w:r>
      <w:r w:rsidR="00326E47" w:rsidRPr="00C144A0">
        <w:rPr>
          <w:rFonts w:ascii="Times New Roman" w:hAnsi="Times New Roman" w:cs="Times New Roman"/>
          <w:sz w:val="28"/>
          <w:szCs w:val="28"/>
          <w:lang w:eastAsia="ru-RU"/>
        </w:rPr>
        <w:t>21</w:t>
      </w:r>
      <w:r w:rsidR="008B417A" w:rsidRPr="00C144A0">
        <w:rPr>
          <w:rFonts w:ascii="Times New Roman" w:hAnsi="Times New Roman" w:cs="Times New Roman"/>
          <w:sz w:val="28"/>
          <w:szCs w:val="28"/>
          <w:lang w:eastAsia="ru-RU"/>
        </w:rPr>
        <w:t xml:space="preserve">. </w:t>
      </w:r>
      <w:hyperlink r:id="rId20" w:anchor="sub_32" w:history="1">
        <w:r w:rsidR="008B417A" w:rsidRPr="00C144A0">
          <w:rPr>
            <w:rFonts w:ascii="Times New Roman" w:hAnsi="Times New Roman" w:cs="Times New Roman"/>
            <w:sz w:val="28"/>
            <w:szCs w:val="28"/>
            <w:lang w:eastAsia="ru-RU"/>
          </w:rPr>
          <w:t>Торговая деятельность</w:t>
        </w:r>
      </w:hyperlink>
      <w:r w:rsidR="008B417A" w:rsidRPr="00C144A0">
        <w:rPr>
          <w:rFonts w:ascii="Times New Roman" w:hAnsi="Times New Roman" w:cs="Times New Roman"/>
          <w:sz w:val="28"/>
          <w:szCs w:val="28"/>
          <w:lang w:eastAsia="ru-RU"/>
        </w:rPr>
        <w:t xml:space="preserve"> и деятельность по оказанию услуг общественного питания, бытового обслуживания, платных услуг в НТО не должна ухудшать условия проживания, отдыха, лечения, труда людей в жилых зданиях и зданиях иного назначения. </w:t>
      </w:r>
    </w:p>
    <w:p w:rsidR="008B417A" w:rsidRPr="00C144A0" w:rsidRDefault="008B417A" w:rsidP="00C144A0">
      <w:pPr>
        <w:widowControl w:val="0"/>
        <w:autoSpaceDE w:val="0"/>
        <w:autoSpaceDN w:val="0"/>
        <w:spacing w:after="0" w:line="240" w:lineRule="auto"/>
        <w:ind w:firstLine="709"/>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При оказании услуг торговли, общественного питания, бытового обслуживания, платных услуг следует соблюдать предельно допустимые уровни шума, вибрации и иных физических воздействий.</w:t>
      </w:r>
    </w:p>
    <w:p w:rsidR="008B417A" w:rsidRPr="00C144A0" w:rsidRDefault="0040534C" w:rsidP="00C144A0">
      <w:pPr>
        <w:widowControl w:val="0"/>
        <w:autoSpaceDE w:val="0"/>
        <w:autoSpaceDN w:val="0"/>
        <w:spacing w:after="0" w:line="240" w:lineRule="auto"/>
        <w:ind w:firstLine="709"/>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3</w:t>
      </w:r>
      <w:r w:rsidR="008B417A" w:rsidRPr="00C144A0">
        <w:rPr>
          <w:rFonts w:ascii="Times New Roman" w:hAnsi="Times New Roman" w:cs="Times New Roman"/>
          <w:sz w:val="28"/>
          <w:szCs w:val="28"/>
          <w:lang w:eastAsia="ru-RU"/>
        </w:rPr>
        <w:t>.</w:t>
      </w:r>
      <w:r w:rsidR="008D2593" w:rsidRPr="00C144A0">
        <w:rPr>
          <w:rFonts w:ascii="Times New Roman" w:hAnsi="Times New Roman" w:cs="Times New Roman"/>
          <w:sz w:val="28"/>
          <w:szCs w:val="28"/>
          <w:lang w:eastAsia="ru-RU"/>
        </w:rPr>
        <w:t>2</w:t>
      </w:r>
      <w:r w:rsidR="00326E47" w:rsidRPr="00C144A0">
        <w:rPr>
          <w:rFonts w:ascii="Times New Roman" w:hAnsi="Times New Roman" w:cs="Times New Roman"/>
          <w:sz w:val="28"/>
          <w:szCs w:val="28"/>
          <w:lang w:eastAsia="ru-RU"/>
        </w:rPr>
        <w:t>1</w:t>
      </w:r>
      <w:r w:rsidR="008B417A" w:rsidRPr="00C144A0">
        <w:rPr>
          <w:rFonts w:ascii="Times New Roman" w:hAnsi="Times New Roman" w:cs="Times New Roman"/>
          <w:sz w:val="28"/>
          <w:szCs w:val="28"/>
          <w:lang w:eastAsia="ru-RU"/>
        </w:rPr>
        <w:t xml:space="preserve">. На НТО должна располагаться вывеска с </w:t>
      </w:r>
      <w:r w:rsidR="00D458B5" w:rsidRPr="00C144A0">
        <w:rPr>
          <w:rFonts w:ascii="Times New Roman" w:hAnsi="Times New Roman" w:cs="Times New Roman"/>
          <w:sz w:val="28"/>
          <w:szCs w:val="28"/>
          <w:lang w:eastAsia="ru-RU"/>
        </w:rPr>
        <w:t>указанием  фирменного наименования хозяйствующего субъекта</w:t>
      </w:r>
      <w:r w:rsidR="006A29FF" w:rsidRPr="00C144A0">
        <w:rPr>
          <w:rFonts w:ascii="Times New Roman" w:hAnsi="Times New Roman" w:cs="Times New Roman"/>
          <w:sz w:val="28"/>
          <w:szCs w:val="28"/>
          <w:lang w:eastAsia="ru-RU"/>
        </w:rPr>
        <w:t xml:space="preserve">, режима работы в соответствии с </w:t>
      </w:r>
      <w:r w:rsidR="008B417A" w:rsidRPr="00C144A0">
        <w:rPr>
          <w:rFonts w:ascii="Times New Roman" w:hAnsi="Times New Roman" w:cs="Times New Roman"/>
          <w:sz w:val="28"/>
          <w:szCs w:val="28"/>
          <w:lang w:eastAsia="ru-RU"/>
        </w:rPr>
        <w:lastRenderedPageBreak/>
        <w:t xml:space="preserve">требованиями действующего законодательства. </w:t>
      </w:r>
    </w:p>
    <w:p w:rsidR="008B417A" w:rsidRPr="00C144A0" w:rsidRDefault="0040534C" w:rsidP="00C144A0">
      <w:pPr>
        <w:autoSpaceDE w:val="0"/>
        <w:autoSpaceDN w:val="0"/>
        <w:adjustRightInd w:val="0"/>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3</w:t>
      </w:r>
      <w:r w:rsidR="008B417A" w:rsidRPr="00C144A0">
        <w:rPr>
          <w:rFonts w:ascii="Times New Roman" w:hAnsi="Times New Roman" w:cs="Times New Roman"/>
          <w:sz w:val="28"/>
          <w:szCs w:val="28"/>
        </w:rPr>
        <w:t>.</w:t>
      </w:r>
      <w:r w:rsidR="008D2593" w:rsidRPr="00C144A0">
        <w:rPr>
          <w:rFonts w:ascii="Times New Roman" w:hAnsi="Times New Roman" w:cs="Times New Roman"/>
          <w:sz w:val="28"/>
          <w:szCs w:val="28"/>
        </w:rPr>
        <w:t>2</w:t>
      </w:r>
      <w:r w:rsidR="00326E47" w:rsidRPr="00C144A0">
        <w:rPr>
          <w:rFonts w:ascii="Times New Roman" w:hAnsi="Times New Roman" w:cs="Times New Roman"/>
          <w:sz w:val="28"/>
          <w:szCs w:val="28"/>
        </w:rPr>
        <w:t>2</w:t>
      </w:r>
      <w:r w:rsidR="008B417A" w:rsidRPr="00C144A0">
        <w:rPr>
          <w:rFonts w:ascii="Times New Roman" w:hAnsi="Times New Roman" w:cs="Times New Roman"/>
          <w:sz w:val="28"/>
          <w:szCs w:val="28"/>
        </w:rPr>
        <w:t>. При проведении ремонта подземных коммуникаций в пределах границ благоустройства Субъект предпринимательства обязан обеспечить доступ к сетям для проведения ремонтных работ.</w:t>
      </w:r>
    </w:p>
    <w:p w:rsidR="00C04820" w:rsidRPr="00C144A0" w:rsidRDefault="00C04820"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3.</w:t>
      </w:r>
      <w:r w:rsidR="009C7F26" w:rsidRPr="00C144A0">
        <w:rPr>
          <w:rFonts w:ascii="Times New Roman" w:hAnsi="Times New Roman" w:cs="Times New Roman"/>
          <w:sz w:val="28"/>
          <w:szCs w:val="28"/>
        </w:rPr>
        <w:t>2</w:t>
      </w:r>
      <w:r w:rsidR="00326E47" w:rsidRPr="00C144A0">
        <w:rPr>
          <w:rFonts w:ascii="Times New Roman" w:hAnsi="Times New Roman" w:cs="Times New Roman"/>
          <w:sz w:val="28"/>
          <w:szCs w:val="28"/>
        </w:rPr>
        <w:t>3</w:t>
      </w:r>
      <w:r w:rsidRPr="00C144A0">
        <w:rPr>
          <w:rFonts w:ascii="Times New Roman" w:hAnsi="Times New Roman" w:cs="Times New Roman"/>
          <w:sz w:val="28"/>
          <w:szCs w:val="28"/>
        </w:rPr>
        <w:t>. Установить следующие размеры нестационарных торговых объектов:</w:t>
      </w:r>
    </w:p>
    <w:p w:rsidR="00C04820" w:rsidRPr="00C144A0" w:rsidRDefault="00C04820"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 xml:space="preserve">павильоны общей площадью не более </w:t>
      </w:r>
      <w:r w:rsidR="008F06DB" w:rsidRPr="00C144A0">
        <w:rPr>
          <w:rFonts w:ascii="Times New Roman" w:hAnsi="Times New Roman" w:cs="Times New Roman"/>
          <w:sz w:val="28"/>
          <w:szCs w:val="28"/>
        </w:rPr>
        <w:t>7</w:t>
      </w:r>
      <w:r w:rsidRPr="00C144A0">
        <w:rPr>
          <w:rFonts w:ascii="Times New Roman" w:hAnsi="Times New Roman" w:cs="Times New Roman"/>
          <w:sz w:val="28"/>
          <w:szCs w:val="28"/>
        </w:rPr>
        <w:t>0 кв.м;</w:t>
      </w:r>
    </w:p>
    <w:p w:rsidR="00C04820" w:rsidRPr="00C144A0" w:rsidRDefault="00C04820"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киоски общей площадью не более 30 кв.м</w:t>
      </w:r>
      <w:r w:rsidR="002732C8" w:rsidRPr="00C144A0">
        <w:rPr>
          <w:rFonts w:ascii="Times New Roman" w:hAnsi="Times New Roman" w:cs="Times New Roman"/>
          <w:sz w:val="28"/>
          <w:szCs w:val="28"/>
        </w:rPr>
        <w:t>.</w:t>
      </w:r>
    </w:p>
    <w:p w:rsidR="009E52E1" w:rsidRPr="00C144A0" w:rsidRDefault="009E52E1" w:rsidP="00C144A0">
      <w:pPr>
        <w:spacing w:after="0" w:line="240" w:lineRule="auto"/>
        <w:ind w:firstLine="709"/>
        <w:jc w:val="both"/>
        <w:rPr>
          <w:rFonts w:ascii="Times New Roman" w:hAnsi="Times New Roman" w:cs="Times New Roman"/>
          <w:sz w:val="28"/>
          <w:szCs w:val="28"/>
        </w:rPr>
      </w:pPr>
    </w:p>
    <w:p w:rsidR="008B417A" w:rsidRPr="00C144A0" w:rsidRDefault="0040534C" w:rsidP="00C144A0">
      <w:pPr>
        <w:spacing w:after="0" w:line="240" w:lineRule="auto"/>
        <w:ind w:firstLine="851"/>
        <w:jc w:val="both"/>
        <w:rPr>
          <w:rFonts w:ascii="Times New Roman" w:hAnsi="Times New Roman" w:cs="Times New Roman"/>
          <w:b/>
          <w:bCs/>
          <w:sz w:val="28"/>
          <w:szCs w:val="28"/>
          <w:shd w:val="clear" w:color="auto" w:fill="FFFFFF"/>
        </w:rPr>
      </w:pPr>
      <w:r w:rsidRPr="00C144A0">
        <w:rPr>
          <w:rFonts w:ascii="Times New Roman" w:hAnsi="Times New Roman" w:cs="Times New Roman"/>
          <w:b/>
          <w:bCs/>
          <w:sz w:val="28"/>
          <w:szCs w:val="28"/>
          <w:shd w:val="clear" w:color="auto" w:fill="FFFFFF"/>
        </w:rPr>
        <w:t>4</w:t>
      </w:r>
      <w:r w:rsidR="008B417A" w:rsidRPr="00C144A0">
        <w:rPr>
          <w:rFonts w:ascii="Times New Roman" w:hAnsi="Times New Roman" w:cs="Times New Roman"/>
          <w:b/>
          <w:bCs/>
          <w:sz w:val="28"/>
          <w:szCs w:val="28"/>
          <w:shd w:val="clear" w:color="auto" w:fill="FFFFFF"/>
        </w:rPr>
        <w:t xml:space="preserve">. Порядок заключения договора </w:t>
      </w:r>
      <w:r w:rsidR="009933B3" w:rsidRPr="00C144A0">
        <w:rPr>
          <w:rFonts w:ascii="Times New Roman" w:hAnsi="Times New Roman" w:cs="Times New Roman"/>
          <w:b/>
          <w:bCs/>
          <w:sz w:val="28"/>
          <w:szCs w:val="28"/>
          <w:shd w:val="clear" w:color="auto" w:fill="FFFFFF"/>
        </w:rPr>
        <w:t xml:space="preserve">на </w:t>
      </w:r>
      <w:r w:rsidR="008B417A" w:rsidRPr="00C144A0">
        <w:rPr>
          <w:rFonts w:ascii="Times New Roman" w:hAnsi="Times New Roman" w:cs="Times New Roman"/>
          <w:b/>
          <w:bCs/>
          <w:sz w:val="28"/>
          <w:szCs w:val="28"/>
          <w:shd w:val="clear" w:color="auto" w:fill="FFFFFF"/>
        </w:rPr>
        <w:t xml:space="preserve"> прав</w:t>
      </w:r>
      <w:r w:rsidR="009933B3" w:rsidRPr="00C144A0">
        <w:rPr>
          <w:rFonts w:ascii="Times New Roman" w:hAnsi="Times New Roman" w:cs="Times New Roman"/>
          <w:b/>
          <w:bCs/>
          <w:sz w:val="28"/>
          <w:szCs w:val="28"/>
          <w:shd w:val="clear" w:color="auto" w:fill="FFFFFF"/>
        </w:rPr>
        <w:t>о</w:t>
      </w:r>
      <w:r w:rsidR="008B417A" w:rsidRPr="00C144A0">
        <w:rPr>
          <w:rFonts w:ascii="Times New Roman" w:hAnsi="Times New Roman" w:cs="Times New Roman"/>
          <w:b/>
          <w:bCs/>
          <w:sz w:val="28"/>
          <w:szCs w:val="28"/>
          <w:shd w:val="clear" w:color="auto" w:fill="FFFFFF"/>
        </w:rPr>
        <w:t xml:space="preserve"> на размещени</w:t>
      </w:r>
      <w:r w:rsidR="009933B3" w:rsidRPr="00C144A0">
        <w:rPr>
          <w:rFonts w:ascii="Times New Roman" w:hAnsi="Times New Roman" w:cs="Times New Roman"/>
          <w:b/>
          <w:bCs/>
          <w:sz w:val="28"/>
          <w:szCs w:val="28"/>
          <w:shd w:val="clear" w:color="auto" w:fill="FFFFFF"/>
        </w:rPr>
        <w:t xml:space="preserve">я </w:t>
      </w:r>
      <w:r w:rsidR="008B417A" w:rsidRPr="00C144A0">
        <w:rPr>
          <w:rFonts w:ascii="Times New Roman" w:hAnsi="Times New Roman" w:cs="Times New Roman"/>
          <w:b/>
          <w:bCs/>
          <w:sz w:val="28"/>
          <w:szCs w:val="28"/>
          <w:shd w:val="clear" w:color="auto" w:fill="FFFFFF"/>
        </w:rPr>
        <w:t>НТО</w:t>
      </w:r>
    </w:p>
    <w:p w:rsidR="0003413F" w:rsidRPr="00C144A0" w:rsidRDefault="0003413F" w:rsidP="00C144A0">
      <w:pPr>
        <w:spacing w:after="0" w:line="240" w:lineRule="auto"/>
        <w:ind w:firstLine="851"/>
        <w:jc w:val="both"/>
        <w:rPr>
          <w:rFonts w:ascii="Times New Roman" w:hAnsi="Times New Roman" w:cs="Times New Roman"/>
          <w:sz w:val="28"/>
          <w:szCs w:val="28"/>
        </w:rPr>
      </w:pPr>
    </w:p>
    <w:p w:rsidR="00274F24" w:rsidRPr="00C144A0" w:rsidRDefault="0040534C" w:rsidP="00C144A0">
      <w:pPr>
        <w:pStyle w:val="ConsPlusTitle"/>
        <w:ind w:firstLine="709"/>
        <w:jc w:val="both"/>
        <w:rPr>
          <w:rFonts w:ascii="Times New Roman" w:hAnsi="Times New Roman" w:cs="Times New Roman"/>
          <w:b w:val="0"/>
          <w:sz w:val="28"/>
          <w:szCs w:val="28"/>
        </w:rPr>
      </w:pPr>
      <w:r w:rsidRPr="00C144A0">
        <w:rPr>
          <w:rFonts w:ascii="Times New Roman" w:hAnsi="Times New Roman" w:cs="Times New Roman"/>
          <w:b w:val="0"/>
          <w:sz w:val="28"/>
          <w:szCs w:val="28"/>
        </w:rPr>
        <w:t>4</w:t>
      </w:r>
      <w:r w:rsidR="008B417A" w:rsidRPr="00C144A0">
        <w:rPr>
          <w:rFonts w:ascii="Times New Roman" w:hAnsi="Times New Roman" w:cs="Times New Roman"/>
          <w:b w:val="0"/>
          <w:sz w:val="28"/>
          <w:szCs w:val="28"/>
        </w:rPr>
        <w:t xml:space="preserve">.1. </w:t>
      </w:r>
      <w:r w:rsidR="00417A1A" w:rsidRPr="00C144A0">
        <w:rPr>
          <w:rFonts w:ascii="Times New Roman" w:hAnsi="Times New Roman" w:cs="Times New Roman"/>
          <w:b w:val="0"/>
          <w:sz w:val="28"/>
          <w:szCs w:val="28"/>
        </w:rPr>
        <w:t>Договор на размещение нестационарного торгового объекта заключается на торгах, проводимых в форме аукциона (конкурса), за исключением случаев, предусмотренных пунктом 4.</w:t>
      </w:r>
      <w:hyperlink w:anchor="P28" w:tooltip="4.1. Договор на размещение нестационарного торгового объекта заключается без проведения торгов в следующих случаях:">
        <w:r w:rsidR="00417A1A" w:rsidRPr="00C144A0">
          <w:rPr>
            <w:rFonts w:ascii="Times New Roman" w:hAnsi="Times New Roman" w:cs="Times New Roman"/>
            <w:b w:val="0"/>
            <w:sz w:val="28"/>
            <w:szCs w:val="28"/>
          </w:rPr>
          <w:t>2</w:t>
        </w:r>
      </w:hyperlink>
      <w:r w:rsidR="00417A1A" w:rsidRPr="00C144A0">
        <w:rPr>
          <w:rFonts w:ascii="Times New Roman" w:hAnsi="Times New Roman" w:cs="Times New Roman"/>
          <w:b w:val="0"/>
          <w:sz w:val="28"/>
          <w:szCs w:val="28"/>
        </w:rPr>
        <w:t>. настоящего Порядка</w:t>
      </w:r>
      <w:r w:rsidR="0039661C" w:rsidRPr="00C144A0">
        <w:rPr>
          <w:rFonts w:ascii="Times New Roman" w:hAnsi="Times New Roman" w:cs="Times New Roman"/>
          <w:b w:val="0"/>
          <w:sz w:val="28"/>
          <w:szCs w:val="28"/>
        </w:rPr>
        <w:t xml:space="preserve"> и </w:t>
      </w:r>
      <w:r w:rsidR="00326E47" w:rsidRPr="00C144A0">
        <w:rPr>
          <w:rFonts w:ascii="Times New Roman" w:hAnsi="Times New Roman" w:cs="Times New Roman"/>
          <w:b w:val="0"/>
          <w:sz w:val="28"/>
          <w:szCs w:val="28"/>
        </w:rPr>
        <w:t xml:space="preserve"> в соответствии с постановлением Администраци</w:t>
      </w:r>
      <w:r w:rsidR="008F06DB" w:rsidRPr="00C144A0">
        <w:rPr>
          <w:rFonts w:ascii="Times New Roman" w:hAnsi="Times New Roman" w:cs="Times New Roman"/>
          <w:b w:val="0"/>
          <w:sz w:val="28"/>
          <w:szCs w:val="28"/>
        </w:rPr>
        <w:t>и</w:t>
      </w:r>
      <w:r w:rsidR="00326E47" w:rsidRPr="00C144A0">
        <w:rPr>
          <w:rFonts w:ascii="Times New Roman" w:hAnsi="Times New Roman" w:cs="Times New Roman"/>
          <w:b w:val="0"/>
          <w:sz w:val="28"/>
          <w:szCs w:val="28"/>
        </w:rPr>
        <w:t xml:space="preserve"> городского поселения город Благовещенск муниципального района Благовещенский район  Республики Башкортостан от </w:t>
      </w:r>
      <w:r w:rsidR="00274F24" w:rsidRPr="00C144A0">
        <w:rPr>
          <w:rFonts w:ascii="Times New Roman" w:hAnsi="Times New Roman" w:cs="Times New Roman"/>
          <w:b w:val="0"/>
          <w:sz w:val="28"/>
          <w:szCs w:val="28"/>
        </w:rPr>
        <w:t>27.11.2020 № 890 «Об утверждении Положения о проведении торгов на право заключения договоров на размещение нестационарных торговых объектов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w:t>
      </w:r>
      <w:r w:rsidR="008F06DB" w:rsidRPr="00C144A0">
        <w:rPr>
          <w:rFonts w:ascii="Times New Roman" w:hAnsi="Times New Roman" w:cs="Times New Roman"/>
          <w:b w:val="0"/>
          <w:sz w:val="28"/>
          <w:szCs w:val="28"/>
        </w:rPr>
        <w:t>.</w:t>
      </w:r>
    </w:p>
    <w:p w:rsidR="008B417A" w:rsidRPr="00C144A0" w:rsidRDefault="0040534C" w:rsidP="00C144A0">
      <w:pPr>
        <w:shd w:val="clear" w:color="auto" w:fill="FFFFFF"/>
        <w:spacing w:after="0" w:line="240" w:lineRule="auto"/>
        <w:ind w:firstLine="567"/>
        <w:jc w:val="both"/>
        <w:textAlignment w:val="baseline"/>
        <w:rPr>
          <w:rFonts w:ascii="Times New Roman" w:hAnsi="Times New Roman" w:cs="Times New Roman"/>
          <w:color w:val="000000"/>
          <w:sz w:val="28"/>
          <w:szCs w:val="28"/>
          <w:lang w:eastAsia="ru-RU"/>
        </w:rPr>
      </w:pPr>
      <w:r w:rsidRPr="00C144A0">
        <w:rPr>
          <w:rFonts w:ascii="Times New Roman" w:hAnsi="Times New Roman" w:cs="Times New Roman"/>
          <w:color w:val="000000"/>
          <w:sz w:val="28"/>
          <w:szCs w:val="28"/>
          <w:lang w:eastAsia="ru-RU"/>
        </w:rPr>
        <w:t>4</w:t>
      </w:r>
      <w:r w:rsidR="008B417A" w:rsidRPr="00C144A0">
        <w:rPr>
          <w:rFonts w:ascii="Times New Roman" w:hAnsi="Times New Roman" w:cs="Times New Roman"/>
          <w:color w:val="000000"/>
          <w:sz w:val="28"/>
          <w:szCs w:val="28"/>
          <w:lang w:eastAsia="ru-RU"/>
        </w:rPr>
        <w:t xml:space="preserve">.2. Договор </w:t>
      </w:r>
      <w:r w:rsidR="00EF0AE9" w:rsidRPr="00C144A0">
        <w:rPr>
          <w:rFonts w:ascii="Times New Roman" w:hAnsi="Times New Roman" w:cs="Times New Roman"/>
          <w:color w:val="000000"/>
          <w:sz w:val="28"/>
          <w:szCs w:val="28"/>
        </w:rPr>
        <w:t>на размещени</w:t>
      </w:r>
      <w:r w:rsidR="00455881" w:rsidRPr="00C144A0">
        <w:rPr>
          <w:rFonts w:ascii="Times New Roman" w:hAnsi="Times New Roman" w:cs="Times New Roman"/>
          <w:color w:val="000000"/>
          <w:sz w:val="28"/>
          <w:szCs w:val="28"/>
        </w:rPr>
        <w:t>е</w:t>
      </w:r>
      <w:r w:rsidR="00EF0AE9" w:rsidRPr="00C144A0">
        <w:rPr>
          <w:rFonts w:ascii="Times New Roman" w:hAnsi="Times New Roman" w:cs="Times New Roman"/>
          <w:color w:val="000000"/>
          <w:sz w:val="28"/>
          <w:szCs w:val="28"/>
        </w:rPr>
        <w:t xml:space="preserve"> НТО </w:t>
      </w:r>
      <w:r w:rsidR="008B417A" w:rsidRPr="00C144A0">
        <w:rPr>
          <w:rFonts w:ascii="Times New Roman" w:hAnsi="Times New Roman" w:cs="Times New Roman"/>
          <w:color w:val="000000"/>
          <w:sz w:val="28"/>
          <w:szCs w:val="28"/>
          <w:lang w:eastAsia="ru-RU"/>
        </w:rPr>
        <w:t>без проведения торгов заключается:</w:t>
      </w:r>
    </w:p>
    <w:p w:rsidR="00CF7C64" w:rsidRPr="00C144A0" w:rsidRDefault="00274F24" w:rsidP="00C144A0">
      <w:pPr>
        <w:shd w:val="clear" w:color="auto" w:fill="FFFFFF"/>
        <w:spacing w:after="0" w:line="240" w:lineRule="auto"/>
        <w:ind w:firstLine="567"/>
        <w:jc w:val="both"/>
        <w:textAlignment w:val="baseline"/>
        <w:rPr>
          <w:rFonts w:ascii="Times New Roman" w:hAnsi="Times New Roman" w:cs="Times New Roman"/>
          <w:color w:val="000000"/>
          <w:sz w:val="28"/>
          <w:szCs w:val="28"/>
          <w:lang w:eastAsia="ru-RU"/>
        </w:rPr>
      </w:pPr>
      <w:r w:rsidRPr="00C144A0">
        <w:rPr>
          <w:rFonts w:ascii="Times New Roman" w:hAnsi="Times New Roman" w:cs="Times New Roman"/>
          <w:color w:val="000000"/>
          <w:sz w:val="28"/>
          <w:szCs w:val="28"/>
          <w:lang w:eastAsia="ru-RU"/>
        </w:rPr>
        <w:t xml:space="preserve">1) </w:t>
      </w:r>
      <w:r w:rsidR="00CF7C64" w:rsidRPr="00C144A0">
        <w:rPr>
          <w:rFonts w:ascii="Times New Roman" w:hAnsi="Times New Roman" w:cs="Times New Roman"/>
          <w:color w:val="000000"/>
          <w:sz w:val="28"/>
          <w:szCs w:val="28"/>
          <w:lang w:eastAsia="ru-RU"/>
        </w:rPr>
        <w:t xml:space="preserve"> при предоставлении компенсационного места;</w:t>
      </w:r>
    </w:p>
    <w:p w:rsidR="00CF7C64" w:rsidRPr="00C144A0" w:rsidRDefault="00CF7C64" w:rsidP="00C144A0">
      <w:pPr>
        <w:spacing w:after="0" w:line="240" w:lineRule="auto"/>
        <w:ind w:left="287" w:right="38" w:firstLine="280"/>
        <w:jc w:val="both"/>
        <w:rPr>
          <w:rFonts w:ascii="Times New Roman" w:hAnsi="Times New Roman" w:cs="Times New Roman"/>
          <w:color w:val="000000"/>
          <w:sz w:val="28"/>
          <w:szCs w:val="28"/>
        </w:rPr>
      </w:pPr>
      <w:r w:rsidRPr="00C144A0">
        <w:rPr>
          <w:rFonts w:ascii="Times New Roman" w:hAnsi="Times New Roman" w:cs="Times New Roman"/>
          <w:color w:val="000000"/>
          <w:sz w:val="28"/>
          <w:szCs w:val="28"/>
        </w:rPr>
        <w:t>2) при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rsidR="00CF7C64" w:rsidRPr="00C144A0" w:rsidRDefault="00CF7C64" w:rsidP="00C144A0">
      <w:pPr>
        <w:spacing w:after="0" w:line="240" w:lineRule="auto"/>
        <w:ind w:left="287" w:right="38" w:firstLine="280"/>
        <w:jc w:val="both"/>
        <w:rPr>
          <w:rFonts w:ascii="Times New Roman" w:hAnsi="Times New Roman" w:cs="Times New Roman"/>
          <w:color w:val="000000"/>
          <w:sz w:val="28"/>
          <w:szCs w:val="28"/>
        </w:rPr>
      </w:pPr>
      <w:r w:rsidRPr="00C144A0">
        <w:rPr>
          <w:rFonts w:ascii="Times New Roman" w:hAnsi="Times New Roman" w:cs="Times New Roman"/>
          <w:color w:val="000000"/>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CF7C64" w:rsidRPr="00C144A0" w:rsidRDefault="00CF7C64" w:rsidP="00C144A0">
      <w:pPr>
        <w:spacing w:after="0" w:line="240" w:lineRule="auto"/>
        <w:ind w:left="287" w:right="38" w:firstLine="280"/>
        <w:jc w:val="both"/>
        <w:rPr>
          <w:rFonts w:ascii="Times New Roman" w:hAnsi="Times New Roman" w:cs="Times New Roman"/>
          <w:color w:val="000000"/>
          <w:sz w:val="28"/>
          <w:szCs w:val="28"/>
        </w:rPr>
      </w:pPr>
      <w:r w:rsidRPr="00C144A0">
        <w:rPr>
          <w:rFonts w:ascii="Times New Roman" w:hAnsi="Times New Roman" w:cs="Times New Roman"/>
          <w:color w:val="000000"/>
          <w:sz w:val="28"/>
          <w:szCs w:val="28"/>
        </w:rPr>
        <w:t xml:space="preserve">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w:t>
      </w:r>
      <w:r w:rsidR="00CF0387" w:rsidRPr="00C144A0">
        <w:rPr>
          <w:rFonts w:ascii="Times New Roman" w:hAnsi="Times New Roman" w:cs="Times New Roman"/>
          <w:color w:val="000000"/>
          <w:sz w:val="28"/>
          <w:szCs w:val="28"/>
        </w:rPr>
        <w:t xml:space="preserve"> либо до дня расторжения (прекращения) действия </w:t>
      </w:r>
      <w:r w:rsidRPr="00C144A0">
        <w:rPr>
          <w:rFonts w:ascii="Times New Roman" w:hAnsi="Times New Roman" w:cs="Times New Roman"/>
          <w:color w:val="000000"/>
          <w:sz w:val="28"/>
          <w:szCs w:val="28"/>
        </w:rPr>
        <w:t>договора аренды земельного участка, предоставленного для размещения нестационарного торгового объекта;</w:t>
      </w:r>
    </w:p>
    <w:p w:rsidR="00CF7C64" w:rsidRPr="00C144A0" w:rsidRDefault="00274F24" w:rsidP="00C144A0">
      <w:pPr>
        <w:spacing w:after="0" w:line="240" w:lineRule="auto"/>
        <w:ind w:left="287" w:right="38" w:firstLine="280"/>
        <w:jc w:val="both"/>
        <w:rPr>
          <w:rFonts w:ascii="Times New Roman" w:hAnsi="Times New Roman" w:cs="Times New Roman"/>
          <w:color w:val="000000"/>
          <w:sz w:val="28"/>
          <w:szCs w:val="28"/>
        </w:rPr>
      </w:pPr>
      <w:r w:rsidRPr="00C144A0">
        <w:rPr>
          <w:rFonts w:ascii="Times New Roman" w:hAnsi="Times New Roman" w:cs="Times New Roman"/>
          <w:color w:val="000000"/>
          <w:sz w:val="28"/>
          <w:szCs w:val="28"/>
        </w:rPr>
        <w:t>2</w:t>
      </w:r>
      <w:r w:rsidR="00CF7C64" w:rsidRPr="00C144A0">
        <w:rPr>
          <w:rFonts w:ascii="Times New Roman" w:hAnsi="Times New Roman" w:cs="Times New Roman"/>
          <w:color w:val="000000"/>
          <w:sz w:val="28"/>
          <w:szCs w:val="28"/>
        </w:rPr>
        <w:t xml:space="preserve">.1.) размещение на срок не более семи лет нестационарного торгового объекта, расположенного в соответствии со схемой в месте размещения, </w:t>
      </w:r>
      <w:r w:rsidR="00CF7C64" w:rsidRPr="00C144A0">
        <w:rPr>
          <w:rFonts w:ascii="Times New Roman" w:hAnsi="Times New Roman" w:cs="Times New Roman"/>
          <w:color w:val="000000"/>
          <w:sz w:val="28"/>
          <w:szCs w:val="28"/>
        </w:rPr>
        <w:lastRenderedPageBreak/>
        <w:t>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p>
    <w:p w:rsidR="00CF7C64" w:rsidRPr="00C144A0" w:rsidRDefault="00CF7C64" w:rsidP="00C144A0">
      <w:pPr>
        <w:spacing w:after="0" w:line="240" w:lineRule="auto"/>
        <w:ind w:left="287" w:right="38" w:firstLine="280"/>
        <w:jc w:val="both"/>
        <w:rPr>
          <w:rFonts w:ascii="Times New Roman" w:hAnsi="Times New Roman" w:cs="Times New Roman"/>
          <w:color w:val="000000"/>
          <w:sz w:val="28"/>
          <w:szCs w:val="28"/>
        </w:rPr>
      </w:pPr>
      <w:r w:rsidRPr="00C144A0">
        <w:rPr>
          <w:rFonts w:ascii="Times New Roman" w:hAnsi="Times New Roman" w:cs="Times New Roman"/>
          <w:color w:val="000000"/>
          <w:sz w:val="28"/>
          <w:szCs w:val="28"/>
        </w:rPr>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p>
    <w:p w:rsidR="00CF7C64" w:rsidRPr="00C144A0" w:rsidRDefault="00CF7C64" w:rsidP="00C144A0">
      <w:pPr>
        <w:spacing w:after="0" w:line="240" w:lineRule="auto"/>
        <w:ind w:left="287" w:right="38" w:firstLine="280"/>
        <w:jc w:val="both"/>
        <w:rPr>
          <w:rFonts w:ascii="Times New Roman" w:hAnsi="Times New Roman" w:cs="Times New Roman"/>
          <w:color w:val="000000"/>
          <w:sz w:val="28"/>
          <w:szCs w:val="28"/>
        </w:rPr>
      </w:pPr>
      <w:r w:rsidRPr="00C144A0">
        <w:rPr>
          <w:rFonts w:ascii="Times New Roman" w:hAnsi="Times New Roman" w:cs="Times New Roman"/>
          <w:color w:val="000000"/>
          <w:sz w:val="28"/>
          <w:szCs w:val="28"/>
        </w:rPr>
        <w:t xml:space="preserve">б) </w:t>
      </w:r>
      <w:r w:rsidR="00CF0387" w:rsidRPr="00C144A0">
        <w:rPr>
          <w:rFonts w:ascii="Times New Roman" w:hAnsi="Times New Roman" w:cs="Times New Roman"/>
          <w:color w:val="000000"/>
          <w:sz w:val="28"/>
          <w:szCs w:val="28"/>
        </w:rPr>
        <w:t xml:space="preserve">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w:t>
      </w:r>
      <w:r w:rsidR="00E878A2" w:rsidRPr="00C144A0">
        <w:rPr>
          <w:rFonts w:ascii="Times New Roman" w:hAnsi="Times New Roman" w:cs="Times New Roman"/>
          <w:color w:val="000000"/>
          <w:sz w:val="28"/>
          <w:szCs w:val="28"/>
        </w:rPr>
        <w:t>городского поселения город Благовещенск муниципального района Благовещенский район Республики Башкортостан</w:t>
      </w:r>
      <w:r w:rsidR="00CF0387" w:rsidRPr="00C144A0">
        <w:rPr>
          <w:rFonts w:ascii="Times New Roman" w:hAnsi="Times New Roman" w:cs="Times New Roman"/>
          <w:color w:val="000000"/>
          <w:sz w:val="28"/>
          <w:szCs w:val="28"/>
        </w:rPr>
        <w:t>, иных нормативных правовых актах, регулирующих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r w:rsidRPr="00C144A0">
        <w:rPr>
          <w:rFonts w:ascii="Times New Roman" w:hAnsi="Times New Roman" w:cs="Times New Roman"/>
          <w:color w:val="000000"/>
          <w:sz w:val="28"/>
          <w:szCs w:val="28"/>
        </w:rPr>
        <w:t>;</w:t>
      </w:r>
    </w:p>
    <w:p w:rsidR="00CF7C64" w:rsidRPr="00C144A0" w:rsidRDefault="00274F24" w:rsidP="00C144A0">
      <w:pPr>
        <w:shd w:val="clear" w:color="auto" w:fill="FFFFFF"/>
        <w:spacing w:after="0" w:line="240" w:lineRule="auto"/>
        <w:ind w:firstLine="567"/>
        <w:jc w:val="both"/>
        <w:textAlignment w:val="baseline"/>
        <w:rPr>
          <w:rFonts w:ascii="Times New Roman" w:hAnsi="Times New Roman" w:cs="Times New Roman"/>
          <w:color w:val="000000"/>
          <w:sz w:val="28"/>
          <w:szCs w:val="28"/>
        </w:rPr>
      </w:pPr>
      <w:r w:rsidRPr="00C144A0">
        <w:rPr>
          <w:rFonts w:ascii="Times New Roman" w:hAnsi="Times New Roman" w:cs="Times New Roman"/>
          <w:color w:val="000000"/>
          <w:sz w:val="28"/>
          <w:szCs w:val="28"/>
        </w:rPr>
        <w:t>3</w:t>
      </w:r>
      <w:r w:rsidR="00CF7C64" w:rsidRPr="00C144A0">
        <w:rPr>
          <w:rFonts w:ascii="Times New Roman" w:hAnsi="Times New Roman" w:cs="Times New Roman"/>
          <w:color w:val="000000"/>
          <w:sz w:val="28"/>
          <w:szCs w:val="28"/>
        </w:rPr>
        <w:t>)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З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r w:rsidR="00EA2DF1" w:rsidRPr="00C144A0">
        <w:rPr>
          <w:rFonts w:ascii="Times New Roman" w:hAnsi="Times New Roman" w:cs="Times New Roman"/>
          <w:color w:val="000000"/>
          <w:sz w:val="28"/>
          <w:szCs w:val="28"/>
        </w:rPr>
        <w:t>;</w:t>
      </w:r>
    </w:p>
    <w:p w:rsidR="00EA2DF1" w:rsidRPr="00C144A0" w:rsidRDefault="00EA2DF1" w:rsidP="00C144A0">
      <w:pPr>
        <w:spacing w:after="0" w:line="240" w:lineRule="auto"/>
        <w:ind w:right="38" w:firstLine="708"/>
        <w:jc w:val="both"/>
        <w:rPr>
          <w:rFonts w:ascii="Times New Roman" w:hAnsi="Times New Roman" w:cs="Times New Roman"/>
          <w:color w:val="000000"/>
          <w:sz w:val="28"/>
          <w:szCs w:val="28"/>
        </w:rPr>
      </w:pPr>
      <w:r w:rsidRPr="00C144A0">
        <w:rPr>
          <w:rFonts w:ascii="Times New Roman" w:hAnsi="Times New Roman" w:cs="Times New Roman"/>
          <w:color w:val="000000"/>
          <w:sz w:val="28"/>
          <w:szCs w:val="28"/>
        </w:rPr>
        <w:t>4) 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Администрацию городского поселения город Благовещенск муниципального района Благовещенский район Республики Башкортостан о прекращении договора или его продлении на иной срок, не превышающий семи лет.</w:t>
      </w:r>
    </w:p>
    <w:p w:rsidR="00EA2DF1" w:rsidRPr="00C144A0" w:rsidRDefault="00EA2DF1" w:rsidP="00C144A0">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C144A0">
        <w:rPr>
          <w:rFonts w:ascii="Times New Roman" w:hAnsi="Times New Roman" w:cs="Times New Roman"/>
          <w:color w:val="000000"/>
          <w:sz w:val="28"/>
          <w:szCs w:val="28"/>
        </w:rPr>
        <w:t>Указанное положение не распространяется на договоры на размещение нестационарного торгового объекта сезонного размещения.</w:t>
      </w:r>
    </w:p>
    <w:p w:rsidR="00222590" w:rsidRPr="00C144A0" w:rsidRDefault="0040534C" w:rsidP="00C144A0">
      <w:pPr>
        <w:shd w:val="clear" w:color="auto" w:fill="FFFFFF"/>
        <w:spacing w:after="0" w:line="240" w:lineRule="auto"/>
        <w:ind w:firstLine="567"/>
        <w:jc w:val="both"/>
        <w:textAlignment w:val="baseline"/>
        <w:rPr>
          <w:rFonts w:ascii="Times New Roman" w:hAnsi="Times New Roman" w:cs="Times New Roman"/>
          <w:sz w:val="28"/>
          <w:szCs w:val="28"/>
          <w:lang w:eastAsia="ru-RU"/>
        </w:rPr>
      </w:pPr>
      <w:r w:rsidRPr="00C144A0">
        <w:rPr>
          <w:rFonts w:ascii="Times New Roman" w:hAnsi="Times New Roman" w:cs="Times New Roman"/>
          <w:color w:val="000000"/>
          <w:sz w:val="28"/>
          <w:szCs w:val="28"/>
          <w:lang w:eastAsia="ru-RU"/>
        </w:rPr>
        <w:lastRenderedPageBreak/>
        <w:t>4</w:t>
      </w:r>
      <w:r w:rsidR="008B417A" w:rsidRPr="00C144A0">
        <w:rPr>
          <w:rFonts w:ascii="Times New Roman" w:hAnsi="Times New Roman" w:cs="Times New Roman"/>
          <w:color w:val="000000"/>
          <w:sz w:val="28"/>
          <w:szCs w:val="28"/>
          <w:lang w:eastAsia="ru-RU"/>
        </w:rPr>
        <w:t>.</w:t>
      </w:r>
      <w:r w:rsidR="00D907F8" w:rsidRPr="00C144A0">
        <w:rPr>
          <w:rFonts w:ascii="Times New Roman" w:hAnsi="Times New Roman" w:cs="Times New Roman"/>
          <w:color w:val="000000"/>
          <w:sz w:val="28"/>
          <w:szCs w:val="28"/>
          <w:lang w:eastAsia="ru-RU"/>
        </w:rPr>
        <w:t>3</w:t>
      </w:r>
      <w:r w:rsidR="008B417A" w:rsidRPr="00C144A0">
        <w:rPr>
          <w:rFonts w:ascii="Times New Roman" w:hAnsi="Times New Roman" w:cs="Times New Roman"/>
          <w:color w:val="000000"/>
          <w:sz w:val="28"/>
          <w:szCs w:val="28"/>
          <w:lang w:eastAsia="ru-RU"/>
        </w:rPr>
        <w:t>. Решение о заключении договора на</w:t>
      </w:r>
      <w:r w:rsidR="0003413F" w:rsidRPr="00C144A0">
        <w:rPr>
          <w:rFonts w:ascii="Times New Roman" w:hAnsi="Times New Roman" w:cs="Times New Roman"/>
          <w:color w:val="000000"/>
          <w:sz w:val="28"/>
          <w:szCs w:val="28"/>
          <w:lang w:eastAsia="ru-RU"/>
        </w:rPr>
        <w:t xml:space="preserve"> право</w:t>
      </w:r>
      <w:r w:rsidR="008B417A" w:rsidRPr="00C144A0">
        <w:rPr>
          <w:rFonts w:ascii="Times New Roman" w:hAnsi="Times New Roman" w:cs="Times New Roman"/>
          <w:color w:val="000000"/>
          <w:sz w:val="28"/>
          <w:szCs w:val="28"/>
          <w:lang w:eastAsia="ru-RU"/>
        </w:rPr>
        <w:t xml:space="preserve"> размещени</w:t>
      </w:r>
      <w:r w:rsidR="0003413F" w:rsidRPr="00C144A0">
        <w:rPr>
          <w:rFonts w:ascii="Times New Roman" w:hAnsi="Times New Roman" w:cs="Times New Roman"/>
          <w:color w:val="000000"/>
          <w:sz w:val="28"/>
          <w:szCs w:val="28"/>
          <w:lang w:eastAsia="ru-RU"/>
        </w:rPr>
        <w:t>я</w:t>
      </w:r>
      <w:r w:rsidR="008B417A" w:rsidRPr="00C144A0">
        <w:rPr>
          <w:rFonts w:ascii="Times New Roman" w:hAnsi="Times New Roman" w:cs="Times New Roman"/>
          <w:color w:val="000000"/>
          <w:sz w:val="28"/>
          <w:szCs w:val="28"/>
          <w:lang w:eastAsia="ru-RU"/>
        </w:rPr>
        <w:t xml:space="preserve"> </w:t>
      </w:r>
      <w:r w:rsidR="00687560" w:rsidRPr="00C144A0">
        <w:rPr>
          <w:rFonts w:ascii="Times New Roman" w:hAnsi="Times New Roman" w:cs="Times New Roman"/>
          <w:color w:val="000000"/>
          <w:sz w:val="28"/>
          <w:szCs w:val="28"/>
          <w:lang w:eastAsia="ru-RU"/>
        </w:rPr>
        <w:t>НТО или ин</w:t>
      </w:r>
      <w:r w:rsidR="00F90880" w:rsidRPr="00C144A0">
        <w:rPr>
          <w:rFonts w:ascii="Times New Roman" w:hAnsi="Times New Roman" w:cs="Times New Roman"/>
          <w:color w:val="000000"/>
          <w:sz w:val="28"/>
          <w:szCs w:val="28"/>
          <w:lang w:eastAsia="ru-RU"/>
        </w:rPr>
        <w:t>ого</w:t>
      </w:r>
      <w:r w:rsidR="00687560" w:rsidRPr="00C144A0">
        <w:rPr>
          <w:rFonts w:ascii="Times New Roman" w:hAnsi="Times New Roman" w:cs="Times New Roman"/>
          <w:color w:val="000000"/>
          <w:sz w:val="28"/>
          <w:szCs w:val="28"/>
          <w:lang w:eastAsia="ru-RU"/>
        </w:rPr>
        <w:t xml:space="preserve"> договора, заключенн</w:t>
      </w:r>
      <w:r w:rsidR="00F90880" w:rsidRPr="00C144A0">
        <w:rPr>
          <w:rFonts w:ascii="Times New Roman" w:hAnsi="Times New Roman" w:cs="Times New Roman"/>
          <w:color w:val="000000"/>
          <w:sz w:val="28"/>
          <w:szCs w:val="28"/>
          <w:lang w:eastAsia="ru-RU"/>
        </w:rPr>
        <w:t>ого</w:t>
      </w:r>
      <w:r w:rsidR="00687560" w:rsidRPr="00C144A0">
        <w:rPr>
          <w:rFonts w:ascii="Times New Roman" w:hAnsi="Times New Roman" w:cs="Times New Roman"/>
          <w:color w:val="000000"/>
          <w:sz w:val="28"/>
          <w:szCs w:val="28"/>
          <w:lang w:eastAsia="ru-RU"/>
        </w:rPr>
        <w:t xml:space="preserve"> в порядке</w:t>
      </w:r>
      <w:r w:rsidR="00F90880" w:rsidRPr="00C144A0">
        <w:rPr>
          <w:rFonts w:ascii="Times New Roman" w:hAnsi="Times New Roman" w:cs="Times New Roman"/>
          <w:color w:val="000000"/>
          <w:sz w:val="28"/>
          <w:szCs w:val="28"/>
          <w:lang w:eastAsia="ru-RU"/>
        </w:rPr>
        <w:t>, установленном законодательством</w:t>
      </w:r>
      <w:r w:rsidR="00687560" w:rsidRPr="00C144A0">
        <w:rPr>
          <w:rFonts w:ascii="Times New Roman" w:hAnsi="Times New Roman" w:cs="Times New Roman"/>
          <w:color w:val="000000"/>
          <w:sz w:val="28"/>
          <w:szCs w:val="28"/>
          <w:lang w:eastAsia="ru-RU"/>
        </w:rPr>
        <w:t xml:space="preserve"> на размещени</w:t>
      </w:r>
      <w:r w:rsidR="00673851" w:rsidRPr="00C144A0">
        <w:rPr>
          <w:rFonts w:ascii="Times New Roman" w:hAnsi="Times New Roman" w:cs="Times New Roman"/>
          <w:color w:val="000000"/>
          <w:sz w:val="28"/>
          <w:szCs w:val="28"/>
          <w:lang w:eastAsia="ru-RU"/>
        </w:rPr>
        <w:t>е</w:t>
      </w:r>
      <w:r w:rsidR="00687560" w:rsidRPr="00C144A0">
        <w:rPr>
          <w:rFonts w:ascii="Times New Roman" w:hAnsi="Times New Roman" w:cs="Times New Roman"/>
          <w:color w:val="000000"/>
          <w:sz w:val="28"/>
          <w:szCs w:val="28"/>
          <w:lang w:eastAsia="ru-RU"/>
        </w:rPr>
        <w:t xml:space="preserve"> НТО</w:t>
      </w:r>
      <w:r w:rsidR="008B417A" w:rsidRPr="00C144A0">
        <w:rPr>
          <w:rFonts w:ascii="Times New Roman" w:hAnsi="Times New Roman" w:cs="Times New Roman"/>
          <w:color w:val="000000"/>
          <w:sz w:val="28"/>
          <w:szCs w:val="28"/>
          <w:lang w:eastAsia="ru-RU"/>
        </w:rPr>
        <w:t xml:space="preserve"> </w:t>
      </w:r>
      <w:r w:rsidR="00455881" w:rsidRPr="00C144A0">
        <w:rPr>
          <w:rFonts w:ascii="Times New Roman" w:hAnsi="Times New Roman" w:cs="Times New Roman"/>
          <w:color w:val="000000"/>
          <w:sz w:val="28"/>
          <w:szCs w:val="28"/>
          <w:lang w:eastAsia="ru-RU"/>
        </w:rPr>
        <w:t xml:space="preserve">без </w:t>
      </w:r>
      <w:r w:rsidR="008B417A" w:rsidRPr="00C144A0">
        <w:rPr>
          <w:rFonts w:ascii="Times New Roman" w:hAnsi="Times New Roman" w:cs="Times New Roman"/>
          <w:color w:val="000000"/>
          <w:sz w:val="28"/>
          <w:szCs w:val="28"/>
          <w:lang w:eastAsia="ru-RU"/>
        </w:rPr>
        <w:t xml:space="preserve">проведения торгов принимается </w:t>
      </w:r>
      <w:r w:rsidR="00222590" w:rsidRPr="00C144A0">
        <w:rPr>
          <w:rFonts w:ascii="Times New Roman" w:hAnsi="Times New Roman" w:cs="Times New Roman"/>
          <w:color w:val="000000"/>
          <w:sz w:val="28"/>
          <w:szCs w:val="28"/>
          <w:lang w:eastAsia="ru-RU"/>
        </w:rPr>
        <w:t>Администрацией городского поселения</w:t>
      </w:r>
      <w:r w:rsidR="00D907F8" w:rsidRPr="00C144A0">
        <w:rPr>
          <w:rFonts w:ascii="Times New Roman" w:hAnsi="Times New Roman" w:cs="Times New Roman"/>
          <w:color w:val="000000"/>
          <w:sz w:val="28"/>
          <w:szCs w:val="28"/>
        </w:rPr>
        <w:t xml:space="preserve"> город Благовещенск муниципального района Благовещенский район  Республики Башкортостан</w:t>
      </w:r>
      <w:r w:rsidR="00222590" w:rsidRPr="00C144A0">
        <w:rPr>
          <w:rFonts w:ascii="Times New Roman" w:hAnsi="Times New Roman" w:cs="Times New Roman"/>
          <w:sz w:val="28"/>
          <w:szCs w:val="28"/>
          <w:lang w:eastAsia="ru-RU"/>
        </w:rPr>
        <w:t xml:space="preserve">, в виде дополнительного соглашения к договору </w:t>
      </w:r>
      <w:r w:rsidR="0003413F" w:rsidRPr="00C144A0">
        <w:rPr>
          <w:rFonts w:ascii="Times New Roman" w:hAnsi="Times New Roman" w:cs="Times New Roman"/>
          <w:sz w:val="28"/>
          <w:szCs w:val="28"/>
          <w:lang w:eastAsia="ru-RU"/>
        </w:rPr>
        <w:t xml:space="preserve">на </w:t>
      </w:r>
      <w:r w:rsidR="00222590" w:rsidRPr="00C144A0">
        <w:rPr>
          <w:rFonts w:ascii="Times New Roman" w:hAnsi="Times New Roman" w:cs="Times New Roman"/>
          <w:sz w:val="28"/>
          <w:szCs w:val="28"/>
          <w:lang w:eastAsia="ru-RU"/>
        </w:rPr>
        <w:t>прав</w:t>
      </w:r>
      <w:r w:rsidR="0003413F" w:rsidRPr="00C144A0">
        <w:rPr>
          <w:rFonts w:ascii="Times New Roman" w:hAnsi="Times New Roman" w:cs="Times New Roman"/>
          <w:sz w:val="28"/>
          <w:szCs w:val="28"/>
          <w:lang w:eastAsia="ru-RU"/>
        </w:rPr>
        <w:t>о</w:t>
      </w:r>
      <w:r w:rsidR="00222590" w:rsidRPr="00C144A0">
        <w:rPr>
          <w:rFonts w:ascii="Times New Roman" w:hAnsi="Times New Roman" w:cs="Times New Roman"/>
          <w:sz w:val="28"/>
          <w:szCs w:val="28"/>
          <w:lang w:eastAsia="ru-RU"/>
        </w:rPr>
        <w:t xml:space="preserve"> на размещени</w:t>
      </w:r>
      <w:r w:rsidR="0003413F" w:rsidRPr="00C144A0">
        <w:rPr>
          <w:rFonts w:ascii="Times New Roman" w:hAnsi="Times New Roman" w:cs="Times New Roman"/>
          <w:sz w:val="28"/>
          <w:szCs w:val="28"/>
          <w:lang w:eastAsia="ru-RU"/>
        </w:rPr>
        <w:t>я</w:t>
      </w:r>
      <w:r w:rsidR="00222590" w:rsidRPr="00C144A0">
        <w:rPr>
          <w:rFonts w:ascii="Times New Roman" w:hAnsi="Times New Roman" w:cs="Times New Roman"/>
          <w:sz w:val="28"/>
          <w:szCs w:val="28"/>
          <w:lang w:eastAsia="ru-RU"/>
        </w:rPr>
        <w:t xml:space="preserve"> НТО.</w:t>
      </w:r>
    </w:p>
    <w:p w:rsidR="008B417A" w:rsidRPr="00C144A0" w:rsidRDefault="0040534C" w:rsidP="00C144A0">
      <w:pPr>
        <w:shd w:val="clear" w:color="auto" w:fill="FFFFFF"/>
        <w:spacing w:after="0" w:line="240" w:lineRule="auto"/>
        <w:ind w:firstLine="567"/>
        <w:jc w:val="both"/>
        <w:textAlignment w:val="baseline"/>
        <w:rPr>
          <w:rFonts w:ascii="Times New Roman" w:hAnsi="Times New Roman" w:cs="Times New Roman"/>
          <w:sz w:val="28"/>
          <w:szCs w:val="28"/>
          <w:lang w:eastAsia="ru-RU"/>
        </w:rPr>
      </w:pPr>
      <w:r w:rsidRPr="00C144A0">
        <w:rPr>
          <w:rFonts w:ascii="Times New Roman" w:hAnsi="Times New Roman" w:cs="Times New Roman"/>
          <w:sz w:val="28"/>
          <w:szCs w:val="28"/>
          <w:lang w:eastAsia="ru-RU"/>
        </w:rPr>
        <w:t>4</w:t>
      </w:r>
      <w:r w:rsidR="008B417A" w:rsidRPr="00C144A0">
        <w:rPr>
          <w:rFonts w:ascii="Times New Roman" w:hAnsi="Times New Roman" w:cs="Times New Roman"/>
          <w:sz w:val="28"/>
          <w:szCs w:val="28"/>
          <w:lang w:eastAsia="ru-RU"/>
        </w:rPr>
        <w:t>.</w:t>
      </w:r>
      <w:r w:rsidR="00D907F8" w:rsidRPr="00C144A0">
        <w:rPr>
          <w:rFonts w:ascii="Times New Roman" w:hAnsi="Times New Roman" w:cs="Times New Roman"/>
          <w:sz w:val="28"/>
          <w:szCs w:val="28"/>
          <w:lang w:eastAsia="ru-RU"/>
        </w:rPr>
        <w:t>4</w:t>
      </w:r>
      <w:r w:rsidR="008B417A" w:rsidRPr="00C144A0">
        <w:rPr>
          <w:rFonts w:ascii="Times New Roman" w:hAnsi="Times New Roman" w:cs="Times New Roman"/>
          <w:sz w:val="28"/>
          <w:szCs w:val="28"/>
          <w:lang w:eastAsia="ru-RU"/>
        </w:rPr>
        <w:t>. Предметом договора на</w:t>
      </w:r>
      <w:r w:rsidR="00B5255E" w:rsidRPr="00C144A0">
        <w:rPr>
          <w:rFonts w:ascii="Times New Roman" w:hAnsi="Times New Roman" w:cs="Times New Roman"/>
          <w:sz w:val="28"/>
          <w:szCs w:val="28"/>
          <w:lang w:eastAsia="ru-RU"/>
        </w:rPr>
        <w:t xml:space="preserve"> право </w:t>
      </w:r>
      <w:r w:rsidR="008B417A" w:rsidRPr="00C144A0">
        <w:rPr>
          <w:rFonts w:ascii="Times New Roman" w:hAnsi="Times New Roman" w:cs="Times New Roman"/>
          <w:sz w:val="28"/>
          <w:szCs w:val="28"/>
          <w:lang w:eastAsia="ru-RU"/>
        </w:rPr>
        <w:t>размещени</w:t>
      </w:r>
      <w:r w:rsidR="00B5255E" w:rsidRPr="00C144A0">
        <w:rPr>
          <w:rFonts w:ascii="Times New Roman" w:hAnsi="Times New Roman" w:cs="Times New Roman"/>
          <w:sz w:val="28"/>
          <w:szCs w:val="28"/>
          <w:lang w:eastAsia="ru-RU"/>
        </w:rPr>
        <w:t xml:space="preserve">я НТО </w:t>
      </w:r>
      <w:r w:rsidR="008B417A" w:rsidRPr="00C144A0">
        <w:rPr>
          <w:rFonts w:ascii="Times New Roman" w:hAnsi="Times New Roman" w:cs="Times New Roman"/>
          <w:sz w:val="28"/>
          <w:szCs w:val="28"/>
          <w:lang w:eastAsia="ru-RU"/>
        </w:rPr>
        <w:t>является предоставление ограниченного права использования муниципального имущества для размещения НТО, не предусматривающего обособления и передачи имущества, используемого для размещения, во владение пользователю имущества.</w:t>
      </w:r>
      <w:r w:rsidR="00646946" w:rsidRPr="00C144A0">
        <w:rPr>
          <w:rFonts w:ascii="Times New Roman" w:hAnsi="Times New Roman" w:cs="Times New Roman"/>
          <w:sz w:val="28"/>
          <w:szCs w:val="28"/>
          <w:lang w:eastAsia="ru-RU"/>
        </w:rPr>
        <w:t xml:space="preserve">  </w:t>
      </w:r>
    </w:p>
    <w:p w:rsidR="00967D20" w:rsidRPr="00C144A0" w:rsidRDefault="0040534C" w:rsidP="00C144A0">
      <w:pPr>
        <w:pStyle w:val="formattext"/>
        <w:shd w:val="clear" w:color="auto" w:fill="FFFFFF"/>
        <w:spacing w:before="0" w:beforeAutospacing="0" w:after="0" w:afterAutospacing="0"/>
        <w:ind w:firstLine="480"/>
        <w:jc w:val="both"/>
        <w:textAlignment w:val="baseline"/>
        <w:rPr>
          <w:color w:val="000000"/>
          <w:sz w:val="28"/>
          <w:szCs w:val="28"/>
        </w:rPr>
      </w:pPr>
      <w:bookmarkStart w:id="5" w:name="_Hlk129947735"/>
      <w:r w:rsidRPr="00C144A0">
        <w:rPr>
          <w:sz w:val="28"/>
          <w:szCs w:val="28"/>
        </w:rPr>
        <w:t>4</w:t>
      </w:r>
      <w:r w:rsidR="008B417A" w:rsidRPr="00C144A0">
        <w:rPr>
          <w:sz w:val="28"/>
          <w:szCs w:val="28"/>
        </w:rPr>
        <w:t>.</w:t>
      </w:r>
      <w:r w:rsidR="00455881" w:rsidRPr="00C144A0">
        <w:rPr>
          <w:sz w:val="28"/>
          <w:szCs w:val="28"/>
        </w:rPr>
        <w:t>5</w:t>
      </w:r>
      <w:r w:rsidR="008B417A" w:rsidRPr="00C144A0">
        <w:rPr>
          <w:sz w:val="28"/>
          <w:szCs w:val="28"/>
        </w:rPr>
        <w:t xml:space="preserve">. Договор на </w:t>
      </w:r>
      <w:r w:rsidR="00B5255E" w:rsidRPr="00C144A0">
        <w:rPr>
          <w:sz w:val="28"/>
          <w:szCs w:val="28"/>
        </w:rPr>
        <w:t xml:space="preserve">право </w:t>
      </w:r>
      <w:r w:rsidR="008B417A" w:rsidRPr="00C144A0">
        <w:rPr>
          <w:sz w:val="28"/>
          <w:szCs w:val="28"/>
        </w:rPr>
        <w:t>размещени</w:t>
      </w:r>
      <w:r w:rsidR="00B5255E" w:rsidRPr="00C144A0">
        <w:rPr>
          <w:sz w:val="28"/>
          <w:szCs w:val="28"/>
        </w:rPr>
        <w:t>я НТО</w:t>
      </w:r>
      <w:r w:rsidR="008B417A" w:rsidRPr="00C144A0">
        <w:rPr>
          <w:sz w:val="28"/>
          <w:szCs w:val="28"/>
        </w:rPr>
        <w:t xml:space="preserve"> заключается на срок (период) в соответствии со Схемой размещения НТО</w:t>
      </w:r>
      <w:r w:rsidR="00967D20" w:rsidRPr="00C144A0">
        <w:rPr>
          <w:color w:val="444444"/>
        </w:rPr>
        <w:t xml:space="preserve"> </w:t>
      </w:r>
      <w:r w:rsidR="00967D20" w:rsidRPr="00C144A0">
        <w:rPr>
          <w:color w:val="000000"/>
          <w:sz w:val="28"/>
          <w:szCs w:val="28"/>
        </w:rPr>
        <w:t>не менее 5 лет.</w:t>
      </w:r>
      <w:r w:rsidR="00967D20" w:rsidRPr="00C144A0">
        <w:rPr>
          <w:color w:val="444444"/>
        </w:rPr>
        <w:br/>
      </w:r>
      <w:r w:rsidR="00967D20" w:rsidRPr="00C144A0">
        <w:rPr>
          <w:color w:val="000000"/>
          <w:sz w:val="28"/>
          <w:szCs w:val="28"/>
        </w:rPr>
        <w:t xml:space="preserve">        Договор на размещение объектов сезонной торговли в месте, определенном Схемой размещения, заключается на срок до 180 календарных дней подряд ежегодно в течение 3 лет.</w:t>
      </w:r>
    </w:p>
    <w:p w:rsidR="008B417A" w:rsidRPr="00C144A0" w:rsidRDefault="00455881"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bookmarkStart w:id="6" w:name="_Hlk129947751"/>
      <w:bookmarkEnd w:id="5"/>
      <w:r w:rsidRPr="00C144A0">
        <w:rPr>
          <w:rFonts w:ascii="Times New Roman" w:hAnsi="Times New Roman" w:cs="Times New Roman"/>
          <w:sz w:val="28"/>
          <w:szCs w:val="28"/>
          <w:lang w:eastAsia="ru-RU"/>
        </w:rPr>
        <w:t xml:space="preserve">4.6. </w:t>
      </w:r>
      <w:r w:rsidR="008B417A" w:rsidRPr="00C144A0">
        <w:rPr>
          <w:rFonts w:ascii="Times New Roman" w:hAnsi="Times New Roman" w:cs="Times New Roman"/>
          <w:sz w:val="28"/>
          <w:szCs w:val="28"/>
          <w:lang w:eastAsia="ru-RU"/>
        </w:rPr>
        <w:t>Срок</w:t>
      </w:r>
      <w:r w:rsidRPr="00C144A0">
        <w:rPr>
          <w:rFonts w:ascii="Times New Roman" w:hAnsi="Times New Roman" w:cs="Times New Roman"/>
          <w:sz w:val="28"/>
          <w:szCs w:val="28"/>
          <w:lang w:eastAsia="ru-RU"/>
        </w:rPr>
        <w:t>и</w:t>
      </w:r>
      <w:r w:rsidR="008B417A" w:rsidRPr="00C144A0">
        <w:rPr>
          <w:rFonts w:ascii="Times New Roman" w:hAnsi="Times New Roman" w:cs="Times New Roman"/>
          <w:sz w:val="28"/>
          <w:szCs w:val="28"/>
          <w:lang w:eastAsia="ru-RU"/>
        </w:rPr>
        <w:t xml:space="preserve"> размещени</w:t>
      </w:r>
      <w:r w:rsidRPr="00C144A0">
        <w:rPr>
          <w:rFonts w:ascii="Times New Roman" w:hAnsi="Times New Roman" w:cs="Times New Roman"/>
          <w:sz w:val="28"/>
          <w:szCs w:val="28"/>
          <w:lang w:eastAsia="ru-RU"/>
        </w:rPr>
        <w:t>я</w:t>
      </w:r>
      <w:r w:rsidR="008B417A" w:rsidRPr="00C144A0">
        <w:rPr>
          <w:rFonts w:ascii="Times New Roman" w:hAnsi="Times New Roman" w:cs="Times New Roman"/>
          <w:sz w:val="28"/>
          <w:szCs w:val="28"/>
          <w:lang w:eastAsia="ru-RU"/>
        </w:rPr>
        <w:t xml:space="preserve"> НТО устанавлива</w:t>
      </w:r>
      <w:r w:rsidRPr="00C144A0">
        <w:rPr>
          <w:rFonts w:ascii="Times New Roman" w:hAnsi="Times New Roman" w:cs="Times New Roman"/>
          <w:sz w:val="28"/>
          <w:szCs w:val="28"/>
          <w:lang w:eastAsia="ru-RU"/>
        </w:rPr>
        <w:t>ю</w:t>
      </w:r>
      <w:r w:rsidR="008B417A" w:rsidRPr="00C144A0">
        <w:rPr>
          <w:rFonts w:ascii="Times New Roman" w:hAnsi="Times New Roman" w:cs="Times New Roman"/>
          <w:sz w:val="28"/>
          <w:szCs w:val="28"/>
          <w:lang w:eastAsia="ru-RU"/>
        </w:rPr>
        <w:t>тся:</w:t>
      </w:r>
    </w:p>
    <w:p w:rsidR="008B417A" w:rsidRPr="00C144A0" w:rsidRDefault="008B417A"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 xml:space="preserve">1) </w:t>
      </w:r>
      <w:r w:rsidR="00B5255E" w:rsidRPr="00C144A0">
        <w:rPr>
          <w:rFonts w:ascii="Times New Roman" w:hAnsi="Times New Roman" w:cs="Times New Roman"/>
          <w:sz w:val="28"/>
          <w:szCs w:val="28"/>
          <w:lang w:eastAsia="ru-RU"/>
        </w:rPr>
        <w:t>объекты сезонной торговли</w:t>
      </w:r>
      <w:r w:rsidRPr="00C144A0">
        <w:rPr>
          <w:rFonts w:ascii="Times New Roman" w:hAnsi="Times New Roman" w:cs="Times New Roman"/>
          <w:sz w:val="28"/>
          <w:szCs w:val="28"/>
          <w:lang w:eastAsia="ru-RU"/>
        </w:rPr>
        <w:t>:</w:t>
      </w:r>
    </w:p>
    <w:p w:rsidR="008B417A" w:rsidRPr="00C144A0" w:rsidRDefault="008B417A"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 объекты, функционирующие в весенне-летний период,</w:t>
      </w:r>
      <w:r w:rsidR="009A71CC" w:rsidRPr="00C144A0">
        <w:rPr>
          <w:rFonts w:ascii="Times New Roman" w:hAnsi="Times New Roman" w:cs="Times New Roman"/>
          <w:sz w:val="28"/>
          <w:szCs w:val="28"/>
        </w:rPr>
        <w:t xml:space="preserve"> выносное холодильное оборудование</w:t>
      </w:r>
      <w:r w:rsidRPr="00C144A0">
        <w:rPr>
          <w:rFonts w:ascii="Times New Roman" w:hAnsi="Times New Roman" w:cs="Times New Roman"/>
          <w:sz w:val="28"/>
          <w:szCs w:val="28"/>
          <w:lang w:eastAsia="ru-RU"/>
        </w:rPr>
        <w:t xml:space="preserve"> - до семи месяцев (01 апреля – 31 октября);</w:t>
      </w:r>
    </w:p>
    <w:p w:rsidR="008B417A" w:rsidRPr="00C144A0" w:rsidRDefault="008B417A"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 объекты по реализации</w:t>
      </w:r>
      <w:r w:rsidR="00B5255E" w:rsidRPr="00C144A0">
        <w:rPr>
          <w:rFonts w:ascii="Times New Roman" w:hAnsi="Times New Roman" w:cs="Times New Roman"/>
          <w:sz w:val="28"/>
          <w:szCs w:val="28"/>
          <w:lang w:eastAsia="ru-RU"/>
        </w:rPr>
        <w:t xml:space="preserve"> овощей, фруктов</w:t>
      </w:r>
      <w:r w:rsidRPr="00C144A0">
        <w:rPr>
          <w:rFonts w:ascii="Times New Roman" w:hAnsi="Times New Roman" w:cs="Times New Roman"/>
          <w:sz w:val="28"/>
          <w:szCs w:val="28"/>
          <w:lang w:eastAsia="ru-RU"/>
        </w:rPr>
        <w:t xml:space="preserve"> </w:t>
      </w:r>
      <w:r w:rsidR="00B5255E" w:rsidRPr="00C144A0">
        <w:rPr>
          <w:rFonts w:ascii="Times New Roman" w:hAnsi="Times New Roman" w:cs="Times New Roman"/>
          <w:sz w:val="28"/>
          <w:szCs w:val="28"/>
          <w:lang w:eastAsia="ru-RU"/>
        </w:rPr>
        <w:t xml:space="preserve">и </w:t>
      </w:r>
      <w:r w:rsidRPr="00C144A0">
        <w:rPr>
          <w:rFonts w:ascii="Times New Roman" w:hAnsi="Times New Roman" w:cs="Times New Roman"/>
          <w:sz w:val="28"/>
          <w:szCs w:val="28"/>
          <w:lang w:eastAsia="ru-RU"/>
        </w:rPr>
        <w:t xml:space="preserve">бахчевых культур - до </w:t>
      </w:r>
      <w:r w:rsidR="00E878A2" w:rsidRPr="00C144A0">
        <w:rPr>
          <w:rFonts w:ascii="Times New Roman" w:hAnsi="Times New Roman" w:cs="Times New Roman"/>
          <w:sz w:val="28"/>
          <w:szCs w:val="28"/>
          <w:lang w:eastAsia="ru-RU"/>
        </w:rPr>
        <w:t xml:space="preserve">шести </w:t>
      </w:r>
      <w:r w:rsidRPr="00C144A0">
        <w:rPr>
          <w:rFonts w:ascii="Times New Roman" w:hAnsi="Times New Roman" w:cs="Times New Roman"/>
          <w:sz w:val="28"/>
          <w:szCs w:val="28"/>
          <w:lang w:eastAsia="ru-RU"/>
        </w:rPr>
        <w:t xml:space="preserve">месяцев (01 </w:t>
      </w:r>
      <w:r w:rsidR="00E878A2" w:rsidRPr="00C144A0">
        <w:rPr>
          <w:rFonts w:ascii="Times New Roman" w:hAnsi="Times New Roman" w:cs="Times New Roman"/>
          <w:sz w:val="28"/>
          <w:szCs w:val="28"/>
          <w:lang w:eastAsia="ru-RU"/>
        </w:rPr>
        <w:t>мая</w:t>
      </w:r>
      <w:r w:rsidRPr="00C144A0">
        <w:rPr>
          <w:rFonts w:ascii="Times New Roman" w:hAnsi="Times New Roman" w:cs="Times New Roman"/>
          <w:sz w:val="28"/>
          <w:szCs w:val="28"/>
          <w:lang w:eastAsia="ru-RU"/>
        </w:rPr>
        <w:t xml:space="preserve"> – 31 октября);</w:t>
      </w:r>
    </w:p>
    <w:p w:rsidR="008B417A" w:rsidRPr="00C144A0" w:rsidRDefault="008B417A"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 xml:space="preserve">- объекты по реализации кваса из </w:t>
      </w:r>
      <w:proofErr w:type="spellStart"/>
      <w:r w:rsidRPr="00C144A0">
        <w:rPr>
          <w:rFonts w:ascii="Times New Roman" w:hAnsi="Times New Roman" w:cs="Times New Roman"/>
          <w:sz w:val="28"/>
          <w:szCs w:val="28"/>
          <w:lang w:eastAsia="ru-RU"/>
        </w:rPr>
        <w:t>кег</w:t>
      </w:r>
      <w:proofErr w:type="spellEnd"/>
      <w:r w:rsidRPr="00C144A0">
        <w:rPr>
          <w:rFonts w:ascii="Times New Roman" w:hAnsi="Times New Roman" w:cs="Times New Roman"/>
          <w:sz w:val="28"/>
          <w:szCs w:val="28"/>
          <w:lang w:eastAsia="ru-RU"/>
        </w:rPr>
        <w:t xml:space="preserve"> в розлив, а также торговых автоматов по розничной продаже кваса и безалкогольных прохладительных напитков, кофе - до </w:t>
      </w:r>
      <w:r w:rsidR="00646946" w:rsidRPr="00C144A0">
        <w:rPr>
          <w:rFonts w:ascii="Times New Roman" w:hAnsi="Times New Roman" w:cs="Times New Roman"/>
          <w:sz w:val="28"/>
          <w:szCs w:val="28"/>
          <w:lang w:eastAsia="ru-RU"/>
        </w:rPr>
        <w:t xml:space="preserve">четырех </w:t>
      </w:r>
      <w:r w:rsidRPr="00C144A0">
        <w:rPr>
          <w:rFonts w:ascii="Times New Roman" w:hAnsi="Times New Roman" w:cs="Times New Roman"/>
          <w:sz w:val="28"/>
          <w:szCs w:val="28"/>
          <w:lang w:eastAsia="ru-RU"/>
        </w:rPr>
        <w:t>месяцев (01 мая – 01 сентября);</w:t>
      </w:r>
    </w:p>
    <w:p w:rsidR="00FD5BF1" w:rsidRPr="00C144A0" w:rsidRDefault="00954E64"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w:t>
      </w:r>
      <w:r w:rsidR="00FD5BF1" w:rsidRPr="00C144A0">
        <w:rPr>
          <w:rFonts w:ascii="Times New Roman" w:hAnsi="Times New Roman" w:cs="Times New Roman"/>
          <w:sz w:val="28"/>
          <w:szCs w:val="28"/>
        </w:rPr>
        <w:t xml:space="preserve">объект реализации сельскохозяйственных и декоративных кустов и растений- до семи месяцев </w:t>
      </w:r>
      <w:r w:rsidR="00FD5BF1" w:rsidRPr="00C144A0">
        <w:rPr>
          <w:rFonts w:ascii="Times New Roman" w:hAnsi="Times New Roman" w:cs="Times New Roman"/>
          <w:sz w:val="28"/>
          <w:szCs w:val="28"/>
          <w:lang w:eastAsia="ru-RU"/>
        </w:rPr>
        <w:t>(01 апреля – 31 октября);</w:t>
      </w:r>
    </w:p>
    <w:p w:rsidR="008B417A" w:rsidRPr="00C144A0" w:rsidRDefault="008B417A"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 сезонные (летние) кафе</w:t>
      </w:r>
      <w:r w:rsidR="00954E64" w:rsidRPr="00C144A0">
        <w:rPr>
          <w:rFonts w:ascii="Times New Roman" w:hAnsi="Times New Roman" w:cs="Times New Roman"/>
          <w:sz w:val="28"/>
          <w:szCs w:val="28"/>
          <w:lang w:eastAsia="ru-RU"/>
        </w:rPr>
        <w:t xml:space="preserve">, террасы, площадки </w:t>
      </w:r>
      <w:r w:rsidRPr="00C144A0">
        <w:rPr>
          <w:rFonts w:ascii="Times New Roman" w:hAnsi="Times New Roman" w:cs="Times New Roman"/>
          <w:sz w:val="28"/>
          <w:szCs w:val="28"/>
          <w:lang w:eastAsia="ru-RU"/>
        </w:rPr>
        <w:t xml:space="preserve"> - до семи месяцев (01 апреля – 31 октября);</w:t>
      </w:r>
    </w:p>
    <w:p w:rsidR="008B417A" w:rsidRPr="00C144A0" w:rsidRDefault="008B417A"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 xml:space="preserve">- елочные базары – с </w:t>
      </w:r>
      <w:r w:rsidR="00646946" w:rsidRPr="00C144A0">
        <w:rPr>
          <w:rFonts w:ascii="Times New Roman" w:hAnsi="Times New Roman" w:cs="Times New Roman"/>
          <w:sz w:val="28"/>
          <w:szCs w:val="28"/>
          <w:lang w:eastAsia="ru-RU"/>
        </w:rPr>
        <w:t>15</w:t>
      </w:r>
      <w:r w:rsidRPr="00C144A0">
        <w:rPr>
          <w:rFonts w:ascii="Times New Roman" w:hAnsi="Times New Roman" w:cs="Times New Roman"/>
          <w:sz w:val="28"/>
          <w:szCs w:val="28"/>
          <w:lang w:eastAsia="ru-RU"/>
        </w:rPr>
        <w:t xml:space="preserve"> декабря по 31 декабря.</w:t>
      </w:r>
    </w:p>
    <w:p w:rsidR="008B417A" w:rsidRPr="00C144A0" w:rsidRDefault="008B417A"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2) несезонных НТО:</w:t>
      </w:r>
    </w:p>
    <w:p w:rsidR="008B417A" w:rsidRPr="00C144A0" w:rsidRDefault="008B417A" w:rsidP="00C144A0">
      <w:pPr>
        <w:pStyle w:val="formattext"/>
        <w:shd w:val="clear" w:color="auto" w:fill="FFFFFF"/>
        <w:spacing w:before="0" w:beforeAutospacing="0" w:after="0" w:afterAutospacing="0"/>
        <w:ind w:firstLine="709"/>
        <w:jc w:val="both"/>
        <w:textAlignment w:val="baseline"/>
        <w:rPr>
          <w:sz w:val="28"/>
          <w:szCs w:val="28"/>
        </w:rPr>
      </w:pPr>
      <w:r w:rsidRPr="00C144A0">
        <w:rPr>
          <w:sz w:val="28"/>
          <w:szCs w:val="28"/>
        </w:rPr>
        <w:t>- киосков</w:t>
      </w:r>
      <w:r w:rsidR="009A71CC" w:rsidRPr="00C144A0">
        <w:rPr>
          <w:sz w:val="28"/>
          <w:szCs w:val="28"/>
        </w:rPr>
        <w:t>,</w:t>
      </w:r>
      <w:r w:rsidRPr="00C144A0">
        <w:rPr>
          <w:sz w:val="28"/>
          <w:szCs w:val="28"/>
        </w:rPr>
        <w:t xml:space="preserve"> павильонов</w:t>
      </w:r>
      <w:r w:rsidR="009A71CC" w:rsidRPr="00C144A0">
        <w:rPr>
          <w:sz w:val="28"/>
          <w:szCs w:val="28"/>
        </w:rPr>
        <w:t>, торговых галерей,</w:t>
      </w:r>
      <w:r w:rsidRPr="00C144A0">
        <w:rPr>
          <w:sz w:val="28"/>
          <w:szCs w:val="28"/>
        </w:rPr>
        <w:t xml:space="preserve"> </w:t>
      </w:r>
      <w:r w:rsidR="009A71CC" w:rsidRPr="00C144A0">
        <w:rPr>
          <w:sz w:val="28"/>
          <w:szCs w:val="28"/>
        </w:rPr>
        <w:t>пункт быстрого питания, торгово-остановочные комплексы, мобильные пункты быстрого питания, торговые автоматы</w:t>
      </w:r>
      <w:r w:rsidR="00FD5BF1" w:rsidRPr="00C144A0">
        <w:rPr>
          <w:sz w:val="28"/>
          <w:szCs w:val="28"/>
        </w:rPr>
        <w:t xml:space="preserve">, передвижное сооружение изотермические емкости и цистерны, </w:t>
      </w:r>
      <w:r w:rsidR="00DA3C76" w:rsidRPr="00C144A0">
        <w:rPr>
          <w:sz w:val="28"/>
          <w:szCs w:val="28"/>
        </w:rPr>
        <w:t xml:space="preserve">автоцистерны, </w:t>
      </w:r>
      <w:r w:rsidR="00FD5BF1" w:rsidRPr="00C144A0">
        <w:rPr>
          <w:sz w:val="28"/>
          <w:szCs w:val="28"/>
        </w:rPr>
        <w:t xml:space="preserve">прочие передвижные объекты </w:t>
      </w:r>
      <w:r w:rsidR="009A71CC" w:rsidRPr="00C144A0">
        <w:rPr>
          <w:sz w:val="28"/>
          <w:szCs w:val="28"/>
        </w:rPr>
        <w:t xml:space="preserve"> </w:t>
      </w:r>
      <w:r w:rsidRPr="00C144A0">
        <w:rPr>
          <w:sz w:val="28"/>
          <w:szCs w:val="28"/>
        </w:rPr>
        <w:t xml:space="preserve">– </w:t>
      </w:r>
      <w:r w:rsidR="00302EC2" w:rsidRPr="00C144A0">
        <w:rPr>
          <w:sz w:val="28"/>
          <w:szCs w:val="28"/>
        </w:rPr>
        <w:t xml:space="preserve">не менее </w:t>
      </w:r>
      <w:r w:rsidR="002C1BC3" w:rsidRPr="00C144A0">
        <w:rPr>
          <w:sz w:val="28"/>
          <w:szCs w:val="28"/>
        </w:rPr>
        <w:t>пяти</w:t>
      </w:r>
      <w:r w:rsidRPr="00C144A0">
        <w:rPr>
          <w:sz w:val="28"/>
          <w:szCs w:val="28"/>
        </w:rPr>
        <w:t xml:space="preserve"> лет.</w:t>
      </w:r>
    </w:p>
    <w:bookmarkEnd w:id="6"/>
    <w:p w:rsidR="00EA2DF1" w:rsidRPr="00C144A0" w:rsidRDefault="00455881"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 xml:space="preserve"> </w:t>
      </w:r>
      <w:r w:rsidR="0067682A" w:rsidRPr="00C144A0">
        <w:rPr>
          <w:rFonts w:ascii="Times New Roman" w:hAnsi="Times New Roman" w:cs="Times New Roman"/>
          <w:sz w:val="28"/>
          <w:szCs w:val="28"/>
        </w:rPr>
        <w:t xml:space="preserve">4.7. </w:t>
      </w:r>
      <w:r w:rsidR="00521927" w:rsidRPr="00C144A0">
        <w:rPr>
          <w:rFonts w:ascii="Times New Roman" w:hAnsi="Times New Roman" w:cs="Times New Roman"/>
          <w:sz w:val="28"/>
          <w:szCs w:val="28"/>
          <w:lang w:eastAsia="ru-RU"/>
        </w:rPr>
        <w:t xml:space="preserve">Договор о предоставлении права на размещение НТО заключается в соответствии с типовой формой (Приложение № 3 к настоящему Положению). </w:t>
      </w:r>
      <w:bookmarkStart w:id="7" w:name="_Hlk129947777"/>
      <w:r w:rsidR="00EA2DF1" w:rsidRPr="00C144A0">
        <w:rPr>
          <w:rFonts w:ascii="Times New Roman" w:hAnsi="Times New Roman" w:cs="Times New Roman"/>
          <w:sz w:val="28"/>
          <w:szCs w:val="28"/>
        </w:rPr>
        <w:t>Договор на размещение нестационарного торгового объекта не может быть заключен на срок, превышающий срок действия схемы.</w:t>
      </w:r>
    </w:p>
    <w:bookmarkEnd w:id="7"/>
    <w:p w:rsidR="008B417A" w:rsidRPr="00C144A0" w:rsidRDefault="0040534C" w:rsidP="00C144A0">
      <w:pPr>
        <w:widowControl w:val="0"/>
        <w:autoSpaceDE w:val="0"/>
        <w:autoSpaceDN w:val="0"/>
        <w:spacing w:after="0" w:line="240" w:lineRule="auto"/>
        <w:ind w:firstLine="567"/>
        <w:jc w:val="both"/>
        <w:rPr>
          <w:rFonts w:ascii="Times New Roman" w:hAnsi="Times New Roman" w:cs="Times New Roman"/>
          <w:sz w:val="28"/>
          <w:szCs w:val="28"/>
          <w:lang w:eastAsia="ru-RU"/>
        </w:rPr>
      </w:pPr>
      <w:r w:rsidRPr="00C144A0">
        <w:rPr>
          <w:rFonts w:ascii="Times New Roman" w:hAnsi="Times New Roman" w:cs="Times New Roman"/>
          <w:sz w:val="28"/>
          <w:szCs w:val="28"/>
          <w:lang w:eastAsia="ru-RU"/>
        </w:rPr>
        <w:t>4</w:t>
      </w:r>
      <w:r w:rsidR="008B417A" w:rsidRPr="00C144A0">
        <w:rPr>
          <w:rFonts w:ascii="Times New Roman" w:hAnsi="Times New Roman" w:cs="Times New Roman"/>
          <w:sz w:val="28"/>
          <w:szCs w:val="28"/>
          <w:lang w:eastAsia="ru-RU"/>
        </w:rPr>
        <w:t>.</w:t>
      </w:r>
      <w:r w:rsidR="00455881" w:rsidRPr="00C144A0">
        <w:rPr>
          <w:rFonts w:ascii="Times New Roman" w:hAnsi="Times New Roman" w:cs="Times New Roman"/>
          <w:sz w:val="28"/>
          <w:szCs w:val="28"/>
          <w:lang w:eastAsia="ru-RU"/>
        </w:rPr>
        <w:t>8</w:t>
      </w:r>
      <w:r w:rsidR="008B417A" w:rsidRPr="00C144A0">
        <w:rPr>
          <w:rFonts w:ascii="Times New Roman" w:hAnsi="Times New Roman" w:cs="Times New Roman"/>
          <w:sz w:val="28"/>
          <w:szCs w:val="28"/>
          <w:lang w:eastAsia="ru-RU"/>
        </w:rPr>
        <w:t xml:space="preserve">. Договор </w:t>
      </w:r>
      <w:r w:rsidR="00255817" w:rsidRPr="00C144A0">
        <w:rPr>
          <w:rFonts w:ascii="Times New Roman" w:hAnsi="Times New Roman" w:cs="Times New Roman"/>
          <w:sz w:val="28"/>
          <w:szCs w:val="28"/>
          <w:lang w:eastAsia="ru-RU"/>
        </w:rPr>
        <w:t xml:space="preserve">на </w:t>
      </w:r>
      <w:r w:rsidR="008B417A" w:rsidRPr="00C144A0">
        <w:rPr>
          <w:rFonts w:ascii="Times New Roman" w:hAnsi="Times New Roman" w:cs="Times New Roman"/>
          <w:sz w:val="28"/>
          <w:szCs w:val="28"/>
          <w:lang w:eastAsia="ru-RU"/>
        </w:rPr>
        <w:t>размещени</w:t>
      </w:r>
      <w:r w:rsidR="00455881" w:rsidRPr="00C144A0">
        <w:rPr>
          <w:rFonts w:ascii="Times New Roman" w:hAnsi="Times New Roman" w:cs="Times New Roman"/>
          <w:sz w:val="28"/>
          <w:szCs w:val="28"/>
          <w:lang w:eastAsia="ru-RU"/>
        </w:rPr>
        <w:t>е</w:t>
      </w:r>
      <w:r w:rsidR="008B417A" w:rsidRPr="00C144A0">
        <w:rPr>
          <w:rFonts w:ascii="Times New Roman" w:hAnsi="Times New Roman" w:cs="Times New Roman"/>
          <w:sz w:val="28"/>
          <w:szCs w:val="28"/>
          <w:lang w:eastAsia="ru-RU"/>
        </w:rPr>
        <w:t xml:space="preserve"> НТО должен содержать следующие обязательные условия:</w:t>
      </w:r>
    </w:p>
    <w:p w:rsidR="008B417A" w:rsidRPr="00C144A0" w:rsidRDefault="008B417A" w:rsidP="00C144A0">
      <w:pPr>
        <w:shd w:val="clear" w:color="auto" w:fill="FFFFFF"/>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1) предмет договора, в том числе местоположение, вид, площадь, специализация НТО;</w:t>
      </w:r>
    </w:p>
    <w:p w:rsidR="008B417A" w:rsidRPr="00C144A0" w:rsidRDefault="008B417A" w:rsidP="00C144A0">
      <w:pPr>
        <w:shd w:val="clear" w:color="auto" w:fill="FFFFFF"/>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lastRenderedPageBreak/>
        <w:t xml:space="preserve">2) цену, порядок и сроки внесения платы, основания и порядок увеличения цены договора на </w:t>
      </w:r>
      <w:r w:rsidR="00255817" w:rsidRPr="00C144A0">
        <w:rPr>
          <w:rFonts w:ascii="Times New Roman" w:hAnsi="Times New Roman" w:cs="Times New Roman"/>
          <w:sz w:val="28"/>
          <w:szCs w:val="28"/>
        </w:rPr>
        <w:t xml:space="preserve">право </w:t>
      </w:r>
      <w:r w:rsidRPr="00C144A0">
        <w:rPr>
          <w:rFonts w:ascii="Times New Roman" w:hAnsi="Times New Roman" w:cs="Times New Roman"/>
          <w:sz w:val="28"/>
          <w:szCs w:val="28"/>
        </w:rPr>
        <w:t>размещени</w:t>
      </w:r>
      <w:r w:rsidR="00255817" w:rsidRPr="00C144A0">
        <w:rPr>
          <w:rFonts w:ascii="Times New Roman" w:hAnsi="Times New Roman" w:cs="Times New Roman"/>
          <w:sz w:val="28"/>
          <w:szCs w:val="28"/>
        </w:rPr>
        <w:t>я</w:t>
      </w:r>
      <w:r w:rsidRPr="00C144A0">
        <w:rPr>
          <w:rFonts w:ascii="Times New Roman" w:hAnsi="Times New Roman" w:cs="Times New Roman"/>
          <w:sz w:val="28"/>
          <w:szCs w:val="28"/>
        </w:rPr>
        <w:t xml:space="preserve"> НТО в одностороннем порядке;</w:t>
      </w:r>
    </w:p>
    <w:p w:rsidR="008B417A" w:rsidRPr="00C144A0" w:rsidRDefault="008B417A" w:rsidP="00C144A0">
      <w:pPr>
        <w:shd w:val="clear" w:color="auto" w:fill="FFFFFF"/>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3) права и обязанности сторон;</w:t>
      </w:r>
    </w:p>
    <w:p w:rsidR="008B417A" w:rsidRPr="00C144A0" w:rsidRDefault="008B417A" w:rsidP="00C144A0">
      <w:pPr>
        <w:shd w:val="clear" w:color="auto" w:fill="FFFFFF"/>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4) срок действия;</w:t>
      </w:r>
    </w:p>
    <w:p w:rsidR="008B417A" w:rsidRPr="00C144A0" w:rsidRDefault="008B417A" w:rsidP="00C144A0">
      <w:pPr>
        <w:shd w:val="clear" w:color="auto" w:fill="FFFFFF"/>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 xml:space="preserve">5) основания расторжения договора </w:t>
      </w:r>
      <w:r w:rsidR="00255817" w:rsidRPr="00C144A0">
        <w:rPr>
          <w:rFonts w:ascii="Times New Roman" w:hAnsi="Times New Roman" w:cs="Times New Roman"/>
          <w:sz w:val="28"/>
          <w:szCs w:val="28"/>
        </w:rPr>
        <w:t xml:space="preserve">на право размещения </w:t>
      </w:r>
      <w:r w:rsidRPr="00C144A0">
        <w:rPr>
          <w:rFonts w:ascii="Times New Roman" w:hAnsi="Times New Roman" w:cs="Times New Roman"/>
          <w:sz w:val="28"/>
          <w:szCs w:val="28"/>
        </w:rPr>
        <w:t>НТО.</w:t>
      </w:r>
    </w:p>
    <w:p w:rsidR="00FD5BF1" w:rsidRPr="00C144A0" w:rsidRDefault="00FD5BF1" w:rsidP="00C144A0">
      <w:pPr>
        <w:shd w:val="clear" w:color="auto" w:fill="FFFFFF"/>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6) предоставление компенсационного места в соответствии с разделом 7 настоящего Положения.</w:t>
      </w:r>
    </w:p>
    <w:p w:rsidR="008B417A" w:rsidRPr="00C144A0" w:rsidRDefault="00FD5BF1" w:rsidP="00C144A0">
      <w:pPr>
        <w:shd w:val="clear" w:color="auto" w:fill="FFFFFF"/>
        <w:spacing w:after="0" w:line="240" w:lineRule="auto"/>
        <w:ind w:firstLine="709"/>
        <w:jc w:val="both"/>
        <w:textAlignment w:val="baseline"/>
        <w:rPr>
          <w:rFonts w:ascii="Times New Roman" w:hAnsi="Times New Roman" w:cs="Times New Roman"/>
          <w:sz w:val="28"/>
          <w:szCs w:val="28"/>
          <w:lang w:eastAsia="ru-RU"/>
        </w:rPr>
      </w:pPr>
      <w:r w:rsidRPr="00C144A0">
        <w:rPr>
          <w:rFonts w:ascii="Times New Roman" w:hAnsi="Times New Roman" w:cs="Times New Roman"/>
          <w:sz w:val="28"/>
          <w:szCs w:val="28"/>
          <w:lang w:eastAsia="ru-RU"/>
        </w:rPr>
        <w:t>4</w:t>
      </w:r>
      <w:r w:rsidR="008B417A" w:rsidRPr="00C144A0">
        <w:rPr>
          <w:rFonts w:ascii="Times New Roman" w:hAnsi="Times New Roman" w:cs="Times New Roman"/>
          <w:sz w:val="28"/>
          <w:szCs w:val="28"/>
          <w:lang w:eastAsia="ru-RU"/>
        </w:rPr>
        <w:t>.</w:t>
      </w:r>
      <w:r w:rsidR="00455881" w:rsidRPr="00C144A0">
        <w:rPr>
          <w:rFonts w:ascii="Times New Roman" w:hAnsi="Times New Roman" w:cs="Times New Roman"/>
          <w:sz w:val="28"/>
          <w:szCs w:val="28"/>
          <w:lang w:eastAsia="ru-RU"/>
        </w:rPr>
        <w:t>9</w:t>
      </w:r>
      <w:r w:rsidR="008B417A" w:rsidRPr="00C144A0">
        <w:rPr>
          <w:rFonts w:ascii="Times New Roman" w:hAnsi="Times New Roman" w:cs="Times New Roman"/>
          <w:sz w:val="28"/>
          <w:szCs w:val="28"/>
          <w:lang w:eastAsia="ru-RU"/>
        </w:rPr>
        <w:t>. Не допускается передача прав по Договору</w:t>
      </w:r>
      <w:r w:rsidR="008B417A" w:rsidRPr="00C144A0">
        <w:rPr>
          <w:rFonts w:ascii="Times New Roman" w:hAnsi="Times New Roman" w:cs="Times New Roman"/>
          <w:sz w:val="28"/>
          <w:szCs w:val="28"/>
        </w:rPr>
        <w:t xml:space="preserve"> </w:t>
      </w:r>
      <w:r w:rsidR="00255817" w:rsidRPr="00C144A0">
        <w:rPr>
          <w:rFonts w:ascii="Times New Roman" w:hAnsi="Times New Roman" w:cs="Times New Roman"/>
          <w:sz w:val="28"/>
          <w:szCs w:val="28"/>
        </w:rPr>
        <w:t xml:space="preserve">на право размещения </w:t>
      </w:r>
      <w:r w:rsidR="008B417A" w:rsidRPr="00C144A0">
        <w:rPr>
          <w:rFonts w:ascii="Times New Roman" w:hAnsi="Times New Roman" w:cs="Times New Roman"/>
          <w:sz w:val="28"/>
          <w:szCs w:val="28"/>
          <w:lang w:eastAsia="ru-RU"/>
        </w:rPr>
        <w:t>НТО на размещение НТО третьим лицам.</w:t>
      </w:r>
    </w:p>
    <w:p w:rsidR="00340C93" w:rsidRPr="00C144A0" w:rsidRDefault="00340C93" w:rsidP="00C144A0">
      <w:pPr>
        <w:spacing w:after="0" w:line="240" w:lineRule="auto"/>
        <w:ind w:firstLine="709"/>
        <w:jc w:val="both"/>
        <w:rPr>
          <w:rFonts w:ascii="Times New Roman" w:hAnsi="Times New Roman" w:cs="Times New Roman"/>
          <w:bCs/>
          <w:color w:val="000000"/>
          <w:sz w:val="28"/>
          <w:szCs w:val="28"/>
          <w:shd w:val="clear" w:color="auto" w:fill="FFFFFF"/>
        </w:rPr>
      </w:pPr>
      <w:r w:rsidRPr="00C144A0">
        <w:rPr>
          <w:rFonts w:ascii="Times New Roman" w:hAnsi="Times New Roman" w:cs="Times New Roman"/>
          <w:bCs/>
          <w:color w:val="000000"/>
          <w:sz w:val="28"/>
          <w:szCs w:val="28"/>
          <w:shd w:val="clear" w:color="auto" w:fill="FFFFFF"/>
        </w:rPr>
        <w:t>4.10.</w:t>
      </w:r>
      <w:r w:rsidRPr="00C144A0">
        <w:rPr>
          <w:rFonts w:ascii="Times New Roman" w:hAnsi="Times New Roman" w:cs="Times New Roman"/>
          <w:sz w:val="28"/>
          <w:szCs w:val="28"/>
        </w:rPr>
        <w:t xml:space="preserve"> Договор на размещение нестационарного торгового объекта заключается отдельно на каждый нестационарный торговый объект.</w:t>
      </w:r>
    </w:p>
    <w:p w:rsidR="008D2593" w:rsidRPr="00C144A0" w:rsidRDefault="00F06484" w:rsidP="00C144A0">
      <w:pPr>
        <w:spacing w:after="0" w:line="240" w:lineRule="auto"/>
        <w:ind w:right="38" w:firstLine="708"/>
        <w:jc w:val="both"/>
        <w:rPr>
          <w:rFonts w:ascii="Times New Roman" w:hAnsi="Times New Roman" w:cs="Times New Roman"/>
          <w:sz w:val="28"/>
          <w:szCs w:val="28"/>
        </w:rPr>
      </w:pPr>
      <w:r w:rsidRPr="00C144A0">
        <w:rPr>
          <w:rFonts w:ascii="Times New Roman" w:hAnsi="Times New Roman" w:cs="Times New Roman"/>
          <w:color w:val="000000"/>
          <w:sz w:val="28"/>
          <w:szCs w:val="28"/>
          <w:lang w:eastAsia="ru-RU"/>
        </w:rPr>
        <w:t>4.</w:t>
      </w:r>
      <w:r w:rsidR="00455881" w:rsidRPr="00C144A0">
        <w:rPr>
          <w:rFonts w:ascii="Times New Roman" w:hAnsi="Times New Roman" w:cs="Times New Roman"/>
          <w:color w:val="000000"/>
          <w:sz w:val="28"/>
          <w:szCs w:val="28"/>
          <w:lang w:eastAsia="ru-RU"/>
        </w:rPr>
        <w:t>1</w:t>
      </w:r>
      <w:r w:rsidR="00340C93" w:rsidRPr="00C144A0">
        <w:rPr>
          <w:rFonts w:ascii="Times New Roman" w:hAnsi="Times New Roman" w:cs="Times New Roman"/>
          <w:color w:val="000000"/>
          <w:sz w:val="28"/>
          <w:szCs w:val="28"/>
          <w:lang w:eastAsia="ru-RU"/>
        </w:rPr>
        <w:t>1</w:t>
      </w:r>
      <w:r w:rsidRPr="00C144A0">
        <w:rPr>
          <w:rFonts w:ascii="Times New Roman" w:hAnsi="Times New Roman" w:cs="Times New Roman"/>
          <w:color w:val="000000"/>
          <w:sz w:val="28"/>
          <w:szCs w:val="28"/>
          <w:lang w:eastAsia="ru-RU"/>
        </w:rPr>
        <w:t>.</w:t>
      </w:r>
      <w:r w:rsidR="008D2593" w:rsidRPr="00C144A0">
        <w:rPr>
          <w:rFonts w:ascii="Times New Roman" w:hAnsi="Times New Roman" w:cs="Times New Roman"/>
          <w:sz w:val="28"/>
          <w:szCs w:val="28"/>
        </w:rPr>
        <w:t xml:space="preserve"> Субъект предпринимательства, заключивший договор на право размещения  НТО, обязан:</w:t>
      </w:r>
    </w:p>
    <w:p w:rsidR="008D2593" w:rsidRPr="00C144A0" w:rsidRDefault="008D2593"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 xml:space="preserve">а) соблюдать требования Земельного кодекса Российской Федерации, Градостроительного кодекса Российской Федерации, других нормативно- правовых актов Российской Федерации и Республики Башкортостан, а также  подзаконных актов </w:t>
      </w:r>
      <w:r w:rsidR="00673851" w:rsidRPr="00C144A0">
        <w:rPr>
          <w:rFonts w:ascii="Times New Roman" w:hAnsi="Times New Roman" w:cs="Times New Roman"/>
          <w:sz w:val="28"/>
          <w:szCs w:val="28"/>
        </w:rPr>
        <w:t xml:space="preserve">Администрации городского поселения город Благовещенск муниципального района Благовещенский район Республики Башкортостан </w:t>
      </w:r>
      <w:r w:rsidRPr="00C144A0">
        <w:rPr>
          <w:rFonts w:ascii="Times New Roman" w:hAnsi="Times New Roman" w:cs="Times New Roman"/>
          <w:sz w:val="28"/>
          <w:szCs w:val="28"/>
        </w:rPr>
        <w:t xml:space="preserve">касающихся использования места размещения НТО; </w:t>
      </w:r>
    </w:p>
    <w:p w:rsidR="008D2593" w:rsidRPr="00C144A0" w:rsidRDefault="008D2593"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 xml:space="preserve">б) соблюдать Правила благоустройства территории городского поселения город Благовещенск </w:t>
      </w:r>
      <w:r w:rsidR="00513599" w:rsidRPr="00C144A0">
        <w:rPr>
          <w:rFonts w:ascii="Times New Roman" w:hAnsi="Times New Roman" w:cs="Times New Roman"/>
          <w:sz w:val="28"/>
          <w:szCs w:val="28"/>
        </w:rPr>
        <w:t>м</w:t>
      </w:r>
      <w:r w:rsidRPr="00C144A0">
        <w:rPr>
          <w:rFonts w:ascii="Times New Roman" w:hAnsi="Times New Roman" w:cs="Times New Roman"/>
          <w:sz w:val="28"/>
          <w:szCs w:val="28"/>
        </w:rPr>
        <w:t xml:space="preserve">униципального района Благовещенский район Республики Башкортостан, требования утвержденных документов градостроительного зонирования городского поселения город Благовещенск </w:t>
      </w:r>
      <w:r w:rsidR="00513599" w:rsidRPr="00C144A0">
        <w:rPr>
          <w:rFonts w:ascii="Times New Roman" w:hAnsi="Times New Roman" w:cs="Times New Roman"/>
          <w:sz w:val="28"/>
          <w:szCs w:val="28"/>
        </w:rPr>
        <w:t>м</w:t>
      </w:r>
      <w:r w:rsidRPr="00C144A0">
        <w:rPr>
          <w:rFonts w:ascii="Times New Roman" w:hAnsi="Times New Roman" w:cs="Times New Roman"/>
          <w:sz w:val="28"/>
          <w:szCs w:val="28"/>
        </w:rPr>
        <w:t xml:space="preserve">униципального района Благовещенский район Республики Башкортостан, в границах которого расположены земли или земельные участки (части земельного участка); </w:t>
      </w:r>
    </w:p>
    <w:p w:rsidR="008D2593" w:rsidRPr="00C144A0" w:rsidRDefault="00545C9C" w:rsidP="00C144A0">
      <w:pPr>
        <w:spacing w:after="0" w:line="240" w:lineRule="auto"/>
        <w:ind w:right="43" w:firstLine="708"/>
        <w:jc w:val="both"/>
        <w:rPr>
          <w:rFonts w:ascii="Times New Roman" w:hAnsi="Times New Roman" w:cs="Times New Roman"/>
          <w:sz w:val="28"/>
          <w:szCs w:val="28"/>
        </w:rPr>
      </w:pPr>
      <w:r w:rsidRPr="00C144A0">
        <w:rPr>
          <w:rFonts w:ascii="Times New Roman" w:hAnsi="Times New Roman" w:cs="Times New Roman"/>
          <w:sz w:val="28"/>
          <w:szCs w:val="28"/>
        </w:rPr>
        <w:t>в</w:t>
      </w:r>
      <w:r w:rsidR="008D2593" w:rsidRPr="00C144A0">
        <w:rPr>
          <w:rFonts w:ascii="Times New Roman" w:hAnsi="Times New Roman" w:cs="Times New Roman"/>
          <w:sz w:val="28"/>
          <w:szCs w:val="28"/>
        </w:rPr>
        <w:t>) в случае досрочного расторжения договора о предоставлении права на размещение НТО уведомить об этом Администрацию городского поселения город Благовещенск муниципального района Благовещенский район Республики Башкортостан не менее чем за 1 месяц до предполагаемой даты расторжения договора.</w:t>
      </w:r>
    </w:p>
    <w:p w:rsidR="008D2593" w:rsidRPr="00C144A0" w:rsidRDefault="00340C93" w:rsidP="00C144A0">
      <w:pPr>
        <w:spacing w:after="0" w:line="240" w:lineRule="auto"/>
        <w:ind w:firstLine="567"/>
        <w:jc w:val="both"/>
        <w:rPr>
          <w:rFonts w:ascii="Times New Roman" w:hAnsi="Times New Roman" w:cs="Times New Roman"/>
          <w:sz w:val="28"/>
          <w:szCs w:val="28"/>
        </w:rPr>
      </w:pPr>
      <w:r w:rsidRPr="00C144A0">
        <w:rPr>
          <w:rFonts w:ascii="Times New Roman" w:hAnsi="Times New Roman" w:cs="Times New Roman"/>
          <w:sz w:val="28"/>
          <w:szCs w:val="28"/>
        </w:rPr>
        <w:t>г</w:t>
      </w:r>
      <w:r w:rsidR="008D2593" w:rsidRPr="00C144A0">
        <w:rPr>
          <w:rFonts w:ascii="Times New Roman" w:hAnsi="Times New Roman" w:cs="Times New Roman"/>
          <w:sz w:val="28"/>
          <w:szCs w:val="28"/>
        </w:rPr>
        <w:t>) при расторжении договора в десятидневный срок обеспечить демонтаж и вывоз НТО с места его размещения. После демонтажа НТО Субъект обязан привести территорию в первоначальное состояние. Демонтаж НТО и освобождение земельных участков производятся Субъектами за счёт собственных средств</w:t>
      </w:r>
      <w:r w:rsidRPr="00C144A0">
        <w:rPr>
          <w:rFonts w:ascii="Times New Roman" w:hAnsi="Times New Roman" w:cs="Times New Roman"/>
          <w:sz w:val="28"/>
          <w:szCs w:val="28"/>
        </w:rPr>
        <w:t>;</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 xml:space="preserve"> </w:t>
      </w:r>
      <w:proofErr w:type="spellStart"/>
      <w:r w:rsidR="00340C93" w:rsidRPr="00C144A0">
        <w:rPr>
          <w:rFonts w:ascii="Times New Roman" w:hAnsi="Times New Roman" w:cs="Times New Roman"/>
          <w:sz w:val="28"/>
          <w:szCs w:val="28"/>
        </w:rPr>
        <w:t>д</w:t>
      </w:r>
      <w:proofErr w:type="spellEnd"/>
      <w:r w:rsidR="00340C93" w:rsidRPr="00C144A0">
        <w:rPr>
          <w:rFonts w:ascii="Times New Roman" w:hAnsi="Times New Roman" w:cs="Times New Roman"/>
          <w:sz w:val="28"/>
          <w:szCs w:val="28"/>
        </w:rPr>
        <w:t xml:space="preserve">) </w:t>
      </w:r>
      <w:r w:rsidRPr="00C144A0">
        <w:rPr>
          <w:rFonts w:ascii="Times New Roman" w:hAnsi="Times New Roman" w:cs="Times New Roman"/>
          <w:sz w:val="28"/>
          <w:szCs w:val="28"/>
        </w:rPr>
        <w:t>обеспечить соблюдение санитарных норм и правил по реализации и условиям хранения продукции, противопожарных, экологических и других требований безопасности, а также соблюдение работниками условий труда и правил личной гигиены</w:t>
      </w:r>
      <w:r w:rsidR="00340C93" w:rsidRPr="00C144A0">
        <w:rPr>
          <w:rFonts w:ascii="Times New Roman" w:hAnsi="Times New Roman" w:cs="Times New Roman"/>
          <w:sz w:val="28"/>
          <w:szCs w:val="28"/>
        </w:rPr>
        <w:t>;</w:t>
      </w:r>
    </w:p>
    <w:p w:rsidR="00340C93" w:rsidRPr="00C144A0" w:rsidRDefault="00340C93"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е)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lastRenderedPageBreak/>
        <w:t>4.</w:t>
      </w:r>
      <w:r w:rsidR="00340C93" w:rsidRPr="00C144A0">
        <w:rPr>
          <w:rFonts w:ascii="Times New Roman" w:hAnsi="Times New Roman" w:cs="Times New Roman"/>
          <w:sz w:val="28"/>
          <w:szCs w:val="28"/>
        </w:rPr>
        <w:t>12</w:t>
      </w:r>
      <w:r w:rsidRPr="00C144A0">
        <w:rPr>
          <w:rFonts w:ascii="Times New Roman" w:hAnsi="Times New Roman" w:cs="Times New Roman"/>
          <w:sz w:val="28"/>
          <w:szCs w:val="28"/>
        </w:rPr>
        <w:t>.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Подъездные пути, разгрузочные площадки, площадки для покупателей и для расположения столов должны обеспечивать удобный доступ ко входам, иметь твердое покрытие, обеспечивающее сток ливневых вод, а также должны быть освещены.</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4.</w:t>
      </w:r>
      <w:r w:rsidR="00340C93" w:rsidRPr="00C144A0">
        <w:rPr>
          <w:rFonts w:ascii="Times New Roman" w:hAnsi="Times New Roman" w:cs="Times New Roman"/>
          <w:sz w:val="28"/>
          <w:szCs w:val="28"/>
        </w:rPr>
        <w:t>13</w:t>
      </w:r>
      <w:r w:rsidRPr="00C144A0">
        <w:rPr>
          <w:rFonts w:ascii="Times New Roman" w:hAnsi="Times New Roman" w:cs="Times New Roman"/>
          <w:sz w:val="28"/>
          <w:szCs w:val="28"/>
        </w:rPr>
        <w:t>. 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4</w:t>
      </w:r>
      <w:r w:rsidR="00340C93" w:rsidRPr="00C144A0">
        <w:rPr>
          <w:rFonts w:ascii="Times New Roman" w:hAnsi="Times New Roman" w:cs="Times New Roman"/>
          <w:sz w:val="28"/>
          <w:szCs w:val="28"/>
        </w:rPr>
        <w:t>.14</w:t>
      </w:r>
      <w:r w:rsidRPr="00C144A0">
        <w:rPr>
          <w:rFonts w:ascii="Times New Roman" w:hAnsi="Times New Roman" w:cs="Times New Roman"/>
          <w:sz w:val="28"/>
          <w:szCs w:val="28"/>
        </w:rPr>
        <w:t>. 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форме обеспечивать процессы взвешивания товаров, определения их стоимости, а также их отпуска.</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4.</w:t>
      </w:r>
      <w:r w:rsidR="00340C93" w:rsidRPr="00C144A0">
        <w:rPr>
          <w:rFonts w:ascii="Times New Roman" w:hAnsi="Times New Roman" w:cs="Times New Roman"/>
          <w:sz w:val="28"/>
          <w:szCs w:val="28"/>
        </w:rPr>
        <w:t>15</w:t>
      </w:r>
      <w:r w:rsidRPr="00C144A0">
        <w:rPr>
          <w:rFonts w:ascii="Times New Roman" w:hAnsi="Times New Roman" w:cs="Times New Roman"/>
          <w:sz w:val="28"/>
          <w:szCs w:val="28"/>
        </w:rPr>
        <w:t>. 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4.</w:t>
      </w:r>
      <w:r w:rsidR="00340C93" w:rsidRPr="00C144A0">
        <w:rPr>
          <w:rFonts w:ascii="Times New Roman" w:hAnsi="Times New Roman" w:cs="Times New Roman"/>
          <w:sz w:val="28"/>
          <w:szCs w:val="28"/>
        </w:rPr>
        <w:t>16</w:t>
      </w:r>
      <w:r w:rsidRPr="00C144A0">
        <w:rPr>
          <w:rFonts w:ascii="Times New Roman" w:hAnsi="Times New Roman" w:cs="Times New Roman"/>
          <w:sz w:val="28"/>
          <w:szCs w:val="28"/>
        </w:rPr>
        <w:t>. 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 его сорта, цены, даты его оформления, с подписью материально ответственного лица.</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4.1</w:t>
      </w:r>
      <w:r w:rsidR="00340C93" w:rsidRPr="00C144A0">
        <w:rPr>
          <w:rFonts w:ascii="Times New Roman" w:hAnsi="Times New Roman" w:cs="Times New Roman"/>
          <w:sz w:val="28"/>
          <w:szCs w:val="28"/>
        </w:rPr>
        <w:t>7</w:t>
      </w:r>
      <w:r w:rsidRPr="00C144A0">
        <w:rPr>
          <w:rFonts w:ascii="Times New Roman" w:hAnsi="Times New Roman" w:cs="Times New Roman"/>
          <w:sz w:val="28"/>
          <w:szCs w:val="28"/>
        </w:rPr>
        <w:t>. Работники нестационарных торговых объектов обязаны:</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содержать нестационарные торговые объекты, торговое оборудование в чистоте;</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предохранять товары от пыли, загрязнения;</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иметь чистую форменную одежду;</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соблюдать правила личной гигиены и санитарного содержания прилегающей территории, иметь медицинскую книжку;</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lastRenderedPageBreak/>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Отпуск хлеба, выпечных кондитерских и хлебобулочных изделий осуществляется в упакованном виде.</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4.1</w:t>
      </w:r>
      <w:r w:rsidR="00340C93" w:rsidRPr="00C144A0">
        <w:rPr>
          <w:rFonts w:ascii="Times New Roman" w:hAnsi="Times New Roman" w:cs="Times New Roman"/>
          <w:sz w:val="28"/>
          <w:szCs w:val="28"/>
        </w:rPr>
        <w:t>8</w:t>
      </w:r>
      <w:r w:rsidRPr="00C144A0">
        <w:rPr>
          <w:rFonts w:ascii="Times New Roman" w:hAnsi="Times New Roman" w:cs="Times New Roman"/>
          <w:sz w:val="28"/>
          <w:szCs w:val="28"/>
        </w:rPr>
        <w:t>. Запрещаются:</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реализация скоропортящихся пищевых продуктов при отсутствии холодильного оборудования для их хранения и реализации;</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реализация с земли, а также частями и с надрезами картофеля, свежей плодоовощной продукции, бахчевых культур.</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4.1</w:t>
      </w:r>
      <w:r w:rsidR="00381B0F" w:rsidRPr="00C144A0">
        <w:rPr>
          <w:rFonts w:ascii="Times New Roman" w:hAnsi="Times New Roman" w:cs="Times New Roman"/>
          <w:sz w:val="28"/>
          <w:szCs w:val="28"/>
        </w:rPr>
        <w:t>9</w:t>
      </w:r>
      <w:r w:rsidRPr="00C144A0">
        <w:rPr>
          <w:rFonts w:ascii="Times New Roman" w:hAnsi="Times New Roman" w:cs="Times New Roman"/>
          <w:sz w:val="28"/>
          <w:szCs w:val="28"/>
        </w:rPr>
        <w:t>. 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4.</w:t>
      </w:r>
      <w:r w:rsidR="00381B0F" w:rsidRPr="00C144A0">
        <w:rPr>
          <w:rFonts w:ascii="Times New Roman" w:hAnsi="Times New Roman" w:cs="Times New Roman"/>
          <w:sz w:val="28"/>
          <w:szCs w:val="28"/>
        </w:rPr>
        <w:t>20</w:t>
      </w:r>
      <w:r w:rsidRPr="00C144A0">
        <w:rPr>
          <w:rFonts w:ascii="Times New Roman" w:hAnsi="Times New Roman" w:cs="Times New Roman"/>
          <w:sz w:val="28"/>
          <w:szCs w:val="28"/>
        </w:rPr>
        <w:t>.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545C9C" w:rsidRPr="00C144A0" w:rsidRDefault="00545C9C" w:rsidP="00C144A0">
      <w:pPr>
        <w:pStyle w:val="ConsPlusNormal"/>
        <w:ind w:firstLine="540"/>
        <w:jc w:val="both"/>
        <w:rPr>
          <w:rFonts w:ascii="Times New Roman" w:hAnsi="Times New Roman" w:cs="Times New Roman"/>
          <w:sz w:val="28"/>
          <w:szCs w:val="28"/>
        </w:rPr>
      </w:pPr>
      <w:r w:rsidRPr="00C144A0">
        <w:rPr>
          <w:rFonts w:ascii="Times New Roman" w:hAnsi="Times New Roman" w:cs="Times New Roman"/>
          <w:sz w:val="28"/>
          <w:szCs w:val="28"/>
        </w:rPr>
        <w:t>4.</w:t>
      </w:r>
      <w:r w:rsidR="00381B0F" w:rsidRPr="00C144A0">
        <w:rPr>
          <w:rFonts w:ascii="Times New Roman" w:hAnsi="Times New Roman" w:cs="Times New Roman"/>
          <w:sz w:val="28"/>
          <w:szCs w:val="28"/>
        </w:rPr>
        <w:t>21</w:t>
      </w:r>
      <w:r w:rsidRPr="00C144A0">
        <w:rPr>
          <w:rFonts w:ascii="Times New Roman" w:hAnsi="Times New Roman" w:cs="Times New Roman"/>
          <w:sz w:val="28"/>
          <w:szCs w:val="28"/>
        </w:rPr>
        <w:t>. 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545C9C" w:rsidRPr="00C144A0" w:rsidRDefault="00545C9C" w:rsidP="00C144A0">
      <w:pPr>
        <w:pStyle w:val="ConsPlusNormal"/>
        <w:jc w:val="both"/>
        <w:rPr>
          <w:rFonts w:ascii="Times New Roman" w:hAnsi="Times New Roman" w:cs="Times New Roman"/>
          <w:sz w:val="28"/>
          <w:szCs w:val="28"/>
        </w:rPr>
      </w:pPr>
    </w:p>
    <w:p w:rsidR="008B417A" w:rsidRPr="00C144A0" w:rsidRDefault="00567531" w:rsidP="00C144A0">
      <w:pPr>
        <w:shd w:val="clear" w:color="auto" w:fill="FFFFFF"/>
        <w:spacing w:after="0" w:line="240" w:lineRule="auto"/>
        <w:jc w:val="center"/>
        <w:textAlignment w:val="baseline"/>
        <w:rPr>
          <w:rFonts w:ascii="Times New Roman" w:hAnsi="Times New Roman" w:cs="Times New Roman"/>
          <w:b/>
          <w:bCs/>
          <w:sz w:val="28"/>
          <w:szCs w:val="28"/>
          <w:lang w:eastAsia="ru-RU"/>
        </w:rPr>
      </w:pPr>
      <w:r w:rsidRPr="00C144A0">
        <w:rPr>
          <w:rFonts w:ascii="Times New Roman" w:hAnsi="Times New Roman" w:cs="Times New Roman"/>
          <w:b/>
          <w:bCs/>
          <w:sz w:val="28"/>
          <w:szCs w:val="28"/>
          <w:lang w:eastAsia="ru-RU"/>
        </w:rPr>
        <w:t>5</w:t>
      </w:r>
      <w:r w:rsidR="008B417A" w:rsidRPr="00C144A0">
        <w:rPr>
          <w:rFonts w:ascii="Times New Roman" w:hAnsi="Times New Roman" w:cs="Times New Roman"/>
          <w:b/>
          <w:bCs/>
          <w:sz w:val="28"/>
          <w:szCs w:val="28"/>
          <w:lang w:eastAsia="ru-RU"/>
        </w:rPr>
        <w:t xml:space="preserve">. Плата по договору </w:t>
      </w:r>
      <w:r w:rsidR="00255817" w:rsidRPr="00C144A0">
        <w:rPr>
          <w:rFonts w:ascii="Times New Roman" w:hAnsi="Times New Roman" w:cs="Times New Roman"/>
          <w:b/>
          <w:sz w:val="28"/>
          <w:szCs w:val="28"/>
        </w:rPr>
        <w:t>на право размещения</w:t>
      </w:r>
      <w:r w:rsidR="00255817" w:rsidRPr="00C144A0">
        <w:rPr>
          <w:rFonts w:ascii="Times New Roman" w:hAnsi="Times New Roman" w:cs="Times New Roman"/>
          <w:sz w:val="28"/>
          <w:szCs w:val="28"/>
        </w:rPr>
        <w:t xml:space="preserve"> </w:t>
      </w:r>
      <w:r w:rsidR="008B417A" w:rsidRPr="00C144A0">
        <w:rPr>
          <w:rFonts w:ascii="Times New Roman" w:hAnsi="Times New Roman" w:cs="Times New Roman"/>
          <w:b/>
          <w:bCs/>
          <w:sz w:val="28"/>
          <w:szCs w:val="28"/>
          <w:lang w:eastAsia="ru-RU"/>
        </w:rPr>
        <w:t>НТО</w:t>
      </w:r>
    </w:p>
    <w:p w:rsidR="0094626D" w:rsidRPr="00C144A0" w:rsidRDefault="0094626D" w:rsidP="00C144A0">
      <w:pPr>
        <w:shd w:val="clear" w:color="auto" w:fill="FFFFFF"/>
        <w:spacing w:after="0" w:line="240" w:lineRule="auto"/>
        <w:jc w:val="center"/>
        <w:textAlignment w:val="baseline"/>
        <w:rPr>
          <w:rFonts w:ascii="Times New Roman" w:hAnsi="Times New Roman" w:cs="Times New Roman"/>
          <w:sz w:val="28"/>
          <w:szCs w:val="28"/>
          <w:lang w:eastAsia="ru-RU"/>
        </w:rPr>
      </w:pPr>
    </w:p>
    <w:p w:rsidR="008B417A" w:rsidRPr="00C144A0" w:rsidRDefault="00567531" w:rsidP="00C144A0">
      <w:pPr>
        <w:shd w:val="clear" w:color="auto" w:fill="FFFFFF"/>
        <w:spacing w:after="0" w:line="240" w:lineRule="auto"/>
        <w:ind w:firstLine="567"/>
        <w:jc w:val="both"/>
        <w:textAlignment w:val="baseline"/>
        <w:rPr>
          <w:rFonts w:ascii="Times New Roman" w:hAnsi="Times New Roman" w:cs="Times New Roman"/>
          <w:sz w:val="28"/>
          <w:szCs w:val="28"/>
          <w:lang w:eastAsia="ru-RU"/>
        </w:rPr>
      </w:pPr>
      <w:r w:rsidRPr="00C144A0">
        <w:rPr>
          <w:rFonts w:ascii="Times New Roman" w:hAnsi="Times New Roman" w:cs="Times New Roman"/>
          <w:sz w:val="28"/>
          <w:szCs w:val="28"/>
          <w:lang w:eastAsia="ru-RU"/>
        </w:rPr>
        <w:t>5</w:t>
      </w:r>
      <w:r w:rsidR="008B417A" w:rsidRPr="00C144A0">
        <w:rPr>
          <w:rFonts w:ascii="Times New Roman" w:hAnsi="Times New Roman" w:cs="Times New Roman"/>
          <w:sz w:val="28"/>
          <w:szCs w:val="28"/>
          <w:lang w:eastAsia="ru-RU"/>
        </w:rPr>
        <w:t xml:space="preserve">.1. Размер платы </w:t>
      </w:r>
      <w:r w:rsidR="00255817" w:rsidRPr="00C144A0">
        <w:rPr>
          <w:rFonts w:ascii="Times New Roman" w:hAnsi="Times New Roman" w:cs="Times New Roman"/>
          <w:sz w:val="28"/>
          <w:szCs w:val="28"/>
        </w:rPr>
        <w:t>на право размещения НТО</w:t>
      </w:r>
      <w:r w:rsidR="008B417A" w:rsidRPr="00C144A0">
        <w:rPr>
          <w:rFonts w:ascii="Times New Roman" w:hAnsi="Times New Roman" w:cs="Times New Roman"/>
          <w:sz w:val="28"/>
          <w:szCs w:val="28"/>
          <w:lang w:eastAsia="ru-RU"/>
        </w:rPr>
        <w:t>, заключаемому по результатам торгов, определяется итогами торгов.</w:t>
      </w:r>
    </w:p>
    <w:p w:rsidR="00233BC1" w:rsidRPr="00C144A0" w:rsidRDefault="00233BC1" w:rsidP="00C144A0">
      <w:pPr>
        <w:shd w:val="clear" w:color="auto" w:fill="FFFFFF"/>
        <w:spacing w:after="0" w:line="240" w:lineRule="auto"/>
        <w:ind w:firstLine="567"/>
        <w:jc w:val="both"/>
        <w:textAlignment w:val="baseline"/>
        <w:rPr>
          <w:rFonts w:ascii="Times New Roman" w:hAnsi="Times New Roman" w:cs="Times New Roman"/>
          <w:sz w:val="28"/>
          <w:szCs w:val="28"/>
          <w:lang w:eastAsia="ru-RU"/>
        </w:rPr>
      </w:pPr>
      <w:r w:rsidRPr="00C144A0">
        <w:rPr>
          <w:rFonts w:ascii="Times New Roman" w:hAnsi="Times New Roman" w:cs="Times New Roman"/>
          <w:sz w:val="28"/>
          <w:szCs w:val="28"/>
          <w:lang w:eastAsia="ru-RU"/>
        </w:rPr>
        <w:t xml:space="preserve">5.2. </w:t>
      </w:r>
      <w:r w:rsidR="008B417A" w:rsidRPr="00C144A0">
        <w:rPr>
          <w:rFonts w:ascii="Times New Roman" w:hAnsi="Times New Roman" w:cs="Times New Roman"/>
          <w:sz w:val="28"/>
          <w:szCs w:val="28"/>
          <w:lang w:eastAsia="ru-RU"/>
        </w:rPr>
        <w:t xml:space="preserve">Начальная (минимальная) цена права на заключение договора </w:t>
      </w:r>
      <w:r w:rsidR="00255817" w:rsidRPr="00C144A0">
        <w:rPr>
          <w:rFonts w:ascii="Times New Roman" w:hAnsi="Times New Roman" w:cs="Times New Roman"/>
          <w:sz w:val="28"/>
          <w:szCs w:val="28"/>
        </w:rPr>
        <w:t xml:space="preserve">на право размещения </w:t>
      </w:r>
      <w:r w:rsidR="008B417A" w:rsidRPr="00C144A0">
        <w:rPr>
          <w:rFonts w:ascii="Times New Roman" w:hAnsi="Times New Roman" w:cs="Times New Roman"/>
          <w:sz w:val="28"/>
          <w:szCs w:val="28"/>
          <w:lang w:eastAsia="ru-RU"/>
        </w:rPr>
        <w:t xml:space="preserve">НТО при проведении торгов и размер платы по договору на размещение, заключаемому без проведения торгов, определяется на основании отчёта независимой рыночной оценки  и может быть увеличена на величину уровня инфляции, установленного </w:t>
      </w:r>
      <w:r w:rsidRPr="00C144A0">
        <w:rPr>
          <w:rFonts w:ascii="Times New Roman" w:hAnsi="Times New Roman" w:cs="Times New Roman"/>
          <w:sz w:val="28"/>
          <w:szCs w:val="28"/>
          <w:lang w:eastAsia="ru-RU"/>
        </w:rPr>
        <w:t xml:space="preserve">на территории Республики Башкортостан, но не чаще одного раза в год. </w:t>
      </w:r>
    </w:p>
    <w:p w:rsidR="008B417A" w:rsidRPr="00C144A0" w:rsidRDefault="00567531" w:rsidP="00C144A0">
      <w:pPr>
        <w:shd w:val="clear" w:color="auto" w:fill="FFFFFF"/>
        <w:spacing w:after="0" w:line="240" w:lineRule="auto"/>
        <w:ind w:firstLine="567"/>
        <w:jc w:val="both"/>
        <w:textAlignment w:val="baseline"/>
        <w:rPr>
          <w:rFonts w:ascii="Times New Roman" w:hAnsi="Times New Roman" w:cs="Times New Roman"/>
          <w:sz w:val="28"/>
          <w:szCs w:val="28"/>
          <w:shd w:val="clear" w:color="auto" w:fill="FFFFFF"/>
        </w:rPr>
      </w:pPr>
      <w:r w:rsidRPr="00C144A0">
        <w:rPr>
          <w:rFonts w:ascii="Times New Roman" w:hAnsi="Times New Roman" w:cs="Times New Roman"/>
          <w:sz w:val="28"/>
          <w:szCs w:val="28"/>
          <w:lang w:eastAsia="ru-RU"/>
        </w:rPr>
        <w:lastRenderedPageBreak/>
        <w:t>5</w:t>
      </w:r>
      <w:r w:rsidR="008B417A" w:rsidRPr="00C144A0">
        <w:rPr>
          <w:rFonts w:ascii="Times New Roman" w:hAnsi="Times New Roman" w:cs="Times New Roman"/>
          <w:sz w:val="28"/>
          <w:szCs w:val="28"/>
          <w:lang w:eastAsia="ru-RU"/>
        </w:rPr>
        <w:t>.</w:t>
      </w:r>
      <w:r w:rsidR="00233BC1" w:rsidRPr="00C144A0">
        <w:rPr>
          <w:rFonts w:ascii="Times New Roman" w:hAnsi="Times New Roman" w:cs="Times New Roman"/>
          <w:sz w:val="28"/>
          <w:szCs w:val="28"/>
          <w:lang w:eastAsia="ru-RU"/>
        </w:rPr>
        <w:t>3</w:t>
      </w:r>
      <w:r w:rsidR="008B417A" w:rsidRPr="00C144A0">
        <w:rPr>
          <w:rFonts w:ascii="Times New Roman" w:hAnsi="Times New Roman" w:cs="Times New Roman"/>
          <w:sz w:val="28"/>
          <w:szCs w:val="28"/>
          <w:lang w:eastAsia="ru-RU"/>
        </w:rPr>
        <w:t xml:space="preserve">. </w:t>
      </w:r>
      <w:r w:rsidR="00233BC1" w:rsidRPr="00C144A0">
        <w:rPr>
          <w:rFonts w:ascii="Times New Roman" w:hAnsi="Times New Roman" w:cs="Times New Roman"/>
          <w:sz w:val="28"/>
          <w:szCs w:val="28"/>
          <w:shd w:val="clear" w:color="auto" w:fill="FFFFFF"/>
        </w:rPr>
        <w:t xml:space="preserve">Оплата осуществляется путем перечисления денежных средств в бюджет </w:t>
      </w:r>
      <w:r w:rsidR="00673851" w:rsidRPr="00C144A0">
        <w:rPr>
          <w:rFonts w:ascii="Times New Roman" w:hAnsi="Times New Roman" w:cs="Times New Roman"/>
          <w:sz w:val="28"/>
          <w:szCs w:val="28"/>
          <w:shd w:val="clear" w:color="auto" w:fill="FFFFFF"/>
        </w:rPr>
        <w:t xml:space="preserve">Администрации </w:t>
      </w:r>
      <w:r w:rsidR="00233BC1" w:rsidRPr="00C144A0">
        <w:rPr>
          <w:rFonts w:ascii="Times New Roman" w:hAnsi="Times New Roman" w:cs="Times New Roman"/>
          <w:sz w:val="28"/>
          <w:szCs w:val="28"/>
          <w:shd w:val="clear" w:color="auto" w:fill="FFFFFF"/>
        </w:rPr>
        <w:t xml:space="preserve">городского поселения </w:t>
      </w:r>
      <w:r w:rsidR="00BB5339" w:rsidRPr="00C144A0">
        <w:rPr>
          <w:rFonts w:ascii="Times New Roman" w:hAnsi="Times New Roman" w:cs="Times New Roman"/>
          <w:sz w:val="28"/>
          <w:szCs w:val="28"/>
        </w:rPr>
        <w:t xml:space="preserve">город Благовещенск муниципального района Благовещенский район Республики Башкортостан </w:t>
      </w:r>
      <w:r w:rsidR="00255817" w:rsidRPr="00C144A0">
        <w:rPr>
          <w:rFonts w:ascii="Times New Roman" w:hAnsi="Times New Roman" w:cs="Times New Roman"/>
          <w:sz w:val="28"/>
          <w:szCs w:val="28"/>
          <w:shd w:val="clear" w:color="auto" w:fill="FFFFFF"/>
        </w:rPr>
        <w:t>один раз в квартал</w:t>
      </w:r>
      <w:r w:rsidR="00233BC1" w:rsidRPr="00C144A0">
        <w:rPr>
          <w:rFonts w:ascii="Times New Roman" w:hAnsi="Times New Roman" w:cs="Times New Roman"/>
          <w:sz w:val="28"/>
          <w:szCs w:val="28"/>
          <w:shd w:val="clear" w:color="auto" w:fill="FFFFFF"/>
        </w:rPr>
        <w:t xml:space="preserve"> не позднее 20 числа месяца следующего </w:t>
      </w:r>
      <w:r w:rsidR="00B000FA" w:rsidRPr="00C144A0">
        <w:rPr>
          <w:rFonts w:ascii="Times New Roman" w:hAnsi="Times New Roman" w:cs="Times New Roman"/>
          <w:sz w:val="28"/>
          <w:szCs w:val="28"/>
          <w:shd w:val="clear" w:color="auto" w:fill="FFFFFF"/>
        </w:rPr>
        <w:t>за отчетным периодом.</w:t>
      </w:r>
    </w:p>
    <w:p w:rsidR="00BB5339" w:rsidRPr="00C144A0" w:rsidRDefault="00BB5339" w:rsidP="00C144A0">
      <w:pPr>
        <w:shd w:val="clear" w:color="auto" w:fill="FFFFFF"/>
        <w:spacing w:after="0" w:line="240" w:lineRule="auto"/>
        <w:ind w:firstLine="567"/>
        <w:jc w:val="both"/>
        <w:textAlignment w:val="baseline"/>
        <w:rPr>
          <w:rFonts w:ascii="Times New Roman" w:hAnsi="Times New Roman" w:cs="Times New Roman"/>
          <w:sz w:val="28"/>
          <w:szCs w:val="28"/>
          <w:shd w:val="clear" w:color="auto" w:fill="FFFFFF"/>
        </w:rPr>
      </w:pPr>
    </w:p>
    <w:p w:rsidR="008B417A" w:rsidRPr="00C144A0" w:rsidRDefault="00567531" w:rsidP="00C144A0">
      <w:pPr>
        <w:spacing w:after="0" w:line="240" w:lineRule="auto"/>
        <w:ind w:left="709"/>
        <w:jc w:val="both"/>
        <w:rPr>
          <w:rFonts w:ascii="Times New Roman" w:hAnsi="Times New Roman" w:cs="Times New Roman"/>
          <w:b/>
          <w:bCs/>
          <w:sz w:val="28"/>
          <w:szCs w:val="28"/>
          <w:shd w:val="clear" w:color="auto" w:fill="FFFFFF"/>
        </w:rPr>
      </w:pPr>
      <w:r w:rsidRPr="00C144A0">
        <w:rPr>
          <w:rFonts w:ascii="Times New Roman" w:hAnsi="Times New Roman" w:cs="Times New Roman"/>
          <w:b/>
          <w:bCs/>
          <w:sz w:val="28"/>
          <w:szCs w:val="28"/>
          <w:shd w:val="clear" w:color="auto" w:fill="FFFFFF"/>
        </w:rPr>
        <w:t>6</w:t>
      </w:r>
      <w:r w:rsidR="008B417A" w:rsidRPr="00C144A0">
        <w:rPr>
          <w:rFonts w:ascii="Times New Roman" w:hAnsi="Times New Roman" w:cs="Times New Roman"/>
          <w:b/>
          <w:bCs/>
          <w:sz w:val="28"/>
          <w:szCs w:val="28"/>
          <w:shd w:val="clear" w:color="auto" w:fill="FFFFFF"/>
        </w:rPr>
        <w:t>. Досрочное прекращение договора на размещение НТО</w:t>
      </w:r>
    </w:p>
    <w:p w:rsidR="0094626D" w:rsidRPr="00C144A0" w:rsidRDefault="0094626D" w:rsidP="00C144A0">
      <w:pPr>
        <w:spacing w:after="0" w:line="240" w:lineRule="auto"/>
        <w:ind w:left="709"/>
        <w:jc w:val="both"/>
        <w:rPr>
          <w:rFonts w:ascii="Times New Roman" w:hAnsi="Times New Roman" w:cs="Times New Roman"/>
          <w:b/>
          <w:bCs/>
          <w:sz w:val="28"/>
          <w:szCs w:val="28"/>
          <w:shd w:val="clear" w:color="auto" w:fill="FFFFFF"/>
        </w:rPr>
      </w:pPr>
    </w:p>
    <w:p w:rsidR="00BB5339" w:rsidRPr="00C144A0" w:rsidRDefault="00567531"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6</w:t>
      </w:r>
      <w:r w:rsidR="008B417A" w:rsidRPr="00C144A0">
        <w:rPr>
          <w:rFonts w:ascii="Times New Roman" w:hAnsi="Times New Roman" w:cs="Times New Roman"/>
          <w:sz w:val="28"/>
          <w:szCs w:val="28"/>
        </w:rPr>
        <w:t xml:space="preserve">.1. </w:t>
      </w:r>
      <w:r w:rsidR="00BB5339" w:rsidRPr="00C144A0">
        <w:rPr>
          <w:rFonts w:ascii="Times New Roman" w:hAnsi="Times New Roman" w:cs="Times New Roman"/>
          <w:sz w:val="28"/>
          <w:szCs w:val="28"/>
        </w:rPr>
        <w:t>Договор на</w:t>
      </w:r>
      <w:r w:rsidR="00255817" w:rsidRPr="00C144A0">
        <w:rPr>
          <w:rFonts w:ascii="Times New Roman" w:hAnsi="Times New Roman" w:cs="Times New Roman"/>
          <w:sz w:val="28"/>
          <w:szCs w:val="28"/>
        </w:rPr>
        <w:t xml:space="preserve"> право размещения </w:t>
      </w:r>
      <w:r w:rsidR="00BB5339" w:rsidRPr="00C144A0">
        <w:rPr>
          <w:rFonts w:ascii="Times New Roman" w:hAnsi="Times New Roman" w:cs="Times New Roman"/>
          <w:sz w:val="28"/>
          <w:szCs w:val="28"/>
        </w:rPr>
        <w:t>НТО может быть расторгнут в любое время по согласованию сторон в порядке предусмотренном действующим законодательством.</w:t>
      </w:r>
    </w:p>
    <w:p w:rsidR="008B417A" w:rsidRPr="00C144A0" w:rsidRDefault="00BB5339"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 xml:space="preserve">6.2. </w:t>
      </w:r>
      <w:r w:rsidR="008B417A" w:rsidRPr="00C144A0">
        <w:rPr>
          <w:rFonts w:ascii="Times New Roman" w:hAnsi="Times New Roman" w:cs="Times New Roman"/>
          <w:sz w:val="28"/>
          <w:szCs w:val="28"/>
        </w:rPr>
        <w:t xml:space="preserve">Договор </w:t>
      </w:r>
      <w:r w:rsidR="00255817" w:rsidRPr="00C144A0">
        <w:rPr>
          <w:rFonts w:ascii="Times New Roman" w:hAnsi="Times New Roman" w:cs="Times New Roman"/>
          <w:sz w:val="28"/>
          <w:szCs w:val="28"/>
        </w:rPr>
        <w:t xml:space="preserve">на право размещения </w:t>
      </w:r>
      <w:r w:rsidR="008B417A" w:rsidRPr="00C144A0">
        <w:rPr>
          <w:rFonts w:ascii="Times New Roman" w:hAnsi="Times New Roman" w:cs="Times New Roman"/>
          <w:sz w:val="28"/>
          <w:szCs w:val="28"/>
        </w:rPr>
        <w:t xml:space="preserve">НТО расторгается по инициативе Администрации </w:t>
      </w:r>
      <w:r w:rsidRPr="00C144A0">
        <w:rPr>
          <w:rFonts w:ascii="Times New Roman" w:hAnsi="Times New Roman" w:cs="Times New Roman"/>
          <w:sz w:val="28"/>
          <w:szCs w:val="28"/>
        </w:rPr>
        <w:t xml:space="preserve">городского поселения город Благовещенск муниципального района Благовещенский район Республики Башкортостан </w:t>
      </w:r>
      <w:r w:rsidR="008B417A" w:rsidRPr="00C144A0">
        <w:rPr>
          <w:rFonts w:ascii="Times New Roman" w:hAnsi="Times New Roman" w:cs="Times New Roman"/>
          <w:sz w:val="28"/>
          <w:szCs w:val="28"/>
        </w:rPr>
        <w:t>в порядке, предусмотренном законодательством и при наличии следующих оснований:</w:t>
      </w:r>
    </w:p>
    <w:p w:rsidR="00BB5339" w:rsidRPr="00C144A0" w:rsidRDefault="00BB5339"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1) неисполнение Субъектом обязательств по своевременному внесению платы - просрочка по платежам более 2 месяцев  после установленной даты;</w:t>
      </w:r>
    </w:p>
    <w:p w:rsidR="008B417A" w:rsidRPr="00C144A0" w:rsidRDefault="008B417A"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2) неисполнение Субъектом обязательства по осуществлению деятельности в НТО в течение 60 календарных дней подряд;</w:t>
      </w:r>
    </w:p>
    <w:p w:rsidR="008B417A" w:rsidRPr="00C144A0" w:rsidRDefault="008B417A"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3) в случае нарушения требований к размещению НТО, установленных настоящим По</w:t>
      </w:r>
      <w:r w:rsidR="00513599" w:rsidRPr="00C144A0">
        <w:rPr>
          <w:rFonts w:ascii="Times New Roman" w:hAnsi="Times New Roman" w:cs="Times New Roman"/>
          <w:sz w:val="28"/>
          <w:szCs w:val="28"/>
        </w:rPr>
        <w:t>рядком</w:t>
      </w:r>
      <w:r w:rsidRPr="00C144A0">
        <w:rPr>
          <w:rFonts w:ascii="Times New Roman" w:hAnsi="Times New Roman" w:cs="Times New Roman"/>
          <w:sz w:val="28"/>
          <w:szCs w:val="28"/>
        </w:rPr>
        <w:t>;</w:t>
      </w:r>
    </w:p>
    <w:p w:rsidR="00091A31" w:rsidRPr="00C144A0" w:rsidRDefault="00091A31"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4) передача прав по настоящему Договору третьим лицам.</w:t>
      </w:r>
    </w:p>
    <w:p w:rsidR="00F87472" w:rsidRPr="00C144A0" w:rsidRDefault="00F87472" w:rsidP="00C144A0">
      <w:pPr>
        <w:spacing w:after="0" w:line="240" w:lineRule="auto"/>
        <w:ind w:firstLine="709"/>
        <w:jc w:val="both"/>
        <w:rPr>
          <w:rFonts w:ascii="Times New Roman" w:hAnsi="Times New Roman" w:cs="Times New Roman"/>
          <w:sz w:val="28"/>
          <w:szCs w:val="28"/>
        </w:rPr>
      </w:pPr>
      <w:r w:rsidRPr="00C144A0">
        <w:rPr>
          <w:rFonts w:ascii="Times New Roman" w:hAnsi="Times New Roman" w:cs="Times New Roman"/>
          <w:sz w:val="28"/>
          <w:szCs w:val="28"/>
        </w:rPr>
        <w:t>5) неисполнение хозяйствующим субъектом обязательства по соблюдению специализации нестационарного торгового объекта;</w:t>
      </w:r>
    </w:p>
    <w:p w:rsidR="00F87472" w:rsidRPr="00C144A0" w:rsidRDefault="00F87472" w:rsidP="00C144A0">
      <w:pPr>
        <w:spacing w:after="0" w:line="240" w:lineRule="auto"/>
        <w:ind w:firstLine="708"/>
        <w:jc w:val="both"/>
        <w:rPr>
          <w:rFonts w:ascii="Times New Roman" w:hAnsi="Times New Roman" w:cs="Times New Roman"/>
          <w:sz w:val="28"/>
          <w:szCs w:val="28"/>
        </w:rPr>
      </w:pPr>
      <w:r w:rsidRPr="00C144A0">
        <w:rPr>
          <w:rFonts w:ascii="Times New Roman" w:hAnsi="Times New Roman" w:cs="Times New Roman"/>
          <w:sz w:val="28"/>
          <w:szCs w:val="28"/>
        </w:rPr>
        <w:t>6) самовольное изменение размеров, площади нестационарного торгового объекта в ходе его эксплуатации, возведение пристроек, надстройка дополнительных антресолей и его этажей;</w:t>
      </w:r>
    </w:p>
    <w:p w:rsidR="00F87472" w:rsidRPr="00C144A0" w:rsidRDefault="00F87472" w:rsidP="00C144A0">
      <w:pPr>
        <w:spacing w:after="0" w:line="240" w:lineRule="auto"/>
        <w:jc w:val="both"/>
        <w:rPr>
          <w:rFonts w:ascii="Times New Roman" w:hAnsi="Times New Roman" w:cs="Times New Roman"/>
          <w:sz w:val="28"/>
          <w:szCs w:val="28"/>
        </w:rPr>
      </w:pPr>
      <w:r w:rsidRPr="00C144A0">
        <w:rPr>
          <w:rFonts w:ascii="Times New Roman" w:hAnsi="Times New Roman" w:cs="Times New Roman"/>
          <w:sz w:val="28"/>
          <w:szCs w:val="28"/>
        </w:rPr>
        <w:tab/>
        <w:t>7) </w:t>
      </w:r>
      <w:r w:rsidR="007678E0" w:rsidRPr="00C144A0">
        <w:rPr>
          <w:rFonts w:ascii="Times New Roman" w:hAnsi="Times New Roman" w:cs="Times New Roman"/>
          <w:sz w:val="28"/>
          <w:szCs w:val="28"/>
        </w:rPr>
        <w:t>неоднократное нарушение (два и более раз) Правил благоустройства территории городского поселения город Благовещенск муниципального района Благовещенский район Республики Башкортостан</w:t>
      </w:r>
      <w:r w:rsidRPr="00C144A0">
        <w:rPr>
          <w:rFonts w:ascii="Times New Roman" w:hAnsi="Times New Roman" w:cs="Times New Roman"/>
          <w:sz w:val="28"/>
          <w:szCs w:val="28"/>
        </w:rPr>
        <w:t>;</w:t>
      </w:r>
    </w:p>
    <w:p w:rsidR="00BB5339" w:rsidRPr="00C144A0" w:rsidRDefault="00BB5339" w:rsidP="00C144A0">
      <w:pPr>
        <w:spacing w:after="0" w:line="240" w:lineRule="auto"/>
        <w:ind w:firstLine="708"/>
        <w:jc w:val="both"/>
        <w:rPr>
          <w:rFonts w:ascii="Times New Roman" w:hAnsi="Times New Roman" w:cs="Times New Roman"/>
          <w:sz w:val="28"/>
          <w:szCs w:val="28"/>
        </w:rPr>
      </w:pPr>
      <w:r w:rsidRPr="00C144A0">
        <w:rPr>
          <w:rFonts w:ascii="Times New Roman" w:hAnsi="Times New Roman" w:cs="Times New Roman"/>
          <w:sz w:val="28"/>
          <w:szCs w:val="28"/>
        </w:rPr>
        <w:t>8) предоставление компенсационного места,  в соответствии с разделом 7 настоящего Положения.</w:t>
      </w:r>
    </w:p>
    <w:p w:rsidR="008B417A" w:rsidRPr="00C144A0" w:rsidRDefault="00567531" w:rsidP="00C144A0">
      <w:pPr>
        <w:shd w:val="clear" w:color="auto" w:fill="FFFFFF"/>
        <w:spacing w:after="0" w:line="240" w:lineRule="auto"/>
        <w:ind w:firstLine="709"/>
        <w:jc w:val="both"/>
        <w:textAlignment w:val="baseline"/>
        <w:rPr>
          <w:rFonts w:ascii="Times New Roman" w:hAnsi="Times New Roman" w:cs="Times New Roman"/>
          <w:sz w:val="28"/>
          <w:szCs w:val="28"/>
          <w:lang w:eastAsia="ru-RU"/>
        </w:rPr>
      </w:pPr>
      <w:r w:rsidRPr="00C144A0">
        <w:rPr>
          <w:rFonts w:ascii="Times New Roman" w:hAnsi="Times New Roman" w:cs="Times New Roman"/>
          <w:sz w:val="28"/>
          <w:szCs w:val="28"/>
          <w:lang w:eastAsia="ru-RU"/>
        </w:rPr>
        <w:t>6</w:t>
      </w:r>
      <w:r w:rsidR="008B417A" w:rsidRPr="00C144A0">
        <w:rPr>
          <w:rFonts w:ascii="Times New Roman" w:hAnsi="Times New Roman" w:cs="Times New Roman"/>
          <w:sz w:val="28"/>
          <w:szCs w:val="28"/>
          <w:lang w:eastAsia="ru-RU"/>
        </w:rPr>
        <w:t>.</w:t>
      </w:r>
      <w:r w:rsidR="00BB5339" w:rsidRPr="00C144A0">
        <w:rPr>
          <w:rFonts w:ascii="Times New Roman" w:hAnsi="Times New Roman" w:cs="Times New Roman"/>
          <w:sz w:val="28"/>
          <w:szCs w:val="28"/>
          <w:lang w:eastAsia="ru-RU"/>
        </w:rPr>
        <w:t>3</w:t>
      </w:r>
      <w:r w:rsidR="008B417A" w:rsidRPr="00C144A0">
        <w:rPr>
          <w:rFonts w:ascii="Times New Roman" w:hAnsi="Times New Roman" w:cs="Times New Roman"/>
          <w:sz w:val="28"/>
          <w:szCs w:val="28"/>
          <w:lang w:eastAsia="ru-RU"/>
        </w:rPr>
        <w:t xml:space="preserve">. Решение о досрочном расторжении договора </w:t>
      </w:r>
      <w:r w:rsidR="000F289B" w:rsidRPr="00C144A0">
        <w:rPr>
          <w:rFonts w:ascii="Times New Roman" w:hAnsi="Times New Roman" w:cs="Times New Roman"/>
          <w:sz w:val="28"/>
          <w:szCs w:val="28"/>
        </w:rPr>
        <w:t xml:space="preserve">на право размещения </w:t>
      </w:r>
      <w:r w:rsidR="008B417A" w:rsidRPr="00C144A0">
        <w:rPr>
          <w:rFonts w:ascii="Times New Roman" w:hAnsi="Times New Roman" w:cs="Times New Roman"/>
          <w:sz w:val="28"/>
          <w:szCs w:val="28"/>
          <w:lang w:eastAsia="ru-RU"/>
        </w:rPr>
        <w:t xml:space="preserve">НТО </w:t>
      </w:r>
      <w:r w:rsidR="00D053D1" w:rsidRPr="00C144A0">
        <w:rPr>
          <w:rFonts w:ascii="Times New Roman" w:hAnsi="Times New Roman" w:cs="Times New Roman"/>
          <w:sz w:val="28"/>
          <w:szCs w:val="28"/>
          <w:lang w:eastAsia="ru-RU"/>
        </w:rPr>
        <w:t>принимает</w:t>
      </w:r>
      <w:r w:rsidR="008B417A" w:rsidRPr="00C144A0">
        <w:rPr>
          <w:rFonts w:ascii="Times New Roman" w:hAnsi="Times New Roman" w:cs="Times New Roman"/>
          <w:sz w:val="28"/>
          <w:szCs w:val="28"/>
          <w:lang w:eastAsia="ru-RU"/>
        </w:rPr>
        <w:t xml:space="preserve"> Администраци</w:t>
      </w:r>
      <w:r w:rsidR="00D053D1" w:rsidRPr="00C144A0">
        <w:rPr>
          <w:rFonts w:ascii="Times New Roman" w:hAnsi="Times New Roman" w:cs="Times New Roman"/>
          <w:sz w:val="28"/>
          <w:szCs w:val="28"/>
          <w:lang w:eastAsia="ru-RU"/>
        </w:rPr>
        <w:t>я городского поселения</w:t>
      </w:r>
      <w:r w:rsidR="008B417A" w:rsidRPr="00C144A0">
        <w:rPr>
          <w:rFonts w:ascii="Times New Roman" w:hAnsi="Times New Roman" w:cs="Times New Roman"/>
          <w:sz w:val="28"/>
          <w:szCs w:val="28"/>
          <w:lang w:eastAsia="ru-RU"/>
        </w:rPr>
        <w:t xml:space="preserve"> город Благовещенск </w:t>
      </w:r>
      <w:r w:rsidR="0094626D" w:rsidRPr="00C144A0">
        <w:rPr>
          <w:rFonts w:ascii="Times New Roman" w:hAnsi="Times New Roman" w:cs="Times New Roman"/>
          <w:sz w:val="28"/>
          <w:szCs w:val="28"/>
          <w:lang w:eastAsia="ru-RU"/>
        </w:rPr>
        <w:t>м</w:t>
      </w:r>
      <w:r w:rsidR="008B417A" w:rsidRPr="00C144A0">
        <w:rPr>
          <w:rFonts w:ascii="Times New Roman" w:hAnsi="Times New Roman" w:cs="Times New Roman"/>
          <w:sz w:val="28"/>
          <w:szCs w:val="28"/>
          <w:lang w:eastAsia="ru-RU"/>
        </w:rPr>
        <w:t>униципального района Благовещенский район Республики Башкортостан.</w:t>
      </w:r>
    </w:p>
    <w:p w:rsidR="008B417A" w:rsidRPr="00C144A0" w:rsidRDefault="00567531" w:rsidP="00C144A0">
      <w:pPr>
        <w:shd w:val="clear" w:color="auto" w:fill="FFFFFF"/>
        <w:spacing w:after="0" w:line="240" w:lineRule="auto"/>
        <w:ind w:firstLine="709"/>
        <w:jc w:val="both"/>
        <w:textAlignment w:val="baseline"/>
        <w:rPr>
          <w:rFonts w:ascii="Times New Roman" w:hAnsi="Times New Roman" w:cs="Times New Roman"/>
          <w:sz w:val="28"/>
          <w:szCs w:val="28"/>
          <w:lang w:eastAsia="ru-RU"/>
        </w:rPr>
      </w:pPr>
      <w:r w:rsidRPr="00C144A0">
        <w:rPr>
          <w:rFonts w:ascii="Times New Roman" w:hAnsi="Times New Roman" w:cs="Times New Roman"/>
          <w:sz w:val="28"/>
          <w:szCs w:val="28"/>
          <w:lang w:eastAsia="ru-RU"/>
        </w:rPr>
        <w:t>6</w:t>
      </w:r>
      <w:r w:rsidR="008B417A" w:rsidRPr="00C144A0">
        <w:rPr>
          <w:rFonts w:ascii="Times New Roman" w:hAnsi="Times New Roman" w:cs="Times New Roman"/>
          <w:sz w:val="28"/>
          <w:szCs w:val="28"/>
          <w:lang w:eastAsia="ru-RU"/>
        </w:rPr>
        <w:t>.</w:t>
      </w:r>
      <w:r w:rsidR="00BB5339" w:rsidRPr="00C144A0">
        <w:rPr>
          <w:rFonts w:ascii="Times New Roman" w:hAnsi="Times New Roman" w:cs="Times New Roman"/>
          <w:sz w:val="28"/>
          <w:szCs w:val="28"/>
          <w:lang w:eastAsia="ru-RU"/>
        </w:rPr>
        <w:t>4</w:t>
      </w:r>
      <w:r w:rsidR="008B417A" w:rsidRPr="00C144A0">
        <w:rPr>
          <w:rFonts w:ascii="Times New Roman" w:hAnsi="Times New Roman" w:cs="Times New Roman"/>
          <w:sz w:val="28"/>
          <w:szCs w:val="28"/>
          <w:lang w:eastAsia="ru-RU"/>
        </w:rPr>
        <w:t xml:space="preserve">. При принятии решения о досрочном прекращении </w:t>
      </w:r>
      <w:r w:rsidR="000F289B" w:rsidRPr="00C144A0">
        <w:rPr>
          <w:rFonts w:ascii="Times New Roman" w:hAnsi="Times New Roman" w:cs="Times New Roman"/>
          <w:sz w:val="28"/>
          <w:szCs w:val="28"/>
        </w:rPr>
        <w:t>на право размещения</w:t>
      </w:r>
      <w:r w:rsidR="008B417A" w:rsidRPr="00C144A0">
        <w:rPr>
          <w:rFonts w:ascii="Times New Roman" w:hAnsi="Times New Roman" w:cs="Times New Roman"/>
          <w:sz w:val="28"/>
          <w:szCs w:val="28"/>
          <w:lang w:eastAsia="ru-RU"/>
        </w:rPr>
        <w:t xml:space="preserve"> НТО по основаниям, указанным в </w:t>
      </w:r>
      <w:hyperlink r:id="rId21" w:anchor="Par2" w:history="1">
        <w:r w:rsidR="008B417A" w:rsidRPr="00C144A0">
          <w:rPr>
            <w:rFonts w:ascii="Times New Roman" w:hAnsi="Times New Roman" w:cs="Times New Roman"/>
            <w:sz w:val="28"/>
            <w:szCs w:val="28"/>
            <w:bdr w:val="none" w:sz="0" w:space="0" w:color="auto" w:frame="1"/>
            <w:lang w:eastAsia="ru-RU"/>
          </w:rPr>
          <w:t xml:space="preserve">пункте </w:t>
        </w:r>
      </w:hyperlink>
      <w:r w:rsidR="00BB5339" w:rsidRPr="00C144A0">
        <w:rPr>
          <w:rFonts w:ascii="Times New Roman" w:hAnsi="Times New Roman" w:cs="Times New Roman"/>
          <w:sz w:val="28"/>
          <w:szCs w:val="28"/>
          <w:lang w:eastAsia="ru-RU"/>
        </w:rPr>
        <w:t>6.2</w:t>
      </w:r>
      <w:r w:rsidR="008B417A" w:rsidRPr="00C144A0">
        <w:rPr>
          <w:rFonts w:ascii="Times New Roman" w:hAnsi="Times New Roman" w:cs="Times New Roman"/>
          <w:sz w:val="28"/>
          <w:szCs w:val="28"/>
          <w:lang w:eastAsia="ru-RU"/>
        </w:rPr>
        <w:t xml:space="preserve"> настоящего Положения, Субъект уведомляется </w:t>
      </w:r>
      <w:r w:rsidR="00D053D1" w:rsidRPr="00C144A0">
        <w:rPr>
          <w:rFonts w:ascii="Times New Roman" w:hAnsi="Times New Roman" w:cs="Times New Roman"/>
          <w:sz w:val="28"/>
          <w:szCs w:val="28"/>
          <w:lang w:eastAsia="ru-RU"/>
        </w:rPr>
        <w:t xml:space="preserve">Администрацией </w:t>
      </w:r>
      <w:r w:rsidR="00673851" w:rsidRPr="00C144A0">
        <w:rPr>
          <w:rFonts w:ascii="Times New Roman" w:hAnsi="Times New Roman" w:cs="Times New Roman"/>
          <w:sz w:val="28"/>
          <w:szCs w:val="28"/>
        </w:rPr>
        <w:t xml:space="preserve">городского поселения город Благовещенск муниципального района Благовещенский район Республики Башкортостан </w:t>
      </w:r>
      <w:r w:rsidR="008B417A" w:rsidRPr="00C144A0">
        <w:rPr>
          <w:rFonts w:ascii="Times New Roman" w:hAnsi="Times New Roman" w:cs="Times New Roman"/>
          <w:sz w:val="28"/>
          <w:szCs w:val="28"/>
          <w:lang w:eastAsia="ru-RU"/>
        </w:rPr>
        <w:t>в письменной форме не менее чем за 30 календарных дней до даты расторжения договора на размещение и сроке демонтажа НТО.</w:t>
      </w:r>
    </w:p>
    <w:p w:rsidR="008B417A" w:rsidRPr="00C144A0" w:rsidRDefault="00567531" w:rsidP="00C144A0">
      <w:pPr>
        <w:shd w:val="clear" w:color="auto" w:fill="FFFFFF"/>
        <w:spacing w:after="0" w:line="240" w:lineRule="auto"/>
        <w:ind w:firstLine="709"/>
        <w:jc w:val="both"/>
        <w:textAlignment w:val="baseline"/>
        <w:rPr>
          <w:rFonts w:ascii="Times New Roman" w:hAnsi="Times New Roman" w:cs="Times New Roman"/>
          <w:sz w:val="28"/>
          <w:szCs w:val="28"/>
          <w:lang w:eastAsia="ru-RU"/>
        </w:rPr>
      </w:pPr>
      <w:r w:rsidRPr="00C144A0">
        <w:rPr>
          <w:rFonts w:ascii="Times New Roman" w:hAnsi="Times New Roman" w:cs="Times New Roman"/>
          <w:sz w:val="28"/>
          <w:szCs w:val="28"/>
          <w:lang w:eastAsia="ru-RU"/>
        </w:rPr>
        <w:t>6</w:t>
      </w:r>
      <w:r w:rsidR="008B417A" w:rsidRPr="00C144A0">
        <w:rPr>
          <w:rFonts w:ascii="Times New Roman" w:hAnsi="Times New Roman" w:cs="Times New Roman"/>
          <w:sz w:val="28"/>
          <w:szCs w:val="28"/>
          <w:lang w:eastAsia="ru-RU"/>
        </w:rPr>
        <w:t>.</w:t>
      </w:r>
      <w:r w:rsidR="00BB5339" w:rsidRPr="00C144A0">
        <w:rPr>
          <w:rFonts w:ascii="Times New Roman" w:hAnsi="Times New Roman" w:cs="Times New Roman"/>
          <w:sz w:val="28"/>
          <w:szCs w:val="28"/>
          <w:lang w:eastAsia="ru-RU"/>
        </w:rPr>
        <w:t>5</w:t>
      </w:r>
      <w:r w:rsidR="008B417A" w:rsidRPr="00C144A0">
        <w:rPr>
          <w:rFonts w:ascii="Times New Roman" w:hAnsi="Times New Roman" w:cs="Times New Roman"/>
          <w:sz w:val="28"/>
          <w:szCs w:val="28"/>
          <w:lang w:eastAsia="ru-RU"/>
        </w:rPr>
        <w:t xml:space="preserve">. Функционирование НТО по истечении установленного срока действия договора </w:t>
      </w:r>
      <w:r w:rsidR="000F289B" w:rsidRPr="00C144A0">
        <w:rPr>
          <w:rFonts w:ascii="Times New Roman" w:hAnsi="Times New Roman" w:cs="Times New Roman"/>
          <w:sz w:val="28"/>
          <w:szCs w:val="28"/>
        </w:rPr>
        <w:t xml:space="preserve">на право размещения </w:t>
      </w:r>
      <w:r w:rsidR="008B417A" w:rsidRPr="00C144A0">
        <w:rPr>
          <w:rFonts w:ascii="Times New Roman" w:hAnsi="Times New Roman" w:cs="Times New Roman"/>
          <w:sz w:val="28"/>
          <w:szCs w:val="28"/>
          <w:lang w:eastAsia="ru-RU"/>
        </w:rPr>
        <w:t xml:space="preserve">считается незаконным, за что </w:t>
      </w:r>
      <w:r w:rsidR="008B417A" w:rsidRPr="00C144A0">
        <w:rPr>
          <w:rFonts w:ascii="Times New Roman" w:hAnsi="Times New Roman" w:cs="Times New Roman"/>
          <w:sz w:val="28"/>
          <w:szCs w:val="28"/>
          <w:lang w:eastAsia="ru-RU"/>
        </w:rPr>
        <w:lastRenderedPageBreak/>
        <w:t>Субъекты несут ответственность в соответствии с действующим законодательством.</w:t>
      </w:r>
    </w:p>
    <w:p w:rsidR="008B417A" w:rsidRPr="00C144A0" w:rsidRDefault="00567531" w:rsidP="00C144A0">
      <w:pPr>
        <w:shd w:val="clear" w:color="auto" w:fill="FFFFFF"/>
        <w:spacing w:after="0" w:line="240" w:lineRule="auto"/>
        <w:ind w:firstLine="709"/>
        <w:jc w:val="both"/>
        <w:textAlignment w:val="baseline"/>
        <w:rPr>
          <w:rFonts w:ascii="Times New Roman" w:hAnsi="Times New Roman" w:cs="Times New Roman"/>
          <w:b/>
          <w:bCs/>
          <w:sz w:val="28"/>
          <w:szCs w:val="28"/>
          <w:shd w:val="clear" w:color="auto" w:fill="FFFFFF"/>
        </w:rPr>
      </w:pPr>
      <w:r w:rsidRPr="00C144A0">
        <w:rPr>
          <w:rFonts w:ascii="Times New Roman" w:hAnsi="Times New Roman" w:cs="Times New Roman"/>
          <w:sz w:val="28"/>
          <w:szCs w:val="28"/>
          <w:lang w:eastAsia="ru-RU"/>
        </w:rPr>
        <w:t>6</w:t>
      </w:r>
      <w:r w:rsidR="008B417A" w:rsidRPr="00C144A0">
        <w:rPr>
          <w:rFonts w:ascii="Times New Roman" w:hAnsi="Times New Roman" w:cs="Times New Roman"/>
          <w:sz w:val="28"/>
          <w:szCs w:val="28"/>
          <w:lang w:eastAsia="ru-RU"/>
        </w:rPr>
        <w:t>.</w:t>
      </w:r>
      <w:r w:rsidR="00BB5339" w:rsidRPr="00C144A0">
        <w:rPr>
          <w:rFonts w:ascii="Times New Roman" w:hAnsi="Times New Roman" w:cs="Times New Roman"/>
          <w:sz w:val="28"/>
          <w:szCs w:val="28"/>
          <w:lang w:eastAsia="ru-RU"/>
        </w:rPr>
        <w:t>6</w:t>
      </w:r>
      <w:r w:rsidR="008B417A" w:rsidRPr="00C144A0">
        <w:rPr>
          <w:rFonts w:ascii="Times New Roman" w:hAnsi="Times New Roman" w:cs="Times New Roman"/>
          <w:sz w:val="28"/>
          <w:szCs w:val="28"/>
          <w:lang w:eastAsia="ru-RU"/>
        </w:rPr>
        <w:t xml:space="preserve">. При досрочном прекращении договора </w:t>
      </w:r>
      <w:r w:rsidR="000F289B" w:rsidRPr="00C144A0">
        <w:rPr>
          <w:rFonts w:ascii="Times New Roman" w:hAnsi="Times New Roman" w:cs="Times New Roman"/>
          <w:sz w:val="28"/>
          <w:szCs w:val="28"/>
        </w:rPr>
        <w:t xml:space="preserve">на право размещения </w:t>
      </w:r>
      <w:r w:rsidR="008B417A" w:rsidRPr="00C144A0">
        <w:rPr>
          <w:rFonts w:ascii="Times New Roman" w:hAnsi="Times New Roman" w:cs="Times New Roman"/>
          <w:sz w:val="28"/>
          <w:szCs w:val="28"/>
          <w:lang w:eastAsia="ru-RU"/>
        </w:rPr>
        <w:t>НТО Субъекты в течение 10 календарных дней после получения уведомления обязаны демонтировать НТО и восстановить внешний вид места размещения и прилегающей территории.</w:t>
      </w:r>
    </w:p>
    <w:p w:rsidR="008B417A" w:rsidRPr="00C144A0" w:rsidRDefault="008B417A" w:rsidP="00C144A0">
      <w:pPr>
        <w:shd w:val="clear" w:color="auto" w:fill="FFFFFF"/>
        <w:spacing w:after="0" w:line="240" w:lineRule="auto"/>
        <w:jc w:val="both"/>
        <w:textAlignment w:val="baseline"/>
        <w:rPr>
          <w:rFonts w:ascii="Times New Roman" w:hAnsi="Times New Roman" w:cs="Times New Roman"/>
          <w:b/>
          <w:bCs/>
          <w:sz w:val="28"/>
          <w:szCs w:val="28"/>
          <w:shd w:val="clear" w:color="auto" w:fill="FFFFFF"/>
        </w:rPr>
      </w:pPr>
    </w:p>
    <w:p w:rsidR="008B417A" w:rsidRPr="00C144A0" w:rsidRDefault="00567531" w:rsidP="00C144A0">
      <w:pPr>
        <w:spacing w:after="0" w:line="240" w:lineRule="auto"/>
        <w:ind w:firstLine="709"/>
        <w:jc w:val="both"/>
        <w:rPr>
          <w:rFonts w:ascii="Times New Roman" w:hAnsi="Times New Roman" w:cs="Times New Roman"/>
          <w:b/>
          <w:bCs/>
          <w:sz w:val="28"/>
          <w:szCs w:val="28"/>
          <w:shd w:val="clear" w:color="auto" w:fill="FFFFFF"/>
        </w:rPr>
      </w:pPr>
      <w:r w:rsidRPr="00C144A0">
        <w:rPr>
          <w:rFonts w:ascii="Times New Roman" w:hAnsi="Times New Roman" w:cs="Times New Roman"/>
          <w:b/>
          <w:bCs/>
          <w:sz w:val="28"/>
          <w:szCs w:val="28"/>
          <w:shd w:val="clear" w:color="auto" w:fill="FFFFFF"/>
        </w:rPr>
        <w:t>7</w:t>
      </w:r>
      <w:r w:rsidR="008B417A" w:rsidRPr="00C144A0">
        <w:rPr>
          <w:rFonts w:ascii="Times New Roman" w:hAnsi="Times New Roman" w:cs="Times New Roman"/>
          <w:b/>
          <w:bCs/>
          <w:sz w:val="28"/>
          <w:szCs w:val="28"/>
          <w:shd w:val="clear" w:color="auto" w:fill="FFFFFF"/>
        </w:rPr>
        <w:t>. Предоставление компенсационного места на размещение НТО</w:t>
      </w:r>
    </w:p>
    <w:p w:rsidR="0094626D" w:rsidRPr="00C144A0" w:rsidRDefault="0094626D" w:rsidP="00C144A0">
      <w:pPr>
        <w:spacing w:after="0" w:line="240" w:lineRule="auto"/>
        <w:ind w:firstLine="709"/>
        <w:jc w:val="both"/>
        <w:rPr>
          <w:rFonts w:ascii="Times New Roman" w:hAnsi="Times New Roman" w:cs="Times New Roman"/>
          <w:sz w:val="28"/>
          <w:szCs w:val="28"/>
        </w:rPr>
      </w:pPr>
    </w:p>
    <w:p w:rsidR="0094626D" w:rsidRPr="00C144A0" w:rsidRDefault="00567531" w:rsidP="00C144A0">
      <w:pPr>
        <w:shd w:val="clear" w:color="auto" w:fill="FFFFFF"/>
        <w:spacing w:after="0" w:line="240" w:lineRule="auto"/>
        <w:ind w:firstLine="709"/>
        <w:jc w:val="both"/>
        <w:textAlignment w:val="baseline"/>
        <w:rPr>
          <w:rFonts w:ascii="Times New Roman" w:hAnsi="Times New Roman" w:cs="Times New Roman"/>
          <w:spacing w:val="1"/>
          <w:sz w:val="28"/>
          <w:szCs w:val="28"/>
        </w:rPr>
      </w:pPr>
      <w:r w:rsidRPr="00C144A0">
        <w:rPr>
          <w:rFonts w:ascii="Times New Roman" w:hAnsi="Times New Roman" w:cs="Times New Roman"/>
          <w:sz w:val="28"/>
          <w:szCs w:val="28"/>
        </w:rPr>
        <w:t>7</w:t>
      </w:r>
      <w:r w:rsidR="008B417A" w:rsidRPr="00C144A0">
        <w:rPr>
          <w:rFonts w:ascii="Times New Roman" w:hAnsi="Times New Roman" w:cs="Times New Roman"/>
          <w:sz w:val="28"/>
          <w:szCs w:val="28"/>
        </w:rPr>
        <w:t xml:space="preserve">.1. </w:t>
      </w:r>
      <w:r w:rsidR="0094626D" w:rsidRPr="00C144A0">
        <w:rPr>
          <w:rFonts w:ascii="Times New Roman" w:hAnsi="Times New Roman" w:cs="Times New Roman"/>
          <w:spacing w:val="1"/>
          <w:sz w:val="28"/>
          <w:szCs w:val="28"/>
        </w:rPr>
        <w:t xml:space="preserve">Предоставление компенсационного места </w:t>
      </w:r>
      <w:r w:rsidR="000F289B" w:rsidRPr="00C144A0">
        <w:rPr>
          <w:rFonts w:ascii="Times New Roman" w:hAnsi="Times New Roman" w:cs="Times New Roman"/>
          <w:sz w:val="28"/>
          <w:szCs w:val="28"/>
        </w:rPr>
        <w:t xml:space="preserve">на право размещения </w:t>
      </w:r>
      <w:r w:rsidR="0094626D" w:rsidRPr="00C144A0">
        <w:rPr>
          <w:rFonts w:ascii="Times New Roman" w:hAnsi="Times New Roman" w:cs="Times New Roman"/>
          <w:spacing w:val="1"/>
          <w:sz w:val="28"/>
          <w:szCs w:val="28"/>
        </w:rPr>
        <w:t xml:space="preserve">НТО осуществляется </w:t>
      </w:r>
      <w:r w:rsidR="00DC44A9" w:rsidRPr="00C144A0">
        <w:rPr>
          <w:rFonts w:ascii="Times New Roman" w:hAnsi="Times New Roman" w:cs="Times New Roman"/>
          <w:sz w:val="28"/>
          <w:szCs w:val="28"/>
        </w:rPr>
        <w:t xml:space="preserve">Администрацией городского поселения город Благовещенск муниципального района Благовещенский район Республики Башкортостан </w:t>
      </w:r>
      <w:r w:rsidR="0094626D" w:rsidRPr="00C144A0">
        <w:rPr>
          <w:rFonts w:ascii="Times New Roman" w:hAnsi="Times New Roman" w:cs="Times New Roman"/>
          <w:spacing w:val="1"/>
          <w:sz w:val="28"/>
          <w:szCs w:val="28"/>
        </w:rPr>
        <w:t xml:space="preserve">в соответствии со Схемой размещения, при принятии </w:t>
      </w:r>
      <w:r w:rsidR="0094626D" w:rsidRPr="00C144A0">
        <w:rPr>
          <w:rFonts w:ascii="Times New Roman" w:hAnsi="Times New Roman" w:cs="Times New Roman"/>
          <w:sz w:val="28"/>
          <w:szCs w:val="28"/>
        </w:rPr>
        <w:t>Администрацией городского поселения</w:t>
      </w:r>
      <w:r w:rsidR="0094626D" w:rsidRPr="00C144A0">
        <w:rPr>
          <w:rFonts w:ascii="Times New Roman" w:hAnsi="Times New Roman" w:cs="Times New Roman"/>
          <w:spacing w:val="1"/>
          <w:sz w:val="28"/>
          <w:szCs w:val="28"/>
        </w:rPr>
        <w:t xml:space="preserve"> следующих решений:</w:t>
      </w:r>
    </w:p>
    <w:p w:rsidR="0094626D" w:rsidRPr="00C144A0" w:rsidRDefault="0094626D"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1) о необходимости ремонта и (или) реконструкции автомобильных дорог в случае, если нахождение НТО препятствует осуществлению указанных работ;</w:t>
      </w:r>
    </w:p>
    <w:p w:rsidR="0094626D" w:rsidRPr="00C144A0" w:rsidRDefault="0094626D"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2) 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94626D" w:rsidRPr="00C144A0" w:rsidRDefault="0094626D"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3) о размещении объектов капитального строительства регионального и муниципального значения в случае, если нахождение НТО препятствует строительству;</w:t>
      </w:r>
    </w:p>
    <w:p w:rsidR="0094626D" w:rsidRPr="00C144A0" w:rsidRDefault="0094626D"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4) о заключении договора о развитии застроенных территорий в случае, если нахождение НТО препятствует реализации указанного договора;</w:t>
      </w:r>
    </w:p>
    <w:p w:rsidR="0094626D" w:rsidRPr="00C144A0" w:rsidRDefault="0094626D"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5) о комплексном освоении территории;</w:t>
      </w:r>
    </w:p>
    <w:p w:rsidR="0094626D" w:rsidRPr="00C144A0" w:rsidRDefault="000F289B"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6</w:t>
      </w:r>
      <w:r w:rsidR="0094626D" w:rsidRPr="00C144A0">
        <w:rPr>
          <w:rFonts w:ascii="Times New Roman" w:hAnsi="Times New Roman" w:cs="Times New Roman"/>
          <w:spacing w:val="1"/>
          <w:sz w:val="28"/>
          <w:szCs w:val="28"/>
        </w:rPr>
        <w:t>) о комплексном освоении территории в целях строительства стандартного жилья.</w:t>
      </w:r>
    </w:p>
    <w:p w:rsidR="0045670B" w:rsidRPr="00C144A0" w:rsidRDefault="0045670B" w:rsidP="00C144A0">
      <w:pPr>
        <w:pStyle w:val="formattexttopleveltext"/>
        <w:shd w:val="clear" w:color="auto" w:fill="FFFFFF"/>
        <w:spacing w:before="0" w:beforeAutospacing="0" w:after="0" w:afterAutospacing="0"/>
        <w:ind w:firstLine="708"/>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 xml:space="preserve">7.2 О принятии указанного в п. 7.1 решения </w:t>
      </w:r>
      <w:r w:rsidR="00DC44A9" w:rsidRPr="00C144A0">
        <w:rPr>
          <w:rFonts w:ascii="Times New Roman" w:hAnsi="Times New Roman" w:cs="Times New Roman"/>
          <w:sz w:val="28"/>
          <w:szCs w:val="28"/>
        </w:rPr>
        <w:t xml:space="preserve">Администрация  городского поселения город Благовещенск муниципального района Благовещенский район Республики Башкортостан </w:t>
      </w:r>
      <w:r w:rsidRPr="00C144A0">
        <w:rPr>
          <w:rFonts w:ascii="Times New Roman" w:hAnsi="Times New Roman" w:cs="Times New Roman"/>
          <w:sz w:val="28"/>
          <w:szCs w:val="28"/>
        </w:rPr>
        <w:t xml:space="preserve">уведомляет субъект за 3 месяца до расторжения договора. </w:t>
      </w:r>
      <w:r w:rsidRPr="00C144A0">
        <w:rPr>
          <w:rFonts w:ascii="Times New Roman" w:hAnsi="Times New Roman" w:cs="Times New Roman"/>
          <w:spacing w:val="1"/>
          <w:sz w:val="28"/>
          <w:szCs w:val="28"/>
        </w:rPr>
        <w:br/>
      </w:r>
      <w:r w:rsidRPr="00C144A0">
        <w:rPr>
          <w:rFonts w:ascii="Times New Roman" w:hAnsi="Times New Roman" w:cs="Times New Roman"/>
          <w:spacing w:val="1"/>
          <w:sz w:val="28"/>
          <w:szCs w:val="28"/>
        </w:rPr>
        <w:tab/>
        <w:t xml:space="preserve">7.3. В течение срока, установленного уведомлением о расторжении договора </w:t>
      </w:r>
      <w:r w:rsidR="000F289B" w:rsidRPr="00C144A0">
        <w:rPr>
          <w:rFonts w:ascii="Times New Roman" w:hAnsi="Times New Roman" w:cs="Times New Roman"/>
          <w:sz w:val="28"/>
          <w:szCs w:val="28"/>
        </w:rPr>
        <w:t>на право размещения</w:t>
      </w:r>
      <w:r w:rsidRPr="00C144A0">
        <w:rPr>
          <w:rFonts w:ascii="Times New Roman" w:hAnsi="Times New Roman" w:cs="Times New Roman"/>
          <w:spacing w:val="1"/>
          <w:sz w:val="28"/>
          <w:szCs w:val="28"/>
        </w:rPr>
        <w:t xml:space="preserve">, Субъект имеет право обратиться в </w:t>
      </w:r>
      <w:r w:rsidR="00DC44A9" w:rsidRPr="00C144A0">
        <w:rPr>
          <w:rFonts w:ascii="Times New Roman" w:hAnsi="Times New Roman" w:cs="Times New Roman"/>
          <w:sz w:val="28"/>
          <w:szCs w:val="28"/>
        </w:rPr>
        <w:t xml:space="preserve">Администрацию городского поселения город Благовещенск муниципального района Благовещенский район Республики Башкортостан </w:t>
      </w:r>
      <w:r w:rsidRPr="00C144A0">
        <w:rPr>
          <w:rFonts w:ascii="Times New Roman" w:hAnsi="Times New Roman" w:cs="Times New Roman"/>
          <w:spacing w:val="1"/>
          <w:sz w:val="28"/>
          <w:szCs w:val="28"/>
        </w:rPr>
        <w:t>с заявлением о предоставлении компенсационного места для размещения НТО.</w:t>
      </w:r>
    </w:p>
    <w:p w:rsidR="0045670B" w:rsidRPr="00C144A0" w:rsidRDefault="0045670B"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ab/>
        <w:t xml:space="preserve">7.4. По обращению Субъекта </w:t>
      </w:r>
      <w:r w:rsidR="00DC44A9" w:rsidRPr="00C144A0">
        <w:rPr>
          <w:rFonts w:ascii="Times New Roman" w:hAnsi="Times New Roman" w:cs="Times New Roman"/>
          <w:sz w:val="28"/>
          <w:szCs w:val="28"/>
        </w:rPr>
        <w:t xml:space="preserve">Администрация городского поселения город Благовещенск муниципального района Благовещенский район Республики Башкортостан </w:t>
      </w:r>
      <w:r w:rsidRPr="00C144A0">
        <w:rPr>
          <w:rFonts w:ascii="Times New Roman" w:hAnsi="Times New Roman" w:cs="Times New Roman"/>
          <w:spacing w:val="1"/>
          <w:sz w:val="28"/>
          <w:szCs w:val="28"/>
        </w:rPr>
        <w:t>предоставляет в течение 30 календарных дней перечень компенсационных мест на размещение НТО, свободных от третьих лиц, по состоянию на первое число месяца, в котором поступило обращение.</w:t>
      </w:r>
    </w:p>
    <w:p w:rsidR="0045670B" w:rsidRPr="00C144A0" w:rsidRDefault="0045670B"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ab/>
        <w:t xml:space="preserve">7.5. При предоставлении компенсационного места с Субъектом заключается новый договор </w:t>
      </w:r>
      <w:r w:rsidR="000F289B" w:rsidRPr="00C144A0">
        <w:rPr>
          <w:rFonts w:ascii="Times New Roman" w:hAnsi="Times New Roman" w:cs="Times New Roman"/>
          <w:sz w:val="28"/>
          <w:szCs w:val="28"/>
        </w:rPr>
        <w:t xml:space="preserve">на право размещения </w:t>
      </w:r>
      <w:r w:rsidRPr="00C144A0">
        <w:rPr>
          <w:rFonts w:ascii="Times New Roman" w:hAnsi="Times New Roman" w:cs="Times New Roman"/>
          <w:spacing w:val="1"/>
          <w:sz w:val="28"/>
          <w:szCs w:val="28"/>
        </w:rPr>
        <w:t>на срок, не превышающий срок досрочно расторгнутого договора на размещение.</w:t>
      </w:r>
    </w:p>
    <w:p w:rsidR="0045670B" w:rsidRPr="00C144A0" w:rsidRDefault="0045670B"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lastRenderedPageBreak/>
        <w:tab/>
        <w:t>7.6. В случае отсутствия обращения, поданного в соответствии с пунктом 7.2 настоящего Положения, или отказа Субъекта от предложенных компенсационных мест Субъект теряет право на предоставление компенсационного места на размещение НТО, и к данному Субъекту применяется процедура демонтажа НТО, в соответствии с установленным порядком.</w:t>
      </w:r>
    </w:p>
    <w:p w:rsidR="0045670B" w:rsidRPr="00C144A0" w:rsidRDefault="0045670B"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p>
    <w:p w:rsidR="0045670B" w:rsidRPr="00C144A0" w:rsidRDefault="0045670B" w:rsidP="00C144A0">
      <w:pPr>
        <w:pStyle w:val="3"/>
        <w:shd w:val="clear" w:color="auto" w:fill="FFFFFF"/>
        <w:spacing w:after="0" w:line="240" w:lineRule="auto"/>
        <w:jc w:val="center"/>
        <w:textAlignment w:val="baseline"/>
        <w:rPr>
          <w:b/>
          <w:spacing w:val="1"/>
          <w:sz w:val="28"/>
          <w:szCs w:val="28"/>
          <w:lang w:val="ru-RU"/>
        </w:rPr>
      </w:pPr>
      <w:r w:rsidRPr="00C144A0">
        <w:rPr>
          <w:b/>
          <w:spacing w:val="1"/>
          <w:sz w:val="28"/>
          <w:szCs w:val="28"/>
          <w:lang w:val="ru-RU"/>
        </w:rPr>
        <w:t>8. Порядок демонтажа НТО</w:t>
      </w:r>
    </w:p>
    <w:p w:rsidR="0045670B" w:rsidRPr="00C144A0" w:rsidRDefault="0045670B"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br/>
      </w:r>
      <w:r w:rsidRPr="00C144A0">
        <w:rPr>
          <w:rFonts w:ascii="Times New Roman" w:hAnsi="Times New Roman" w:cs="Times New Roman"/>
          <w:spacing w:val="1"/>
          <w:sz w:val="28"/>
          <w:szCs w:val="28"/>
        </w:rPr>
        <w:tab/>
        <w:t>8.1. НТО, размещенные с нарушением требований настоящего Положения</w:t>
      </w:r>
      <w:r w:rsidR="007103DE" w:rsidRPr="00C144A0">
        <w:rPr>
          <w:rFonts w:ascii="Times New Roman" w:hAnsi="Times New Roman" w:cs="Times New Roman"/>
          <w:spacing w:val="1"/>
          <w:sz w:val="28"/>
          <w:szCs w:val="28"/>
        </w:rPr>
        <w:t xml:space="preserve">, </w:t>
      </w:r>
      <w:r w:rsidRPr="00C144A0">
        <w:rPr>
          <w:rFonts w:ascii="Times New Roman" w:hAnsi="Times New Roman" w:cs="Times New Roman"/>
          <w:spacing w:val="1"/>
          <w:sz w:val="28"/>
          <w:szCs w:val="28"/>
        </w:rPr>
        <w:t>являются незаконными и подлежат демонтажу.</w:t>
      </w:r>
      <w:r w:rsidR="00A346ED" w:rsidRPr="00C144A0">
        <w:rPr>
          <w:rFonts w:ascii="Times New Roman" w:hAnsi="Times New Roman" w:cs="Times New Roman"/>
          <w:spacing w:val="1"/>
          <w:sz w:val="28"/>
          <w:szCs w:val="28"/>
        </w:rPr>
        <w:t xml:space="preserve"> </w:t>
      </w:r>
    </w:p>
    <w:p w:rsidR="0045670B" w:rsidRPr="00C144A0" w:rsidRDefault="0045670B"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ab/>
        <w:t xml:space="preserve">8.2. При выявлении незаконно размещенных и (или) эксплуатируемых НТО на территории городского поселения Приемочной комиссией составляется акт; Субъект уведомляется </w:t>
      </w:r>
      <w:r w:rsidR="00DC44A9" w:rsidRPr="00C144A0">
        <w:rPr>
          <w:rFonts w:ascii="Times New Roman" w:hAnsi="Times New Roman" w:cs="Times New Roman"/>
          <w:sz w:val="28"/>
          <w:szCs w:val="28"/>
        </w:rPr>
        <w:t xml:space="preserve">Администрацией городского поселения город Благовещенск муниципального района Благовещенский район Республики Башкортостан </w:t>
      </w:r>
      <w:r w:rsidRPr="00C144A0">
        <w:rPr>
          <w:rFonts w:ascii="Times New Roman" w:hAnsi="Times New Roman" w:cs="Times New Roman"/>
          <w:spacing w:val="1"/>
          <w:sz w:val="28"/>
          <w:szCs w:val="28"/>
        </w:rPr>
        <w:t>о демонтаже НТО и освобождении занимаемого им земельного участка (далее - уведомление) в течение 30 календарных дней.</w:t>
      </w:r>
    </w:p>
    <w:p w:rsidR="0045670B" w:rsidRPr="00C144A0" w:rsidRDefault="0045670B"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ab/>
        <w:t>8.3. В случае расторжения договора на размещение НТО подлежат демонтажу в течение 10 календарных дней со дня расторжения договора.</w:t>
      </w:r>
    </w:p>
    <w:p w:rsidR="0045670B" w:rsidRPr="00C144A0" w:rsidRDefault="0045670B"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При неисполнении Субъектами обязанности по своевременному их демонтажу НТО считаются самовольно установленными, а места их размещения подлежат освобождению в соответствии с действующим законодательством в судебном порядке.</w:t>
      </w:r>
    </w:p>
    <w:p w:rsidR="0045670B" w:rsidRPr="00C144A0" w:rsidRDefault="0045670B"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tab/>
        <w:t>8.4. После демонтажа НТО Субъект обязан привести территорию в первоначальное состояние.</w:t>
      </w:r>
    </w:p>
    <w:p w:rsidR="0045670B" w:rsidRPr="00C144A0" w:rsidRDefault="0045670B" w:rsidP="00C144A0">
      <w:pPr>
        <w:spacing w:after="0" w:line="240" w:lineRule="auto"/>
        <w:jc w:val="both"/>
        <w:rPr>
          <w:rFonts w:ascii="Times New Roman" w:hAnsi="Times New Roman" w:cs="Times New Roman"/>
          <w:spacing w:val="1"/>
          <w:sz w:val="28"/>
          <w:szCs w:val="28"/>
        </w:rPr>
      </w:pPr>
      <w:r w:rsidRPr="00C144A0">
        <w:rPr>
          <w:rFonts w:ascii="Times New Roman" w:hAnsi="Times New Roman" w:cs="Times New Roman"/>
          <w:spacing w:val="1"/>
          <w:sz w:val="28"/>
          <w:szCs w:val="28"/>
        </w:rPr>
        <w:tab/>
        <w:t xml:space="preserve">8.5. Демонтаж НТО и освобождение земельных участков производятся Субъектами за счет собственных средств. В случае невыполнения Субъектом демонтажа в указанный в уведомлении срок </w:t>
      </w:r>
      <w:r w:rsidR="00DC44A9" w:rsidRPr="00C144A0">
        <w:rPr>
          <w:rFonts w:ascii="Times New Roman" w:hAnsi="Times New Roman" w:cs="Times New Roman"/>
          <w:sz w:val="28"/>
          <w:szCs w:val="28"/>
        </w:rPr>
        <w:t xml:space="preserve">Администрация городского поселения город Благовещенск муниципального района Благовещенский район Республики Башкортостан </w:t>
      </w:r>
      <w:r w:rsidRPr="00C144A0">
        <w:rPr>
          <w:rFonts w:ascii="Times New Roman" w:hAnsi="Times New Roman" w:cs="Times New Roman"/>
          <w:spacing w:val="1"/>
          <w:sz w:val="28"/>
          <w:szCs w:val="28"/>
        </w:rPr>
        <w:t xml:space="preserve">вправе </w:t>
      </w:r>
      <w:r w:rsidR="0039661C" w:rsidRPr="00C144A0">
        <w:rPr>
          <w:rFonts w:ascii="Times New Roman" w:hAnsi="Times New Roman" w:cs="Times New Roman"/>
          <w:sz w:val="28"/>
          <w:szCs w:val="28"/>
        </w:rPr>
        <w:t>самостоятельно осуществить указанные действия за счет Субъекта</w:t>
      </w:r>
      <w:r w:rsidR="00866078" w:rsidRPr="00C144A0">
        <w:rPr>
          <w:rFonts w:ascii="Times New Roman" w:hAnsi="Times New Roman" w:cs="Times New Roman"/>
          <w:sz w:val="28"/>
          <w:szCs w:val="28"/>
        </w:rPr>
        <w:t xml:space="preserve">, в соответствии с утвержденным Порядком демонтажа НТО </w:t>
      </w:r>
      <w:r w:rsidR="0039661C" w:rsidRPr="00C144A0">
        <w:rPr>
          <w:rFonts w:ascii="Times New Roman" w:hAnsi="Times New Roman" w:cs="Times New Roman"/>
          <w:sz w:val="28"/>
          <w:szCs w:val="28"/>
        </w:rPr>
        <w:t>и обеспечить ответственное хранение Объекта. При этом Администрация городского поселения не несет ответственности за сохранность имущества, находящегося внутри Объекта в момент осуществления демонтажа.</w:t>
      </w:r>
      <w:r w:rsidR="0039661C" w:rsidRPr="00C144A0">
        <w:rPr>
          <w:rFonts w:ascii="Times New Roman" w:hAnsi="Times New Roman" w:cs="Times New Roman"/>
          <w:spacing w:val="1"/>
          <w:sz w:val="28"/>
          <w:szCs w:val="28"/>
        </w:rPr>
        <w:t xml:space="preserve"> </w:t>
      </w:r>
    </w:p>
    <w:p w:rsidR="00381B0F" w:rsidRPr="00C144A0" w:rsidRDefault="00381B0F" w:rsidP="00C144A0">
      <w:pPr>
        <w:spacing w:after="0" w:line="240" w:lineRule="auto"/>
        <w:ind w:firstLine="708"/>
        <w:jc w:val="both"/>
        <w:rPr>
          <w:rFonts w:ascii="Times New Roman" w:hAnsi="Times New Roman" w:cs="Times New Roman"/>
          <w:sz w:val="28"/>
          <w:szCs w:val="28"/>
        </w:rPr>
      </w:pPr>
      <w:r w:rsidRPr="00C144A0">
        <w:rPr>
          <w:rFonts w:ascii="Times New Roman" w:hAnsi="Times New Roman" w:cs="Times New Roman"/>
          <w:sz w:val="28"/>
          <w:szCs w:val="28"/>
        </w:rPr>
        <w:t>В случае отказа Субъекта демонтировать и вывезти НТО при прекращении договора в установленном порядке, самостоятельно осуществить указанные действия за счет Субъекта и обеспечить ответственное хранение Объекта. При этом Администрация городского поселения не несет ответственности за сохранность имущества, находящегося внутри Объекта в момент осуществления демонтажа.</w:t>
      </w:r>
    </w:p>
    <w:p w:rsidR="00381B0F" w:rsidRPr="00C144A0" w:rsidRDefault="00381B0F"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p>
    <w:p w:rsidR="00017112" w:rsidRPr="00C144A0" w:rsidRDefault="0045670B" w:rsidP="00C144A0">
      <w:pPr>
        <w:pStyle w:val="3"/>
        <w:shd w:val="clear" w:color="auto" w:fill="FFFFFF"/>
        <w:spacing w:after="0" w:line="240" w:lineRule="auto"/>
        <w:jc w:val="center"/>
        <w:textAlignment w:val="baseline"/>
        <w:rPr>
          <w:b/>
          <w:spacing w:val="1"/>
          <w:sz w:val="28"/>
          <w:szCs w:val="28"/>
          <w:lang w:val="ru-RU"/>
        </w:rPr>
      </w:pPr>
      <w:r w:rsidRPr="00C144A0">
        <w:rPr>
          <w:b/>
          <w:spacing w:val="1"/>
          <w:sz w:val="28"/>
          <w:szCs w:val="28"/>
          <w:lang w:val="ru-RU"/>
        </w:rPr>
        <w:t>9</w:t>
      </w:r>
      <w:r w:rsidR="00017112" w:rsidRPr="00C144A0">
        <w:rPr>
          <w:b/>
          <w:spacing w:val="1"/>
          <w:sz w:val="28"/>
          <w:szCs w:val="28"/>
          <w:lang w:val="ru-RU"/>
        </w:rPr>
        <w:t>. Контроль за размещением и эксплуатацией нестационарных торговых объектов (объектов по оказанию услуг)</w:t>
      </w:r>
      <w:bookmarkStart w:id="8" w:name="_GoBack"/>
      <w:bookmarkEnd w:id="8"/>
    </w:p>
    <w:p w:rsidR="0067682A" w:rsidRPr="00C144A0" w:rsidRDefault="0067682A" w:rsidP="00C144A0">
      <w:pPr>
        <w:spacing w:line="240" w:lineRule="auto"/>
        <w:rPr>
          <w:rFonts w:ascii="Times New Roman" w:hAnsi="Times New Roman" w:cs="Times New Roman"/>
        </w:rPr>
      </w:pPr>
    </w:p>
    <w:p w:rsidR="00017112" w:rsidRPr="00C144A0" w:rsidRDefault="00017112"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C144A0">
        <w:rPr>
          <w:rFonts w:ascii="Times New Roman" w:hAnsi="Times New Roman" w:cs="Times New Roman"/>
          <w:spacing w:val="1"/>
          <w:sz w:val="28"/>
          <w:szCs w:val="28"/>
        </w:rPr>
        <w:lastRenderedPageBreak/>
        <w:tab/>
      </w:r>
      <w:r w:rsidR="0045670B" w:rsidRPr="00C144A0">
        <w:rPr>
          <w:rFonts w:ascii="Times New Roman" w:hAnsi="Times New Roman" w:cs="Times New Roman"/>
          <w:spacing w:val="1"/>
          <w:sz w:val="28"/>
          <w:szCs w:val="28"/>
        </w:rPr>
        <w:t>9</w:t>
      </w:r>
      <w:r w:rsidRPr="00C144A0">
        <w:rPr>
          <w:rFonts w:ascii="Times New Roman" w:hAnsi="Times New Roman" w:cs="Times New Roman"/>
          <w:spacing w:val="1"/>
          <w:sz w:val="28"/>
          <w:szCs w:val="28"/>
        </w:rPr>
        <w:t xml:space="preserve">.1. Контроль за размещением и эксплуатацией НТО на территории городского поселения город Благовещенск муниципального района Благовещенский район Республики Башкортостан осуществляет Администрация городского поселения </w:t>
      </w:r>
      <w:r w:rsidR="006E4EF6" w:rsidRPr="00C144A0">
        <w:rPr>
          <w:rFonts w:ascii="Times New Roman" w:hAnsi="Times New Roman" w:cs="Times New Roman"/>
          <w:sz w:val="28"/>
          <w:szCs w:val="28"/>
        </w:rPr>
        <w:t xml:space="preserve">город Благовещенск муниципального района Благовещенский район Республики Башкортостан </w:t>
      </w:r>
      <w:r w:rsidRPr="00C144A0">
        <w:rPr>
          <w:rFonts w:ascii="Times New Roman" w:hAnsi="Times New Roman" w:cs="Times New Roman"/>
          <w:spacing w:val="1"/>
          <w:sz w:val="28"/>
          <w:szCs w:val="28"/>
        </w:rPr>
        <w:t>в пределах своих полномочий в соответствии с действующим законодательством.</w:t>
      </w:r>
    </w:p>
    <w:p w:rsidR="00823C6C" w:rsidRPr="00C144A0" w:rsidRDefault="00823C6C" w:rsidP="00C144A0">
      <w:pPr>
        <w:pStyle w:val="formattexttopleveltext"/>
        <w:shd w:val="clear" w:color="auto" w:fill="FFFFFF"/>
        <w:spacing w:before="0" w:beforeAutospacing="0" w:after="0" w:afterAutospacing="0"/>
        <w:jc w:val="both"/>
        <w:textAlignment w:val="baseline"/>
        <w:rPr>
          <w:rFonts w:ascii="Times New Roman" w:hAnsi="Times New Roman" w:cs="Times New Roman"/>
          <w:sz w:val="28"/>
          <w:szCs w:val="28"/>
        </w:rPr>
        <w:sectPr w:rsidR="00823C6C" w:rsidRPr="00C144A0" w:rsidSect="00F72763">
          <w:headerReference w:type="default" r:id="rId22"/>
          <w:pgSz w:w="11906" w:h="16838"/>
          <w:pgMar w:top="1134" w:right="567" w:bottom="1134" w:left="1701" w:header="709" w:footer="709" w:gutter="0"/>
          <w:pgNumType w:start="1"/>
          <w:cols w:space="708"/>
          <w:titlePg/>
          <w:docGrid w:linePitch="360"/>
        </w:sectPr>
      </w:pPr>
    </w:p>
    <w:p w:rsidR="008348CF" w:rsidRPr="0067682A" w:rsidRDefault="008348CF" w:rsidP="0067682A">
      <w:pPr>
        <w:widowControl w:val="0"/>
        <w:autoSpaceDE w:val="0"/>
        <w:autoSpaceDN w:val="0"/>
        <w:spacing w:after="0" w:line="240" w:lineRule="auto"/>
        <w:ind w:left="10620"/>
        <w:rPr>
          <w:rFonts w:ascii="Times New Roman" w:hAnsi="Times New Roman" w:cs="Times New Roman"/>
          <w:sz w:val="28"/>
          <w:szCs w:val="28"/>
          <w:lang w:eastAsia="ru-RU"/>
        </w:rPr>
      </w:pPr>
      <w:r w:rsidRPr="0067682A">
        <w:rPr>
          <w:rFonts w:ascii="Times New Roman" w:hAnsi="Times New Roman" w:cs="Times New Roman"/>
          <w:sz w:val="28"/>
          <w:szCs w:val="28"/>
          <w:lang w:eastAsia="ru-RU"/>
        </w:rPr>
        <w:lastRenderedPageBreak/>
        <w:t xml:space="preserve">Приложение № 1 </w:t>
      </w:r>
      <w:r w:rsidR="00FF49FA" w:rsidRPr="0067682A">
        <w:rPr>
          <w:rFonts w:ascii="Times New Roman" w:hAnsi="Times New Roman" w:cs="Times New Roman"/>
          <w:sz w:val="28"/>
          <w:szCs w:val="28"/>
          <w:lang w:eastAsia="ru-RU"/>
        </w:rPr>
        <w:t xml:space="preserve">к Положению </w:t>
      </w:r>
    </w:p>
    <w:p w:rsidR="008348CF" w:rsidRPr="0067682A" w:rsidRDefault="008348CF" w:rsidP="0067682A">
      <w:pPr>
        <w:widowControl w:val="0"/>
        <w:autoSpaceDE w:val="0"/>
        <w:autoSpaceDN w:val="0"/>
        <w:spacing w:after="0" w:line="240" w:lineRule="auto"/>
        <w:ind w:left="9912" w:firstLine="708"/>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о порядке размещения </w:t>
      </w:r>
    </w:p>
    <w:p w:rsidR="008348CF" w:rsidRPr="0067682A" w:rsidRDefault="008348CF" w:rsidP="0067682A">
      <w:pPr>
        <w:widowControl w:val="0"/>
        <w:autoSpaceDE w:val="0"/>
        <w:autoSpaceDN w:val="0"/>
        <w:spacing w:after="0" w:line="240" w:lineRule="auto"/>
        <w:ind w:left="9912" w:firstLine="708"/>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нестационарных торговых </w:t>
      </w:r>
    </w:p>
    <w:p w:rsidR="008348CF" w:rsidRPr="0067682A" w:rsidRDefault="008348CF" w:rsidP="0067682A">
      <w:pPr>
        <w:widowControl w:val="0"/>
        <w:autoSpaceDE w:val="0"/>
        <w:autoSpaceDN w:val="0"/>
        <w:spacing w:after="0" w:line="240" w:lineRule="auto"/>
        <w:ind w:left="9912" w:firstLine="708"/>
        <w:rPr>
          <w:rFonts w:ascii="Times New Roman" w:hAnsi="Times New Roman" w:cs="Times New Roman"/>
          <w:sz w:val="28"/>
          <w:szCs w:val="28"/>
          <w:lang w:eastAsia="ru-RU"/>
        </w:rPr>
      </w:pPr>
      <w:r w:rsidRPr="0067682A">
        <w:rPr>
          <w:rFonts w:ascii="Times New Roman" w:hAnsi="Times New Roman" w:cs="Times New Roman"/>
          <w:sz w:val="28"/>
          <w:szCs w:val="28"/>
          <w:lang w:eastAsia="ru-RU"/>
        </w:rPr>
        <w:t>объектов на территории</w:t>
      </w:r>
    </w:p>
    <w:p w:rsidR="00D053D1" w:rsidRPr="0067682A" w:rsidRDefault="00D053D1" w:rsidP="0067682A">
      <w:pPr>
        <w:widowControl w:val="0"/>
        <w:autoSpaceDE w:val="0"/>
        <w:autoSpaceDN w:val="0"/>
        <w:spacing w:after="0" w:line="240" w:lineRule="auto"/>
        <w:ind w:left="9912" w:firstLine="708"/>
        <w:rPr>
          <w:rFonts w:ascii="Times New Roman" w:hAnsi="Times New Roman" w:cs="Times New Roman"/>
          <w:sz w:val="28"/>
          <w:szCs w:val="28"/>
          <w:lang w:eastAsia="ru-RU"/>
        </w:rPr>
      </w:pPr>
      <w:r w:rsidRPr="0067682A">
        <w:rPr>
          <w:rFonts w:ascii="Times New Roman" w:hAnsi="Times New Roman" w:cs="Times New Roman"/>
          <w:sz w:val="28"/>
          <w:szCs w:val="28"/>
          <w:lang w:eastAsia="ru-RU"/>
        </w:rPr>
        <w:t>городского поселения</w:t>
      </w:r>
    </w:p>
    <w:p w:rsidR="00FF49FA" w:rsidRPr="0067682A" w:rsidRDefault="008348CF" w:rsidP="0067682A">
      <w:pPr>
        <w:widowControl w:val="0"/>
        <w:autoSpaceDE w:val="0"/>
        <w:autoSpaceDN w:val="0"/>
        <w:spacing w:after="0" w:line="240" w:lineRule="auto"/>
        <w:ind w:left="9912" w:firstLine="708"/>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город Благовещенск </w:t>
      </w:r>
    </w:p>
    <w:p w:rsidR="008348CF" w:rsidRPr="0067682A" w:rsidRDefault="008348CF" w:rsidP="0067682A">
      <w:pPr>
        <w:widowControl w:val="0"/>
        <w:autoSpaceDE w:val="0"/>
        <w:autoSpaceDN w:val="0"/>
        <w:spacing w:after="0" w:line="240" w:lineRule="auto"/>
        <w:ind w:left="9912" w:firstLine="708"/>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Муниципального района </w:t>
      </w:r>
    </w:p>
    <w:p w:rsidR="008348CF" w:rsidRPr="0067682A" w:rsidRDefault="008348CF" w:rsidP="0067682A">
      <w:pPr>
        <w:widowControl w:val="0"/>
        <w:autoSpaceDE w:val="0"/>
        <w:autoSpaceDN w:val="0"/>
        <w:spacing w:after="0" w:line="240" w:lineRule="auto"/>
        <w:ind w:left="9912" w:firstLine="708"/>
        <w:rPr>
          <w:rFonts w:ascii="Times New Roman" w:hAnsi="Times New Roman" w:cs="Times New Roman"/>
          <w:sz w:val="28"/>
          <w:szCs w:val="28"/>
          <w:lang w:eastAsia="ru-RU"/>
        </w:rPr>
      </w:pPr>
      <w:r w:rsidRPr="0067682A">
        <w:rPr>
          <w:rFonts w:ascii="Times New Roman" w:hAnsi="Times New Roman" w:cs="Times New Roman"/>
          <w:sz w:val="28"/>
          <w:szCs w:val="28"/>
          <w:lang w:eastAsia="ru-RU"/>
        </w:rPr>
        <w:t>Благовещенский район</w:t>
      </w:r>
    </w:p>
    <w:p w:rsidR="008348CF" w:rsidRPr="0067682A" w:rsidRDefault="008348CF" w:rsidP="0067682A">
      <w:pPr>
        <w:widowControl w:val="0"/>
        <w:autoSpaceDE w:val="0"/>
        <w:autoSpaceDN w:val="0"/>
        <w:spacing w:after="0" w:line="240" w:lineRule="auto"/>
        <w:ind w:left="10620"/>
        <w:rPr>
          <w:rFonts w:ascii="Times New Roman" w:hAnsi="Times New Roman" w:cs="Times New Roman"/>
          <w:sz w:val="28"/>
          <w:szCs w:val="28"/>
          <w:lang w:eastAsia="ru-RU"/>
        </w:rPr>
      </w:pPr>
      <w:r w:rsidRPr="0067682A">
        <w:rPr>
          <w:rFonts w:ascii="Times New Roman" w:hAnsi="Times New Roman" w:cs="Times New Roman"/>
          <w:sz w:val="28"/>
          <w:szCs w:val="28"/>
          <w:lang w:eastAsia="ru-RU"/>
        </w:rPr>
        <w:t>Республики Башкортостан</w:t>
      </w:r>
    </w:p>
    <w:p w:rsidR="00567531" w:rsidRPr="0067682A" w:rsidRDefault="00567531" w:rsidP="0067682A">
      <w:pPr>
        <w:widowControl w:val="0"/>
        <w:autoSpaceDE w:val="0"/>
        <w:autoSpaceDN w:val="0"/>
        <w:spacing w:after="0" w:line="240" w:lineRule="auto"/>
        <w:ind w:left="5664" w:firstLine="6"/>
        <w:jc w:val="both"/>
        <w:rPr>
          <w:rFonts w:ascii="Times New Roman" w:hAnsi="Times New Roman" w:cs="Times New Roman"/>
          <w:color w:val="FF0000"/>
          <w:sz w:val="28"/>
          <w:szCs w:val="28"/>
          <w:lang w:eastAsia="ru-RU"/>
        </w:rPr>
      </w:pPr>
    </w:p>
    <w:p w:rsidR="00567531" w:rsidRPr="0067682A" w:rsidRDefault="00567531" w:rsidP="0067682A">
      <w:pPr>
        <w:widowControl w:val="0"/>
        <w:autoSpaceDE w:val="0"/>
        <w:autoSpaceDN w:val="0"/>
        <w:spacing w:after="0" w:line="240" w:lineRule="auto"/>
        <w:ind w:left="5664" w:firstLine="6"/>
        <w:jc w:val="both"/>
        <w:rPr>
          <w:rFonts w:ascii="Times New Roman" w:hAnsi="Times New Roman" w:cs="Times New Roman"/>
          <w:color w:val="FF0000"/>
          <w:sz w:val="28"/>
          <w:szCs w:val="28"/>
          <w:lang w:eastAsia="ru-RU"/>
        </w:rPr>
      </w:pPr>
    </w:p>
    <w:p w:rsidR="008348CF" w:rsidRPr="0067682A" w:rsidRDefault="008348CF" w:rsidP="0067682A">
      <w:pPr>
        <w:spacing w:after="0" w:line="240" w:lineRule="auto"/>
        <w:ind w:right="43"/>
        <w:jc w:val="center"/>
        <w:rPr>
          <w:rFonts w:ascii="Times New Roman" w:hAnsi="Times New Roman" w:cs="Times New Roman"/>
          <w:sz w:val="28"/>
          <w:szCs w:val="28"/>
        </w:rPr>
      </w:pPr>
      <w:r w:rsidRPr="0067682A">
        <w:rPr>
          <w:rFonts w:ascii="Times New Roman" w:hAnsi="Times New Roman" w:cs="Times New Roman"/>
          <w:sz w:val="28"/>
          <w:szCs w:val="28"/>
        </w:rPr>
        <w:t xml:space="preserve">Форма </w:t>
      </w:r>
      <w:r w:rsidR="00A44402" w:rsidRPr="0067682A">
        <w:rPr>
          <w:rFonts w:ascii="Times New Roman" w:hAnsi="Times New Roman" w:cs="Times New Roman"/>
          <w:sz w:val="28"/>
          <w:szCs w:val="28"/>
        </w:rPr>
        <w:t xml:space="preserve"> утверждения </w:t>
      </w:r>
      <w:r w:rsidRPr="0067682A">
        <w:rPr>
          <w:rFonts w:ascii="Times New Roman" w:hAnsi="Times New Roman" w:cs="Times New Roman"/>
          <w:sz w:val="28"/>
          <w:szCs w:val="28"/>
        </w:rPr>
        <w:t>схемы размещения нестационарных торговых объектов на террит</w:t>
      </w:r>
      <w:r w:rsidR="00A44402" w:rsidRPr="0067682A">
        <w:rPr>
          <w:rFonts w:ascii="Times New Roman" w:hAnsi="Times New Roman" w:cs="Times New Roman"/>
          <w:sz w:val="28"/>
          <w:szCs w:val="28"/>
        </w:rPr>
        <w:t>ории городского поселения город Благовещенск муниципального района Благовещенский район Республики Башкортостан</w:t>
      </w:r>
    </w:p>
    <w:p w:rsidR="008348CF" w:rsidRPr="0067682A" w:rsidRDefault="008348CF" w:rsidP="0067682A">
      <w:pPr>
        <w:widowControl w:val="0"/>
        <w:autoSpaceDE w:val="0"/>
        <w:autoSpaceDN w:val="0"/>
        <w:spacing w:after="0" w:line="240" w:lineRule="auto"/>
        <w:ind w:left="5664" w:firstLine="6"/>
        <w:jc w:val="both"/>
        <w:rPr>
          <w:rFonts w:ascii="Times New Roman" w:hAnsi="Times New Roman" w:cs="Times New Roman"/>
          <w:sz w:val="28"/>
          <w:szCs w:val="28"/>
        </w:rPr>
      </w:pPr>
    </w:p>
    <w:tbl>
      <w:tblPr>
        <w:tblW w:w="13439" w:type="dxa"/>
        <w:tblInd w:w="1105" w:type="dxa"/>
        <w:tblLayout w:type="fixed"/>
        <w:tblCellMar>
          <w:top w:w="23" w:type="dxa"/>
          <w:left w:w="85" w:type="dxa"/>
          <w:right w:w="88" w:type="dxa"/>
        </w:tblCellMar>
        <w:tblLook w:val="04A0"/>
      </w:tblPr>
      <w:tblGrid>
        <w:gridCol w:w="530"/>
        <w:gridCol w:w="1971"/>
        <w:gridCol w:w="1925"/>
        <w:gridCol w:w="1678"/>
        <w:gridCol w:w="1418"/>
        <w:gridCol w:w="1701"/>
        <w:gridCol w:w="2373"/>
        <w:gridCol w:w="1843"/>
      </w:tblGrid>
      <w:tr w:rsidR="006E4704" w:rsidRPr="0067682A" w:rsidTr="006E4704">
        <w:trPr>
          <w:trHeight w:val="1609"/>
        </w:trPr>
        <w:tc>
          <w:tcPr>
            <w:tcW w:w="530"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ind w:left="33"/>
              <w:jc w:val="center"/>
              <w:rPr>
                <w:rFonts w:ascii="Times New Roman" w:hAnsi="Times New Roman" w:cs="Times New Roman"/>
                <w:sz w:val="28"/>
                <w:szCs w:val="28"/>
              </w:rPr>
            </w:pPr>
            <w:proofErr w:type="spellStart"/>
            <w:r w:rsidRPr="0067682A">
              <w:rPr>
                <w:rFonts w:ascii="Times New Roman" w:hAnsi="Times New Roman" w:cs="Times New Roman"/>
                <w:sz w:val="28"/>
                <w:szCs w:val="28"/>
              </w:rPr>
              <w:t>п</w:t>
            </w:r>
            <w:proofErr w:type="spellEnd"/>
            <w:r w:rsidRPr="0067682A">
              <w:rPr>
                <w:rFonts w:ascii="Times New Roman" w:hAnsi="Times New Roman" w:cs="Times New Roman"/>
                <w:sz w:val="28"/>
                <w:szCs w:val="28"/>
              </w:rPr>
              <w:t>/</w:t>
            </w:r>
            <w:proofErr w:type="spellStart"/>
            <w:r w:rsidRPr="0067682A">
              <w:rPr>
                <w:rFonts w:ascii="Times New Roman" w:hAnsi="Times New Roman" w:cs="Times New Roman"/>
                <w:sz w:val="28"/>
                <w:szCs w:val="28"/>
              </w:rPr>
              <w:t>п</w:t>
            </w:r>
            <w:proofErr w:type="spellEnd"/>
          </w:p>
        </w:tc>
        <w:tc>
          <w:tcPr>
            <w:tcW w:w="1971"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ind w:right="9"/>
              <w:jc w:val="center"/>
              <w:rPr>
                <w:rFonts w:ascii="Times New Roman" w:hAnsi="Times New Roman" w:cs="Times New Roman"/>
                <w:sz w:val="28"/>
                <w:szCs w:val="28"/>
              </w:rPr>
            </w:pPr>
            <w:r w:rsidRPr="0067682A">
              <w:rPr>
                <w:rFonts w:ascii="Times New Roman" w:hAnsi="Times New Roman" w:cs="Times New Roman"/>
                <w:sz w:val="28"/>
                <w:szCs w:val="28"/>
              </w:rPr>
              <w:t>Адресные</w:t>
            </w:r>
          </w:p>
          <w:p w:rsidR="006E4704" w:rsidRPr="0067682A" w:rsidRDefault="006E4704" w:rsidP="0067682A">
            <w:pPr>
              <w:spacing w:after="0" w:line="240" w:lineRule="auto"/>
              <w:ind w:left="13" w:right="33"/>
              <w:jc w:val="center"/>
              <w:rPr>
                <w:rFonts w:ascii="Times New Roman" w:hAnsi="Times New Roman" w:cs="Times New Roman"/>
                <w:sz w:val="28"/>
                <w:szCs w:val="28"/>
              </w:rPr>
            </w:pPr>
            <w:r w:rsidRPr="0067682A">
              <w:rPr>
                <w:rFonts w:ascii="Times New Roman" w:hAnsi="Times New Roman" w:cs="Times New Roman"/>
                <w:sz w:val="28"/>
                <w:szCs w:val="28"/>
              </w:rPr>
              <w:t>ориентиры размещения нестационарного торгового объекта</w:t>
            </w:r>
          </w:p>
        </w:tc>
        <w:tc>
          <w:tcPr>
            <w:tcW w:w="1925"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ind w:right="3"/>
              <w:jc w:val="center"/>
              <w:rPr>
                <w:rFonts w:ascii="Times New Roman" w:hAnsi="Times New Roman" w:cs="Times New Roman"/>
                <w:sz w:val="28"/>
                <w:szCs w:val="28"/>
              </w:rPr>
            </w:pPr>
            <w:r w:rsidRPr="0067682A">
              <w:rPr>
                <w:rFonts w:ascii="Times New Roman" w:hAnsi="Times New Roman" w:cs="Times New Roman"/>
                <w:sz w:val="28"/>
                <w:szCs w:val="28"/>
              </w:rPr>
              <w:t>Вид</w:t>
            </w:r>
          </w:p>
          <w:p w:rsidR="006E4704" w:rsidRPr="0067682A" w:rsidRDefault="006E4704" w:rsidP="0067682A">
            <w:pPr>
              <w:spacing w:after="0" w:line="240" w:lineRule="auto"/>
              <w:ind w:left="29" w:hanging="29"/>
              <w:jc w:val="center"/>
              <w:rPr>
                <w:rFonts w:ascii="Times New Roman" w:hAnsi="Times New Roman" w:cs="Times New Roman"/>
                <w:sz w:val="28"/>
                <w:szCs w:val="28"/>
              </w:rPr>
            </w:pPr>
            <w:r w:rsidRPr="0067682A">
              <w:rPr>
                <w:rFonts w:ascii="Times New Roman" w:hAnsi="Times New Roman" w:cs="Times New Roman"/>
                <w:sz w:val="28"/>
                <w:szCs w:val="28"/>
              </w:rPr>
              <w:t>нестационарного торгового объекта</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ind w:left="88"/>
              <w:jc w:val="center"/>
              <w:rPr>
                <w:rFonts w:ascii="Times New Roman" w:hAnsi="Times New Roman" w:cs="Times New Roman"/>
                <w:sz w:val="28"/>
                <w:szCs w:val="28"/>
              </w:rPr>
            </w:pPr>
            <w:r w:rsidRPr="0067682A">
              <w:rPr>
                <w:rFonts w:ascii="Times New Roman" w:hAnsi="Times New Roman" w:cs="Times New Roman"/>
                <w:sz w:val="28"/>
                <w:szCs w:val="28"/>
              </w:rPr>
              <w:t>Специализация</w:t>
            </w:r>
          </w:p>
          <w:p w:rsidR="006E4704" w:rsidRPr="0067682A" w:rsidRDefault="006E4704" w:rsidP="0067682A">
            <w:pPr>
              <w:spacing w:after="0" w:line="240" w:lineRule="auto"/>
              <w:ind w:left="30" w:hanging="30"/>
              <w:jc w:val="center"/>
              <w:rPr>
                <w:rFonts w:ascii="Times New Roman" w:hAnsi="Times New Roman" w:cs="Times New Roman"/>
                <w:sz w:val="28"/>
                <w:szCs w:val="28"/>
              </w:rPr>
            </w:pPr>
            <w:r w:rsidRPr="0067682A">
              <w:rPr>
                <w:rFonts w:ascii="Times New Roman" w:hAnsi="Times New Roman" w:cs="Times New Roman"/>
                <w:sz w:val="28"/>
                <w:szCs w:val="28"/>
              </w:rPr>
              <w:t>нестационарного торгового объекта</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Форма собственности</w:t>
            </w:r>
          </w:p>
          <w:p w:rsidR="006E4704" w:rsidRPr="0067682A" w:rsidRDefault="006E4704"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земельного участка</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ind w:left="5"/>
              <w:jc w:val="center"/>
              <w:rPr>
                <w:rFonts w:ascii="Times New Roman" w:hAnsi="Times New Roman" w:cs="Times New Roman"/>
                <w:sz w:val="28"/>
                <w:szCs w:val="28"/>
              </w:rPr>
            </w:pPr>
            <w:r w:rsidRPr="0067682A">
              <w:rPr>
                <w:rFonts w:ascii="Times New Roman" w:hAnsi="Times New Roman" w:cs="Times New Roman"/>
                <w:sz w:val="28"/>
                <w:szCs w:val="28"/>
              </w:rPr>
              <w:t>Период</w:t>
            </w:r>
          </w:p>
          <w:p w:rsidR="006E4704" w:rsidRPr="0067682A" w:rsidRDefault="006E4704"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размещения</w:t>
            </w:r>
          </w:p>
          <w:p w:rsidR="006E4704" w:rsidRPr="0067682A" w:rsidRDefault="006E4704"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нестационарного</w:t>
            </w:r>
          </w:p>
          <w:p w:rsidR="006E4704" w:rsidRPr="0067682A" w:rsidRDefault="006E4704"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торгового объекта</w:t>
            </w:r>
          </w:p>
        </w:tc>
        <w:tc>
          <w:tcPr>
            <w:tcW w:w="2373" w:type="dxa"/>
            <w:tcBorders>
              <w:top w:val="single" w:sz="2" w:space="0" w:color="000000"/>
              <w:left w:val="single" w:sz="2" w:space="0" w:color="000000"/>
              <w:bottom w:val="single" w:sz="2" w:space="0" w:color="000000"/>
              <w:right w:val="single" w:sz="4" w:space="0" w:color="auto"/>
            </w:tcBorders>
            <w:shd w:val="clear" w:color="auto" w:fill="auto"/>
          </w:tcPr>
          <w:p w:rsidR="006E4704" w:rsidRPr="0067682A" w:rsidRDefault="006E4704" w:rsidP="0067682A">
            <w:pPr>
              <w:spacing w:after="0" w:line="240" w:lineRule="auto"/>
              <w:ind w:left="3"/>
              <w:jc w:val="center"/>
              <w:rPr>
                <w:rFonts w:ascii="Times New Roman" w:hAnsi="Times New Roman" w:cs="Times New Roman"/>
                <w:sz w:val="28"/>
                <w:szCs w:val="28"/>
              </w:rPr>
            </w:pPr>
            <w:r w:rsidRPr="0067682A">
              <w:rPr>
                <w:rFonts w:ascii="Times New Roman" w:hAnsi="Times New Roman" w:cs="Times New Roman"/>
                <w:sz w:val="28"/>
                <w:szCs w:val="28"/>
              </w:rPr>
              <w:t>Размещение</w:t>
            </w:r>
          </w:p>
          <w:p w:rsidR="006E4704" w:rsidRPr="0067682A" w:rsidRDefault="006E4704"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нестационарного торгового объекта субъектом малого или среднего предпринимательства да/нет</w:t>
            </w:r>
          </w:p>
        </w:tc>
        <w:tc>
          <w:tcPr>
            <w:tcW w:w="1843" w:type="dxa"/>
            <w:tcBorders>
              <w:top w:val="single" w:sz="2" w:space="0" w:color="000000"/>
              <w:left w:val="single" w:sz="4" w:space="0" w:color="auto"/>
              <w:bottom w:val="single" w:sz="2" w:space="0" w:color="000000"/>
              <w:right w:val="single" w:sz="2" w:space="0" w:color="000000"/>
            </w:tcBorders>
            <w:shd w:val="clear" w:color="auto" w:fill="auto"/>
          </w:tcPr>
          <w:p w:rsidR="006E4704" w:rsidRPr="0067682A" w:rsidRDefault="006E4704"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Площадь нестационарного торгового объекта,</w:t>
            </w:r>
          </w:p>
          <w:p w:rsidR="006E4704" w:rsidRPr="0067682A" w:rsidRDefault="006E4704"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кв.м</w:t>
            </w:r>
          </w:p>
        </w:tc>
      </w:tr>
      <w:tr w:rsidR="006E4704" w:rsidRPr="0067682A" w:rsidTr="006E4704">
        <w:trPr>
          <w:trHeight w:val="355"/>
        </w:trPr>
        <w:tc>
          <w:tcPr>
            <w:tcW w:w="530"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1</w:t>
            </w:r>
          </w:p>
        </w:tc>
        <w:tc>
          <w:tcPr>
            <w:tcW w:w="1971"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ind w:right="14"/>
              <w:jc w:val="center"/>
              <w:rPr>
                <w:rFonts w:ascii="Times New Roman" w:hAnsi="Times New Roman" w:cs="Times New Roman"/>
                <w:sz w:val="28"/>
                <w:szCs w:val="28"/>
              </w:rPr>
            </w:pPr>
            <w:r w:rsidRPr="0067682A">
              <w:rPr>
                <w:rFonts w:ascii="Times New Roman" w:hAnsi="Times New Roman" w:cs="Times New Roman"/>
                <w:sz w:val="28"/>
                <w:szCs w:val="28"/>
              </w:rPr>
              <w:t>2</w:t>
            </w:r>
          </w:p>
        </w:tc>
        <w:tc>
          <w:tcPr>
            <w:tcW w:w="1925"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ind w:right="20"/>
              <w:jc w:val="center"/>
              <w:rPr>
                <w:rFonts w:ascii="Times New Roman" w:hAnsi="Times New Roman" w:cs="Times New Roman"/>
                <w:sz w:val="28"/>
                <w:szCs w:val="28"/>
              </w:rPr>
            </w:pPr>
            <w:r w:rsidRPr="0067682A">
              <w:rPr>
                <w:rFonts w:ascii="Times New Roman" w:hAnsi="Times New Roman" w:cs="Times New Roman"/>
                <w:sz w:val="28"/>
                <w:szCs w:val="28"/>
              </w:rPr>
              <w:t>3</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ind w:right="5"/>
              <w:jc w:val="center"/>
              <w:rPr>
                <w:rFonts w:ascii="Times New Roman" w:hAnsi="Times New Roman" w:cs="Times New Roman"/>
                <w:sz w:val="28"/>
                <w:szCs w:val="28"/>
              </w:rPr>
            </w:pPr>
            <w:r w:rsidRPr="0067682A">
              <w:rPr>
                <w:rFonts w:ascii="Times New Roman" w:hAnsi="Times New Roman" w:cs="Times New Roman"/>
                <w:sz w:val="28"/>
                <w:szCs w:val="28"/>
              </w:rPr>
              <w:t>4</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ind w:right="10"/>
              <w:jc w:val="center"/>
              <w:rPr>
                <w:rFonts w:ascii="Times New Roman" w:hAnsi="Times New Roman" w:cs="Times New Roman"/>
                <w:sz w:val="28"/>
                <w:szCs w:val="28"/>
              </w:rPr>
            </w:pPr>
            <w:r w:rsidRPr="0067682A">
              <w:rPr>
                <w:rFonts w:ascii="Times New Roman" w:hAnsi="Times New Roman" w:cs="Times New Roman"/>
                <w:sz w:val="28"/>
                <w:szCs w:val="28"/>
              </w:rPr>
              <w:t>5</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bottom"/>
          </w:tcPr>
          <w:p w:rsidR="006E4704" w:rsidRPr="0067682A" w:rsidRDefault="006E4704"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6</w:t>
            </w:r>
          </w:p>
        </w:tc>
        <w:tc>
          <w:tcPr>
            <w:tcW w:w="2373" w:type="dxa"/>
            <w:tcBorders>
              <w:top w:val="single" w:sz="2" w:space="0" w:color="000000"/>
              <w:left w:val="single" w:sz="2" w:space="0" w:color="000000"/>
              <w:bottom w:val="single" w:sz="2" w:space="0" w:color="000000"/>
              <w:right w:val="single" w:sz="4" w:space="0" w:color="auto"/>
            </w:tcBorders>
            <w:shd w:val="clear" w:color="auto" w:fill="auto"/>
          </w:tcPr>
          <w:p w:rsidR="006E4704" w:rsidRPr="0067682A" w:rsidRDefault="006E4704" w:rsidP="0067682A">
            <w:pPr>
              <w:spacing w:after="0" w:line="240" w:lineRule="auto"/>
              <w:ind w:right="13"/>
              <w:jc w:val="center"/>
              <w:rPr>
                <w:rFonts w:ascii="Times New Roman" w:hAnsi="Times New Roman" w:cs="Times New Roman"/>
                <w:sz w:val="28"/>
                <w:szCs w:val="28"/>
              </w:rPr>
            </w:pPr>
            <w:r w:rsidRPr="0067682A">
              <w:rPr>
                <w:rFonts w:ascii="Times New Roman" w:hAnsi="Times New Roman" w:cs="Times New Roman"/>
                <w:sz w:val="28"/>
                <w:szCs w:val="28"/>
              </w:rPr>
              <w:t>7</w:t>
            </w:r>
          </w:p>
        </w:tc>
        <w:tc>
          <w:tcPr>
            <w:tcW w:w="1843" w:type="dxa"/>
            <w:tcBorders>
              <w:top w:val="single" w:sz="2" w:space="0" w:color="000000"/>
              <w:left w:val="single" w:sz="4" w:space="0" w:color="auto"/>
              <w:bottom w:val="single" w:sz="2" w:space="0" w:color="000000"/>
              <w:right w:val="single" w:sz="2" w:space="0" w:color="000000"/>
            </w:tcBorders>
            <w:shd w:val="clear" w:color="auto" w:fill="auto"/>
          </w:tcPr>
          <w:p w:rsidR="006E4704" w:rsidRPr="0067682A" w:rsidRDefault="006E4704" w:rsidP="0067682A">
            <w:pPr>
              <w:spacing w:after="0" w:line="240" w:lineRule="auto"/>
              <w:ind w:right="13"/>
              <w:jc w:val="center"/>
              <w:rPr>
                <w:rFonts w:ascii="Times New Roman" w:hAnsi="Times New Roman" w:cs="Times New Roman"/>
                <w:sz w:val="28"/>
                <w:szCs w:val="28"/>
              </w:rPr>
            </w:pPr>
          </w:p>
        </w:tc>
      </w:tr>
      <w:tr w:rsidR="006E4704" w:rsidRPr="0067682A" w:rsidTr="006E4704">
        <w:trPr>
          <w:trHeight w:val="357"/>
        </w:trPr>
        <w:tc>
          <w:tcPr>
            <w:tcW w:w="530"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rPr>
                <w:rFonts w:ascii="Times New Roman" w:hAnsi="Times New Roman" w:cs="Times New Roman"/>
                <w:sz w:val="28"/>
                <w:szCs w:val="28"/>
              </w:rPr>
            </w:pPr>
          </w:p>
        </w:tc>
        <w:tc>
          <w:tcPr>
            <w:tcW w:w="1971"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rPr>
                <w:rFonts w:ascii="Times New Roman" w:hAnsi="Times New Roman" w:cs="Times New Roman"/>
                <w:sz w:val="28"/>
                <w:szCs w:val="28"/>
              </w:rPr>
            </w:pPr>
          </w:p>
        </w:tc>
        <w:tc>
          <w:tcPr>
            <w:tcW w:w="1925"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rPr>
                <w:rFonts w:ascii="Times New Roman" w:hAnsi="Times New Roman" w:cs="Times New Roman"/>
                <w:sz w:val="28"/>
                <w:szCs w:val="28"/>
              </w:rPr>
            </w:pP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6E4704" w:rsidRPr="0067682A" w:rsidRDefault="006E4704" w:rsidP="0067682A">
            <w:pPr>
              <w:spacing w:after="0" w:line="240" w:lineRule="auto"/>
              <w:rPr>
                <w:rFonts w:ascii="Times New Roman" w:hAnsi="Times New Roman" w:cs="Times New Roman"/>
                <w:sz w:val="28"/>
                <w:szCs w:val="28"/>
              </w:rPr>
            </w:pPr>
          </w:p>
        </w:tc>
        <w:tc>
          <w:tcPr>
            <w:tcW w:w="2373" w:type="dxa"/>
            <w:tcBorders>
              <w:top w:val="single" w:sz="2" w:space="0" w:color="000000"/>
              <w:left w:val="single" w:sz="2" w:space="0" w:color="000000"/>
              <w:bottom w:val="single" w:sz="2" w:space="0" w:color="000000"/>
              <w:right w:val="single" w:sz="4" w:space="0" w:color="auto"/>
            </w:tcBorders>
            <w:shd w:val="clear" w:color="auto" w:fill="auto"/>
          </w:tcPr>
          <w:p w:rsidR="006E4704" w:rsidRPr="0067682A" w:rsidRDefault="006E4704" w:rsidP="0067682A">
            <w:pPr>
              <w:spacing w:after="0" w:line="240" w:lineRule="auto"/>
              <w:rPr>
                <w:rFonts w:ascii="Times New Roman" w:hAnsi="Times New Roman" w:cs="Times New Roman"/>
                <w:sz w:val="28"/>
                <w:szCs w:val="28"/>
              </w:rPr>
            </w:pPr>
          </w:p>
        </w:tc>
        <w:tc>
          <w:tcPr>
            <w:tcW w:w="1843" w:type="dxa"/>
            <w:tcBorders>
              <w:top w:val="single" w:sz="2" w:space="0" w:color="000000"/>
              <w:left w:val="single" w:sz="4" w:space="0" w:color="auto"/>
              <w:bottom w:val="single" w:sz="2" w:space="0" w:color="000000"/>
              <w:right w:val="single" w:sz="2" w:space="0" w:color="000000"/>
            </w:tcBorders>
            <w:shd w:val="clear" w:color="auto" w:fill="auto"/>
          </w:tcPr>
          <w:p w:rsidR="006E4704" w:rsidRPr="0067682A" w:rsidRDefault="006E4704" w:rsidP="0067682A">
            <w:pPr>
              <w:spacing w:after="0" w:line="240" w:lineRule="auto"/>
              <w:rPr>
                <w:rFonts w:ascii="Times New Roman" w:hAnsi="Times New Roman" w:cs="Times New Roman"/>
                <w:sz w:val="28"/>
                <w:szCs w:val="28"/>
              </w:rPr>
            </w:pPr>
          </w:p>
        </w:tc>
      </w:tr>
    </w:tbl>
    <w:p w:rsidR="008348CF" w:rsidRPr="0067682A" w:rsidRDefault="008348CF" w:rsidP="0067682A">
      <w:pPr>
        <w:widowControl w:val="0"/>
        <w:autoSpaceDE w:val="0"/>
        <w:autoSpaceDN w:val="0"/>
        <w:spacing w:after="0" w:line="240" w:lineRule="auto"/>
        <w:ind w:left="5664" w:firstLine="6"/>
        <w:jc w:val="both"/>
        <w:rPr>
          <w:rFonts w:ascii="Times New Roman" w:hAnsi="Times New Roman" w:cs="Times New Roman"/>
          <w:color w:val="FF0000"/>
          <w:sz w:val="28"/>
          <w:szCs w:val="28"/>
          <w:lang w:eastAsia="ru-RU"/>
        </w:rPr>
      </w:pPr>
    </w:p>
    <w:p w:rsidR="00823C6C" w:rsidRPr="0067682A" w:rsidRDefault="00823C6C" w:rsidP="0067682A">
      <w:pPr>
        <w:widowControl w:val="0"/>
        <w:autoSpaceDE w:val="0"/>
        <w:autoSpaceDN w:val="0"/>
        <w:spacing w:after="0" w:line="240" w:lineRule="auto"/>
        <w:jc w:val="both"/>
        <w:rPr>
          <w:rFonts w:ascii="Times New Roman" w:hAnsi="Times New Roman" w:cs="Times New Roman"/>
          <w:color w:val="FF0000"/>
          <w:sz w:val="28"/>
          <w:szCs w:val="28"/>
          <w:lang w:eastAsia="ru-RU"/>
        </w:rPr>
        <w:sectPr w:rsidR="00823C6C" w:rsidRPr="0067682A" w:rsidSect="00823C6C">
          <w:pgSz w:w="16838" w:h="11906" w:orient="landscape"/>
          <w:pgMar w:top="1701" w:right="1134" w:bottom="851" w:left="1134" w:header="709" w:footer="709" w:gutter="0"/>
          <w:pgNumType w:start="1"/>
          <w:cols w:space="708"/>
          <w:titlePg/>
          <w:docGrid w:linePitch="360"/>
        </w:sectPr>
      </w:pPr>
    </w:p>
    <w:p w:rsidR="00EA32ED" w:rsidRPr="0067682A" w:rsidRDefault="00EA32ED" w:rsidP="0067682A">
      <w:pPr>
        <w:widowControl w:val="0"/>
        <w:autoSpaceDE w:val="0"/>
        <w:autoSpaceDN w:val="0"/>
        <w:spacing w:after="0" w:line="240" w:lineRule="auto"/>
        <w:ind w:left="6372" w:firstLine="4254"/>
        <w:rPr>
          <w:rFonts w:ascii="Times New Roman" w:hAnsi="Times New Roman" w:cs="Times New Roman"/>
          <w:sz w:val="28"/>
          <w:szCs w:val="28"/>
          <w:lang w:eastAsia="ru-RU"/>
        </w:rPr>
      </w:pPr>
      <w:r w:rsidRPr="0067682A">
        <w:rPr>
          <w:rFonts w:ascii="Times New Roman" w:hAnsi="Times New Roman" w:cs="Times New Roman"/>
          <w:sz w:val="28"/>
          <w:szCs w:val="28"/>
          <w:lang w:eastAsia="ru-RU"/>
        </w:rPr>
        <w:lastRenderedPageBreak/>
        <w:t xml:space="preserve">Приложение № 2 к Положению </w:t>
      </w:r>
    </w:p>
    <w:p w:rsidR="00EA32ED" w:rsidRPr="0067682A" w:rsidRDefault="00EA32ED" w:rsidP="0067682A">
      <w:pPr>
        <w:widowControl w:val="0"/>
        <w:autoSpaceDE w:val="0"/>
        <w:autoSpaceDN w:val="0"/>
        <w:spacing w:after="0" w:line="240" w:lineRule="auto"/>
        <w:ind w:left="714"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 xml:space="preserve">о порядке размещения </w:t>
      </w:r>
    </w:p>
    <w:p w:rsidR="00EA32ED" w:rsidRPr="0067682A" w:rsidRDefault="00EA32ED" w:rsidP="0067682A">
      <w:pPr>
        <w:widowControl w:val="0"/>
        <w:autoSpaceDE w:val="0"/>
        <w:autoSpaceDN w:val="0"/>
        <w:spacing w:after="0" w:line="240" w:lineRule="auto"/>
        <w:ind w:left="714"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 xml:space="preserve">нестационарных торговых </w:t>
      </w:r>
    </w:p>
    <w:p w:rsidR="00EA32ED" w:rsidRPr="0067682A" w:rsidRDefault="00EA32ED" w:rsidP="0067682A">
      <w:pPr>
        <w:widowControl w:val="0"/>
        <w:autoSpaceDE w:val="0"/>
        <w:autoSpaceDN w:val="0"/>
        <w:spacing w:after="0" w:line="240" w:lineRule="auto"/>
        <w:ind w:left="714"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объектов на территории</w:t>
      </w:r>
    </w:p>
    <w:p w:rsidR="00D053D1" w:rsidRPr="0067682A" w:rsidRDefault="00D053D1" w:rsidP="0067682A">
      <w:pPr>
        <w:widowControl w:val="0"/>
        <w:autoSpaceDE w:val="0"/>
        <w:autoSpaceDN w:val="0"/>
        <w:spacing w:after="0" w:line="240" w:lineRule="auto"/>
        <w:ind w:left="714"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городского поселения</w:t>
      </w:r>
    </w:p>
    <w:p w:rsidR="00AB596E" w:rsidRPr="0067682A" w:rsidRDefault="00EA32ED" w:rsidP="0067682A">
      <w:pPr>
        <w:widowControl w:val="0"/>
        <w:autoSpaceDE w:val="0"/>
        <w:autoSpaceDN w:val="0"/>
        <w:spacing w:after="0" w:line="240" w:lineRule="auto"/>
        <w:ind w:left="714"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AB596E" w:rsidRPr="0067682A">
        <w:rPr>
          <w:rFonts w:ascii="Times New Roman" w:hAnsi="Times New Roman" w:cs="Times New Roman"/>
          <w:sz w:val="28"/>
          <w:szCs w:val="28"/>
          <w:lang w:eastAsia="ru-RU"/>
        </w:rPr>
        <w:t xml:space="preserve">город Благовещенск </w:t>
      </w:r>
    </w:p>
    <w:p w:rsidR="00EA32ED" w:rsidRPr="0067682A" w:rsidRDefault="00EA32ED" w:rsidP="0067682A">
      <w:pPr>
        <w:widowControl w:val="0"/>
        <w:autoSpaceDE w:val="0"/>
        <w:autoSpaceDN w:val="0"/>
        <w:spacing w:after="0" w:line="240" w:lineRule="auto"/>
        <w:ind w:left="714"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 xml:space="preserve">Муниципального района </w:t>
      </w:r>
    </w:p>
    <w:p w:rsidR="00EA32ED" w:rsidRPr="0067682A" w:rsidRDefault="00EA32ED" w:rsidP="0067682A">
      <w:pPr>
        <w:widowControl w:val="0"/>
        <w:autoSpaceDE w:val="0"/>
        <w:autoSpaceDN w:val="0"/>
        <w:spacing w:after="0" w:line="240" w:lineRule="auto"/>
        <w:ind w:left="714"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Благовещенский район</w:t>
      </w:r>
    </w:p>
    <w:p w:rsidR="00EA32ED" w:rsidRPr="0067682A" w:rsidRDefault="00EA32ED" w:rsidP="0067682A">
      <w:pPr>
        <w:widowControl w:val="0"/>
        <w:autoSpaceDE w:val="0"/>
        <w:autoSpaceDN w:val="0"/>
        <w:spacing w:after="0" w:line="240" w:lineRule="auto"/>
        <w:ind w:left="714"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00FF3393"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Республики Башкортостан</w:t>
      </w:r>
    </w:p>
    <w:p w:rsidR="00EA32ED" w:rsidRPr="0067682A" w:rsidRDefault="00EA32ED" w:rsidP="0067682A">
      <w:pPr>
        <w:widowControl w:val="0"/>
        <w:autoSpaceDE w:val="0"/>
        <w:autoSpaceDN w:val="0"/>
        <w:spacing w:after="0" w:line="240" w:lineRule="auto"/>
        <w:ind w:left="6378" w:firstLine="6"/>
        <w:jc w:val="both"/>
        <w:rPr>
          <w:rFonts w:ascii="Times New Roman" w:hAnsi="Times New Roman" w:cs="Times New Roman"/>
          <w:color w:val="FF0000"/>
          <w:sz w:val="28"/>
          <w:szCs w:val="28"/>
          <w:lang w:eastAsia="ru-RU"/>
        </w:rPr>
      </w:pPr>
    </w:p>
    <w:p w:rsidR="00EA32ED" w:rsidRPr="0067682A" w:rsidRDefault="00EA32ED" w:rsidP="0067682A">
      <w:pPr>
        <w:widowControl w:val="0"/>
        <w:autoSpaceDE w:val="0"/>
        <w:autoSpaceDN w:val="0"/>
        <w:spacing w:after="0" w:line="240" w:lineRule="auto"/>
        <w:ind w:left="5664" w:firstLine="6"/>
        <w:jc w:val="both"/>
        <w:rPr>
          <w:rFonts w:ascii="Times New Roman" w:hAnsi="Times New Roman" w:cs="Times New Roman"/>
          <w:color w:val="FF0000"/>
          <w:sz w:val="28"/>
          <w:szCs w:val="28"/>
          <w:lang w:eastAsia="ru-RU"/>
        </w:rPr>
      </w:pPr>
    </w:p>
    <w:tbl>
      <w:tblPr>
        <w:tblpPr w:vertAnchor="page" w:horzAnchor="margin" w:tblpY="6661"/>
        <w:tblOverlap w:val="never"/>
        <w:tblW w:w="15416" w:type="dxa"/>
        <w:tblLayout w:type="fixed"/>
        <w:tblCellMar>
          <w:top w:w="13" w:type="dxa"/>
          <w:left w:w="107" w:type="dxa"/>
          <w:right w:w="88" w:type="dxa"/>
        </w:tblCellMar>
        <w:tblLook w:val="04A0"/>
      </w:tblPr>
      <w:tblGrid>
        <w:gridCol w:w="601"/>
        <w:gridCol w:w="1825"/>
        <w:gridCol w:w="1650"/>
        <w:gridCol w:w="2060"/>
        <w:gridCol w:w="1484"/>
        <w:gridCol w:w="1276"/>
        <w:gridCol w:w="3409"/>
        <w:gridCol w:w="1738"/>
        <w:gridCol w:w="1373"/>
      </w:tblGrid>
      <w:tr w:rsidR="00AB596E" w:rsidRPr="0067682A" w:rsidTr="00AB596E">
        <w:trPr>
          <w:trHeight w:val="2422"/>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596E" w:rsidRPr="0067682A" w:rsidRDefault="00AB596E" w:rsidP="0067682A">
            <w:pPr>
              <w:spacing w:after="0" w:line="240" w:lineRule="auto"/>
              <w:ind w:left="30"/>
              <w:rPr>
                <w:rFonts w:ascii="Times New Roman" w:hAnsi="Times New Roman" w:cs="Times New Roman"/>
                <w:sz w:val="28"/>
                <w:szCs w:val="28"/>
              </w:rPr>
            </w:pPr>
            <w:proofErr w:type="spellStart"/>
            <w:r w:rsidRPr="0067682A">
              <w:rPr>
                <w:rFonts w:ascii="Times New Roman" w:hAnsi="Times New Roman" w:cs="Times New Roman"/>
                <w:sz w:val="28"/>
                <w:szCs w:val="28"/>
              </w:rPr>
              <w:t>п</w:t>
            </w:r>
            <w:proofErr w:type="spellEnd"/>
            <w:r w:rsidRPr="0067682A">
              <w:rPr>
                <w:rFonts w:ascii="Times New Roman" w:hAnsi="Times New Roman" w:cs="Times New Roman"/>
                <w:sz w:val="28"/>
                <w:szCs w:val="28"/>
              </w:rPr>
              <w:t>/</w:t>
            </w:r>
            <w:proofErr w:type="spellStart"/>
            <w:r w:rsidRPr="0067682A">
              <w:rPr>
                <w:rFonts w:ascii="Times New Roman" w:hAnsi="Times New Roman" w:cs="Times New Roman"/>
                <w:sz w:val="28"/>
                <w:szCs w:val="28"/>
              </w:rPr>
              <w:t>п</w:t>
            </w:r>
            <w:proofErr w:type="spellEnd"/>
          </w:p>
        </w:tc>
        <w:tc>
          <w:tcPr>
            <w:tcW w:w="182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596E" w:rsidRPr="0067682A" w:rsidRDefault="00AB596E" w:rsidP="0067682A">
            <w:pPr>
              <w:spacing w:after="0" w:line="240" w:lineRule="auto"/>
              <w:ind w:firstLine="44"/>
              <w:rPr>
                <w:rFonts w:ascii="Times New Roman" w:hAnsi="Times New Roman" w:cs="Times New Roman"/>
                <w:sz w:val="28"/>
                <w:szCs w:val="28"/>
              </w:rPr>
            </w:pPr>
            <w:r w:rsidRPr="0067682A">
              <w:rPr>
                <w:rFonts w:ascii="Times New Roman" w:hAnsi="Times New Roman" w:cs="Times New Roman"/>
                <w:sz w:val="28"/>
                <w:szCs w:val="28"/>
              </w:rPr>
              <w:t>Адресные ориентиры нестационарного торгового объекта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596E" w:rsidRPr="0067682A" w:rsidRDefault="00AB596E" w:rsidP="0067682A">
            <w:pPr>
              <w:spacing w:after="0" w:line="240" w:lineRule="auto"/>
              <w:ind w:right="25"/>
              <w:jc w:val="center"/>
              <w:rPr>
                <w:rFonts w:ascii="Times New Roman" w:hAnsi="Times New Roman" w:cs="Times New Roman"/>
                <w:sz w:val="28"/>
                <w:szCs w:val="28"/>
              </w:rPr>
            </w:pPr>
            <w:r w:rsidRPr="0067682A">
              <w:rPr>
                <w:rFonts w:ascii="Times New Roman" w:hAnsi="Times New Roman" w:cs="Times New Roman"/>
                <w:sz w:val="28"/>
                <w:szCs w:val="28"/>
              </w:rPr>
              <w:t>Вид</w:t>
            </w:r>
          </w:p>
          <w:p w:rsidR="00AB596E" w:rsidRPr="0067682A" w:rsidRDefault="00AB596E"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нестационарного торгового объекта</w:t>
            </w:r>
          </w:p>
        </w:tc>
        <w:tc>
          <w:tcPr>
            <w:tcW w:w="20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596E" w:rsidRPr="0067682A" w:rsidRDefault="00AB596E" w:rsidP="0067682A">
            <w:pPr>
              <w:spacing w:after="0" w:line="240" w:lineRule="auto"/>
              <w:ind w:left="33"/>
              <w:rPr>
                <w:rFonts w:ascii="Times New Roman" w:hAnsi="Times New Roman" w:cs="Times New Roman"/>
                <w:sz w:val="28"/>
                <w:szCs w:val="28"/>
              </w:rPr>
            </w:pPr>
            <w:proofErr w:type="spellStart"/>
            <w:r w:rsidRPr="0067682A">
              <w:rPr>
                <w:rFonts w:ascii="Times New Roman" w:hAnsi="Times New Roman" w:cs="Times New Roman"/>
                <w:sz w:val="28"/>
                <w:szCs w:val="28"/>
              </w:rPr>
              <w:t>Специали</w:t>
            </w:r>
            <w:proofErr w:type="spellEnd"/>
            <w:r w:rsidRPr="0067682A">
              <w:rPr>
                <w:rFonts w:ascii="Times New Roman" w:hAnsi="Times New Roman" w:cs="Times New Roman"/>
                <w:sz w:val="28"/>
                <w:szCs w:val="28"/>
              </w:rPr>
              <w:t>-</w:t>
            </w:r>
          </w:p>
          <w:p w:rsidR="00AB596E" w:rsidRPr="0067682A" w:rsidRDefault="00AB596E" w:rsidP="0067682A">
            <w:pPr>
              <w:spacing w:after="0" w:line="240" w:lineRule="auto"/>
              <w:ind w:left="60" w:firstLine="216"/>
              <w:rPr>
                <w:rFonts w:ascii="Times New Roman" w:hAnsi="Times New Roman" w:cs="Times New Roman"/>
                <w:sz w:val="28"/>
                <w:szCs w:val="28"/>
              </w:rPr>
            </w:pPr>
            <w:proofErr w:type="spellStart"/>
            <w:r w:rsidRPr="0067682A">
              <w:rPr>
                <w:rFonts w:ascii="Times New Roman" w:hAnsi="Times New Roman" w:cs="Times New Roman"/>
                <w:sz w:val="28"/>
                <w:szCs w:val="28"/>
              </w:rPr>
              <w:t>зация</w:t>
            </w:r>
            <w:proofErr w:type="spellEnd"/>
            <w:r w:rsidRPr="0067682A">
              <w:rPr>
                <w:rFonts w:ascii="Times New Roman" w:hAnsi="Times New Roman" w:cs="Times New Roman"/>
                <w:sz w:val="28"/>
                <w:szCs w:val="28"/>
              </w:rPr>
              <w:t xml:space="preserve"> нестационарного торгового объекта</w:t>
            </w:r>
          </w:p>
        </w:tc>
        <w:tc>
          <w:tcPr>
            <w:tcW w:w="14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596E" w:rsidRPr="0067682A" w:rsidRDefault="00AB596E"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Площадь нестационарного торгового объекта</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Период размещения нестационарного торгового объекта</w:t>
            </w:r>
          </w:p>
        </w:tc>
        <w:tc>
          <w:tcPr>
            <w:tcW w:w="34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596E" w:rsidRPr="0067682A" w:rsidRDefault="00AB596E" w:rsidP="0067682A">
            <w:pPr>
              <w:spacing w:after="0" w:line="240" w:lineRule="auto"/>
              <w:ind w:right="22"/>
              <w:jc w:val="center"/>
              <w:rPr>
                <w:rFonts w:ascii="Times New Roman" w:hAnsi="Times New Roman" w:cs="Times New Roman"/>
                <w:sz w:val="28"/>
                <w:szCs w:val="28"/>
              </w:rPr>
            </w:pPr>
            <w:r w:rsidRPr="0067682A">
              <w:rPr>
                <w:rFonts w:ascii="Times New Roman" w:hAnsi="Times New Roman" w:cs="Times New Roman"/>
                <w:sz w:val="28"/>
                <w:szCs w:val="28"/>
              </w:rPr>
              <w:t>Наименование и</w:t>
            </w:r>
          </w:p>
          <w:p w:rsidR="00AB596E" w:rsidRPr="0067682A" w:rsidRDefault="00AB596E"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местонахождение организации</w:t>
            </w:r>
          </w:p>
          <w:p w:rsidR="00AB596E" w:rsidRPr="0067682A" w:rsidRDefault="00AB596E" w:rsidP="0067682A">
            <w:pPr>
              <w:spacing w:after="0" w:line="240" w:lineRule="auto"/>
              <w:ind w:right="16"/>
              <w:jc w:val="center"/>
              <w:rPr>
                <w:rFonts w:ascii="Times New Roman" w:hAnsi="Times New Roman" w:cs="Times New Roman"/>
                <w:sz w:val="28"/>
                <w:szCs w:val="28"/>
              </w:rPr>
            </w:pPr>
            <w:r w:rsidRPr="0067682A">
              <w:rPr>
                <w:rFonts w:ascii="Times New Roman" w:hAnsi="Times New Roman" w:cs="Times New Roman"/>
                <w:sz w:val="28"/>
                <w:szCs w:val="28"/>
              </w:rPr>
              <w:t>(наименование</w:t>
            </w:r>
          </w:p>
          <w:p w:rsidR="00AB596E" w:rsidRPr="0067682A" w:rsidRDefault="00AB596E"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индивидуального предпринимателя)</w:t>
            </w:r>
          </w:p>
        </w:tc>
        <w:tc>
          <w:tcPr>
            <w:tcW w:w="17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596E" w:rsidRPr="0067682A" w:rsidRDefault="00AB596E" w:rsidP="0067682A">
            <w:pPr>
              <w:spacing w:after="0" w:line="240" w:lineRule="auto"/>
              <w:ind w:right="14"/>
              <w:jc w:val="center"/>
              <w:rPr>
                <w:rFonts w:ascii="Times New Roman" w:hAnsi="Times New Roman" w:cs="Times New Roman"/>
                <w:sz w:val="28"/>
                <w:szCs w:val="28"/>
              </w:rPr>
            </w:pPr>
            <w:r w:rsidRPr="0067682A">
              <w:rPr>
                <w:rFonts w:ascii="Times New Roman" w:hAnsi="Times New Roman" w:cs="Times New Roman"/>
                <w:sz w:val="28"/>
                <w:szCs w:val="28"/>
              </w:rPr>
              <w:t>Субъект</w:t>
            </w:r>
          </w:p>
          <w:p w:rsidR="00AB596E" w:rsidRPr="0067682A" w:rsidRDefault="00AB596E"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 xml:space="preserve">малого или среднего </w:t>
            </w:r>
            <w:proofErr w:type="spellStart"/>
            <w:r w:rsidRPr="0067682A">
              <w:rPr>
                <w:rFonts w:ascii="Times New Roman" w:hAnsi="Times New Roman" w:cs="Times New Roman"/>
                <w:sz w:val="28"/>
                <w:szCs w:val="28"/>
              </w:rPr>
              <w:t>предпринима</w:t>
            </w:r>
            <w:proofErr w:type="spellEnd"/>
            <w:r w:rsidRPr="0067682A">
              <w:rPr>
                <w:rFonts w:ascii="Times New Roman" w:hAnsi="Times New Roman" w:cs="Times New Roman"/>
                <w:sz w:val="28"/>
                <w:szCs w:val="28"/>
              </w:rPr>
              <w:t>-</w:t>
            </w:r>
          </w:p>
          <w:p w:rsidR="00AB596E" w:rsidRPr="0067682A" w:rsidRDefault="00AB596E" w:rsidP="0067682A">
            <w:pPr>
              <w:spacing w:after="0" w:line="240" w:lineRule="auto"/>
              <w:ind w:right="14"/>
              <w:jc w:val="center"/>
              <w:rPr>
                <w:rFonts w:ascii="Times New Roman" w:hAnsi="Times New Roman" w:cs="Times New Roman"/>
                <w:sz w:val="28"/>
                <w:szCs w:val="28"/>
              </w:rPr>
            </w:pPr>
            <w:proofErr w:type="spellStart"/>
            <w:r w:rsidRPr="0067682A">
              <w:rPr>
                <w:rFonts w:ascii="Times New Roman" w:hAnsi="Times New Roman" w:cs="Times New Roman"/>
                <w:sz w:val="28"/>
                <w:szCs w:val="28"/>
              </w:rPr>
              <w:t>тельства</w:t>
            </w:r>
            <w:proofErr w:type="spellEnd"/>
          </w:p>
          <w:p w:rsidR="00AB596E" w:rsidRPr="0067682A" w:rsidRDefault="00AB596E" w:rsidP="0067682A">
            <w:pPr>
              <w:spacing w:after="0" w:line="240" w:lineRule="auto"/>
              <w:ind w:right="14"/>
              <w:jc w:val="center"/>
              <w:rPr>
                <w:rFonts w:ascii="Times New Roman" w:hAnsi="Times New Roman" w:cs="Times New Roman"/>
                <w:sz w:val="28"/>
                <w:szCs w:val="28"/>
              </w:rPr>
            </w:pPr>
            <w:r w:rsidRPr="0067682A">
              <w:rPr>
                <w:rFonts w:ascii="Times New Roman" w:hAnsi="Times New Roman" w:cs="Times New Roman"/>
                <w:sz w:val="28"/>
                <w:szCs w:val="28"/>
              </w:rPr>
              <w:t>(да/нет)</w:t>
            </w:r>
          </w:p>
        </w:tc>
        <w:tc>
          <w:tcPr>
            <w:tcW w:w="1373"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Основание размещения нестационарного торгового объекта</w:t>
            </w:r>
          </w:p>
          <w:p w:rsidR="00AB596E" w:rsidRPr="0067682A" w:rsidRDefault="00AB596E" w:rsidP="0067682A">
            <w:pPr>
              <w:spacing w:after="0" w:line="240" w:lineRule="auto"/>
              <w:ind w:left="298" w:hanging="66"/>
              <w:rPr>
                <w:rFonts w:ascii="Times New Roman" w:hAnsi="Times New Roman" w:cs="Times New Roman"/>
                <w:sz w:val="28"/>
                <w:szCs w:val="28"/>
              </w:rPr>
            </w:pPr>
            <w:r w:rsidRPr="0067682A">
              <w:rPr>
                <w:rFonts w:ascii="Times New Roman" w:hAnsi="Times New Roman" w:cs="Times New Roman"/>
                <w:sz w:val="28"/>
                <w:szCs w:val="28"/>
              </w:rPr>
              <w:t xml:space="preserve">(реквизиты </w:t>
            </w:r>
            <w:proofErr w:type="spellStart"/>
            <w:r w:rsidRPr="0067682A">
              <w:rPr>
                <w:rFonts w:ascii="Times New Roman" w:hAnsi="Times New Roman" w:cs="Times New Roman"/>
                <w:sz w:val="28"/>
                <w:szCs w:val="28"/>
              </w:rPr>
              <w:t>догово</w:t>
            </w:r>
            <w:proofErr w:type="spellEnd"/>
            <w:r w:rsidRPr="0067682A">
              <w:rPr>
                <w:rFonts w:ascii="Times New Roman" w:hAnsi="Times New Roman" w:cs="Times New Roman"/>
                <w:sz w:val="28"/>
                <w:szCs w:val="28"/>
              </w:rPr>
              <w:t xml:space="preserve"> а</w:t>
            </w:r>
          </w:p>
        </w:tc>
      </w:tr>
      <w:tr w:rsidR="00AB596E" w:rsidRPr="0067682A" w:rsidTr="00AB596E">
        <w:trPr>
          <w:trHeight w:val="353"/>
        </w:trPr>
        <w:tc>
          <w:tcPr>
            <w:tcW w:w="601"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rPr>
                <w:rFonts w:ascii="Times New Roman" w:hAnsi="Times New Roman" w:cs="Times New Roman"/>
                <w:sz w:val="28"/>
                <w:szCs w:val="28"/>
              </w:rPr>
            </w:pPr>
          </w:p>
        </w:tc>
        <w:tc>
          <w:tcPr>
            <w:tcW w:w="1825"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ind w:right="25"/>
              <w:jc w:val="center"/>
              <w:rPr>
                <w:rFonts w:ascii="Times New Roman" w:hAnsi="Times New Roman" w:cs="Times New Roman"/>
                <w:sz w:val="28"/>
                <w:szCs w:val="28"/>
              </w:rPr>
            </w:pPr>
            <w:r w:rsidRPr="0067682A">
              <w:rPr>
                <w:rFonts w:ascii="Times New Roman" w:hAnsi="Times New Roman" w:cs="Times New Roman"/>
                <w:sz w:val="28"/>
                <w:szCs w:val="28"/>
              </w:rPr>
              <w:t>2</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ind w:right="42"/>
              <w:jc w:val="center"/>
              <w:rPr>
                <w:rFonts w:ascii="Times New Roman" w:hAnsi="Times New Roman" w:cs="Times New Roman"/>
                <w:sz w:val="28"/>
                <w:szCs w:val="28"/>
              </w:rPr>
            </w:pPr>
            <w:r w:rsidRPr="0067682A">
              <w:rPr>
                <w:rFonts w:ascii="Times New Roman" w:hAnsi="Times New Roman" w:cs="Times New Roman"/>
                <w:sz w:val="28"/>
                <w:szCs w:val="28"/>
              </w:rPr>
              <w:t>З</w:t>
            </w:r>
          </w:p>
        </w:tc>
        <w:tc>
          <w:tcPr>
            <w:tcW w:w="2060"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ind w:right="30"/>
              <w:jc w:val="center"/>
              <w:rPr>
                <w:rFonts w:ascii="Times New Roman" w:hAnsi="Times New Roman" w:cs="Times New Roman"/>
                <w:sz w:val="28"/>
                <w:szCs w:val="28"/>
              </w:rPr>
            </w:pPr>
            <w:r w:rsidRPr="0067682A">
              <w:rPr>
                <w:rFonts w:ascii="Times New Roman" w:hAnsi="Times New Roman" w:cs="Times New Roman"/>
                <w:sz w:val="28"/>
                <w:szCs w:val="28"/>
              </w:rPr>
              <w:t>4</w:t>
            </w:r>
          </w:p>
        </w:tc>
        <w:tc>
          <w:tcPr>
            <w:tcW w:w="1484"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ind w:right="30"/>
              <w:jc w:val="center"/>
              <w:rPr>
                <w:rFonts w:ascii="Times New Roman" w:hAnsi="Times New Roman" w:cs="Times New Roman"/>
                <w:sz w:val="28"/>
                <w:szCs w:val="28"/>
              </w:rPr>
            </w:pPr>
            <w:r w:rsidRPr="0067682A">
              <w:rPr>
                <w:rFonts w:ascii="Times New Roman" w:hAnsi="Times New Roman" w:cs="Times New Roman"/>
                <w:sz w:val="28"/>
                <w:szCs w:val="28"/>
              </w:rPr>
              <w:t>5</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ind w:right="22"/>
              <w:jc w:val="center"/>
              <w:rPr>
                <w:rFonts w:ascii="Times New Roman" w:hAnsi="Times New Roman" w:cs="Times New Roman"/>
                <w:sz w:val="28"/>
                <w:szCs w:val="28"/>
              </w:rPr>
            </w:pPr>
            <w:r w:rsidRPr="0067682A">
              <w:rPr>
                <w:rFonts w:ascii="Times New Roman" w:hAnsi="Times New Roman" w:cs="Times New Roman"/>
                <w:sz w:val="28"/>
                <w:szCs w:val="28"/>
              </w:rPr>
              <w:t>6</w:t>
            </w:r>
          </w:p>
        </w:tc>
        <w:tc>
          <w:tcPr>
            <w:tcW w:w="3409"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ind w:right="22"/>
              <w:jc w:val="center"/>
              <w:rPr>
                <w:rFonts w:ascii="Times New Roman" w:hAnsi="Times New Roman" w:cs="Times New Roman"/>
                <w:sz w:val="28"/>
                <w:szCs w:val="28"/>
              </w:rPr>
            </w:pPr>
            <w:r w:rsidRPr="0067682A">
              <w:rPr>
                <w:rFonts w:ascii="Times New Roman" w:hAnsi="Times New Roman" w:cs="Times New Roman"/>
                <w:sz w:val="28"/>
                <w:szCs w:val="28"/>
              </w:rPr>
              <w:t>7</w:t>
            </w:r>
          </w:p>
        </w:tc>
        <w:tc>
          <w:tcPr>
            <w:tcW w:w="1738"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ind w:right="25"/>
              <w:jc w:val="center"/>
              <w:rPr>
                <w:rFonts w:ascii="Times New Roman" w:hAnsi="Times New Roman" w:cs="Times New Roman"/>
                <w:sz w:val="28"/>
                <w:szCs w:val="28"/>
              </w:rPr>
            </w:pPr>
            <w:r w:rsidRPr="0067682A">
              <w:rPr>
                <w:rFonts w:ascii="Times New Roman" w:hAnsi="Times New Roman" w:cs="Times New Roman"/>
                <w:sz w:val="28"/>
                <w:szCs w:val="28"/>
              </w:rPr>
              <w:t>8</w:t>
            </w:r>
          </w:p>
        </w:tc>
        <w:tc>
          <w:tcPr>
            <w:tcW w:w="1373"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ind w:right="31"/>
              <w:jc w:val="center"/>
              <w:rPr>
                <w:rFonts w:ascii="Times New Roman" w:hAnsi="Times New Roman" w:cs="Times New Roman"/>
                <w:sz w:val="28"/>
                <w:szCs w:val="28"/>
              </w:rPr>
            </w:pPr>
            <w:r w:rsidRPr="0067682A">
              <w:rPr>
                <w:rFonts w:ascii="Times New Roman" w:hAnsi="Times New Roman" w:cs="Times New Roman"/>
                <w:sz w:val="28"/>
                <w:szCs w:val="28"/>
              </w:rPr>
              <w:t>9</w:t>
            </w:r>
          </w:p>
        </w:tc>
      </w:tr>
      <w:tr w:rsidR="00AB596E" w:rsidRPr="0067682A" w:rsidTr="00AB596E">
        <w:trPr>
          <w:trHeight w:val="357"/>
        </w:trPr>
        <w:tc>
          <w:tcPr>
            <w:tcW w:w="601"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rPr>
                <w:rFonts w:ascii="Times New Roman" w:hAnsi="Times New Roman" w:cs="Times New Roman"/>
                <w:sz w:val="28"/>
                <w:szCs w:val="28"/>
              </w:rPr>
            </w:pPr>
          </w:p>
        </w:tc>
        <w:tc>
          <w:tcPr>
            <w:tcW w:w="1825"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rPr>
                <w:rFonts w:ascii="Times New Roman" w:hAnsi="Times New Roman" w:cs="Times New Roman"/>
                <w:sz w:val="28"/>
                <w:szCs w:val="28"/>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rPr>
                <w:rFonts w:ascii="Times New Roman" w:hAnsi="Times New Roman" w:cs="Times New Roman"/>
                <w:sz w:val="28"/>
                <w:szCs w:val="28"/>
              </w:rPr>
            </w:pPr>
          </w:p>
        </w:tc>
        <w:tc>
          <w:tcPr>
            <w:tcW w:w="2060"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rPr>
                <w:rFonts w:ascii="Times New Roman" w:hAnsi="Times New Roman" w:cs="Times New Roman"/>
                <w:sz w:val="28"/>
                <w:szCs w:val="28"/>
              </w:rPr>
            </w:pPr>
          </w:p>
        </w:tc>
        <w:tc>
          <w:tcPr>
            <w:tcW w:w="1484"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rPr>
                <w:rFonts w:ascii="Times New Roman" w:hAnsi="Times New Roman" w:cs="Times New Roman"/>
                <w:sz w:val="28"/>
                <w:szCs w:val="28"/>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rPr>
                <w:rFonts w:ascii="Times New Roman" w:hAnsi="Times New Roman" w:cs="Times New Roman"/>
                <w:sz w:val="28"/>
                <w:szCs w:val="28"/>
              </w:rPr>
            </w:pPr>
          </w:p>
        </w:tc>
        <w:tc>
          <w:tcPr>
            <w:tcW w:w="3409"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rPr>
                <w:rFonts w:ascii="Times New Roman" w:hAnsi="Times New Roman" w:cs="Times New Roman"/>
                <w:sz w:val="28"/>
                <w:szCs w:val="28"/>
              </w:rPr>
            </w:pPr>
          </w:p>
        </w:tc>
        <w:tc>
          <w:tcPr>
            <w:tcW w:w="1738"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rPr>
                <w:rFonts w:ascii="Times New Roman" w:hAnsi="Times New Roman" w:cs="Times New Roman"/>
                <w:sz w:val="28"/>
                <w:szCs w:val="28"/>
              </w:rPr>
            </w:pPr>
          </w:p>
        </w:tc>
        <w:tc>
          <w:tcPr>
            <w:tcW w:w="1373" w:type="dxa"/>
            <w:tcBorders>
              <w:top w:val="single" w:sz="2" w:space="0" w:color="000000"/>
              <w:left w:val="single" w:sz="2" w:space="0" w:color="000000"/>
              <w:bottom w:val="single" w:sz="2" w:space="0" w:color="000000"/>
              <w:right w:val="single" w:sz="2" w:space="0" w:color="000000"/>
            </w:tcBorders>
            <w:shd w:val="clear" w:color="auto" w:fill="auto"/>
          </w:tcPr>
          <w:p w:rsidR="00AB596E" w:rsidRPr="0067682A" w:rsidRDefault="00AB596E" w:rsidP="0067682A">
            <w:pPr>
              <w:spacing w:after="0" w:line="240" w:lineRule="auto"/>
              <w:rPr>
                <w:rFonts w:ascii="Times New Roman" w:hAnsi="Times New Roman" w:cs="Times New Roman"/>
                <w:sz w:val="28"/>
                <w:szCs w:val="28"/>
              </w:rPr>
            </w:pPr>
          </w:p>
        </w:tc>
      </w:tr>
    </w:tbl>
    <w:p w:rsidR="00AB596E" w:rsidRPr="0067682A" w:rsidRDefault="00AB596E" w:rsidP="0067682A">
      <w:pPr>
        <w:spacing w:after="0" w:line="240" w:lineRule="auto"/>
        <w:ind w:right="2275"/>
        <w:jc w:val="center"/>
        <w:rPr>
          <w:rFonts w:ascii="Times New Roman" w:hAnsi="Times New Roman" w:cs="Times New Roman"/>
          <w:sz w:val="28"/>
          <w:szCs w:val="28"/>
        </w:rPr>
      </w:pPr>
      <w:r w:rsidRPr="0067682A">
        <w:rPr>
          <w:rFonts w:ascii="Times New Roman" w:hAnsi="Times New Roman" w:cs="Times New Roman"/>
          <w:sz w:val="28"/>
          <w:szCs w:val="28"/>
        </w:rPr>
        <w:t>Форма представления информации о хозяйствующих субъектах, осуществляющих торговую деятельность в нестационарных торговых объектах за __________ на территории городского поселения город Благовещенск муниципального района Благовещенский район Республики Башкортостан</w:t>
      </w:r>
    </w:p>
    <w:p w:rsidR="00AB596E" w:rsidRPr="0067682A" w:rsidRDefault="00AB596E" w:rsidP="0067682A">
      <w:pPr>
        <w:widowControl w:val="0"/>
        <w:autoSpaceDE w:val="0"/>
        <w:autoSpaceDN w:val="0"/>
        <w:spacing w:after="0" w:line="240" w:lineRule="auto"/>
        <w:ind w:firstLine="4962"/>
        <w:rPr>
          <w:rFonts w:ascii="Times New Roman" w:hAnsi="Times New Roman" w:cs="Times New Roman"/>
          <w:sz w:val="28"/>
          <w:szCs w:val="28"/>
          <w:lang w:eastAsia="ru-RU"/>
        </w:rPr>
        <w:sectPr w:rsidR="00AB596E" w:rsidRPr="0067682A" w:rsidSect="00AB596E">
          <w:pgSz w:w="16838" w:h="11906" w:orient="landscape"/>
          <w:pgMar w:top="1701" w:right="1134" w:bottom="851" w:left="1134" w:header="709" w:footer="709" w:gutter="0"/>
          <w:pgNumType w:start="1"/>
          <w:cols w:space="708"/>
          <w:titlePg/>
          <w:docGrid w:linePitch="360"/>
        </w:sectPr>
      </w:pPr>
    </w:p>
    <w:p w:rsidR="00AB596E" w:rsidRPr="0067682A" w:rsidRDefault="00AB596E" w:rsidP="0067682A">
      <w:pPr>
        <w:widowControl w:val="0"/>
        <w:autoSpaceDE w:val="0"/>
        <w:autoSpaceDN w:val="0"/>
        <w:spacing w:after="0" w:line="240" w:lineRule="auto"/>
        <w:ind w:firstLine="4962"/>
        <w:rPr>
          <w:rFonts w:ascii="Times New Roman" w:hAnsi="Times New Roman" w:cs="Times New Roman"/>
          <w:sz w:val="28"/>
          <w:szCs w:val="28"/>
          <w:lang w:eastAsia="ru-RU"/>
        </w:rPr>
      </w:pPr>
    </w:p>
    <w:p w:rsidR="00AB596E" w:rsidRPr="0067682A" w:rsidRDefault="00AB596E" w:rsidP="0067682A">
      <w:pPr>
        <w:widowControl w:val="0"/>
        <w:autoSpaceDE w:val="0"/>
        <w:autoSpaceDN w:val="0"/>
        <w:spacing w:after="0" w:line="240" w:lineRule="auto"/>
        <w:ind w:firstLine="4962"/>
        <w:rPr>
          <w:rFonts w:ascii="Times New Roman" w:hAnsi="Times New Roman" w:cs="Times New Roman"/>
          <w:sz w:val="28"/>
          <w:szCs w:val="28"/>
          <w:lang w:eastAsia="ru-RU"/>
        </w:rPr>
      </w:pPr>
    </w:p>
    <w:p w:rsidR="00F64222" w:rsidRPr="0067682A" w:rsidRDefault="00F64222" w:rsidP="0067682A">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7103DE" w:rsidRPr="0067682A">
        <w:rPr>
          <w:rFonts w:ascii="Times New Roman" w:hAnsi="Times New Roman" w:cs="Times New Roman"/>
          <w:sz w:val="28"/>
          <w:szCs w:val="28"/>
          <w:lang w:eastAsia="ru-RU"/>
        </w:rPr>
        <w:t xml:space="preserve"> </w:t>
      </w:r>
      <w:r w:rsidR="008B417A" w:rsidRPr="0067682A">
        <w:rPr>
          <w:rFonts w:ascii="Times New Roman" w:hAnsi="Times New Roman" w:cs="Times New Roman"/>
          <w:sz w:val="28"/>
          <w:szCs w:val="28"/>
          <w:lang w:eastAsia="ru-RU"/>
        </w:rPr>
        <w:t xml:space="preserve">Приложение </w:t>
      </w:r>
      <w:r w:rsidR="00567531" w:rsidRPr="0067682A">
        <w:rPr>
          <w:rFonts w:ascii="Times New Roman" w:hAnsi="Times New Roman" w:cs="Times New Roman"/>
          <w:sz w:val="28"/>
          <w:szCs w:val="28"/>
          <w:lang w:eastAsia="ru-RU"/>
        </w:rPr>
        <w:t xml:space="preserve">№ </w:t>
      </w:r>
      <w:r w:rsidR="006D7E8A" w:rsidRPr="0067682A">
        <w:rPr>
          <w:rFonts w:ascii="Times New Roman" w:hAnsi="Times New Roman" w:cs="Times New Roman"/>
          <w:sz w:val="28"/>
          <w:szCs w:val="28"/>
          <w:lang w:eastAsia="ru-RU"/>
        </w:rPr>
        <w:t>3</w:t>
      </w:r>
      <w:r w:rsidR="00567531" w:rsidRPr="0067682A">
        <w:rPr>
          <w:rFonts w:ascii="Times New Roman" w:hAnsi="Times New Roman" w:cs="Times New Roman"/>
          <w:sz w:val="28"/>
          <w:szCs w:val="28"/>
          <w:lang w:eastAsia="ru-RU"/>
        </w:rPr>
        <w:t xml:space="preserve"> </w:t>
      </w:r>
    </w:p>
    <w:p w:rsidR="008B417A" w:rsidRPr="0067682A" w:rsidRDefault="00F64222" w:rsidP="0067682A">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7103DE" w:rsidRPr="0067682A">
        <w:rPr>
          <w:rFonts w:ascii="Times New Roman" w:hAnsi="Times New Roman" w:cs="Times New Roman"/>
          <w:sz w:val="28"/>
          <w:szCs w:val="28"/>
          <w:lang w:eastAsia="ru-RU"/>
        </w:rPr>
        <w:t xml:space="preserve"> </w:t>
      </w:r>
      <w:r w:rsidR="008B417A" w:rsidRPr="0067682A">
        <w:rPr>
          <w:rFonts w:ascii="Times New Roman" w:hAnsi="Times New Roman" w:cs="Times New Roman"/>
          <w:sz w:val="28"/>
          <w:szCs w:val="28"/>
          <w:lang w:eastAsia="ru-RU"/>
        </w:rPr>
        <w:t>к Положению о</w:t>
      </w:r>
    </w:p>
    <w:p w:rsidR="008B417A" w:rsidRPr="0067682A" w:rsidRDefault="00567531" w:rsidP="0067682A">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8B417A" w:rsidRPr="0067682A">
        <w:rPr>
          <w:rFonts w:ascii="Times New Roman" w:hAnsi="Times New Roman" w:cs="Times New Roman"/>
          <w:sz w:val="28"/>
          <w:szCs w:val="28"/>
          <w:lang w:eastAsia="ru-RU"/>
        </w:rPr>
        <w:t xml:space="preserve">о порядке размещения </w:t>
      </w:r>
    </w:p>
    <w:p w:rsidR="008B417A" w:rsidRPr="0067682A" w:rsidRDefault="00567531" w:rsidP="0067682A">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8B417A" w:rsidRPr="0067682A">
        <w:rPr>
          <w:rFonts w:ascii="Times New Roman" w:hAnsi="Times New Roman" w:cs="Times New Roman"/>
          <w:sz w:val="28"/>
          <w:szCs w:val="28"/>
          <w:lang w:eastAsia="ru-RU"/>
        </w:rPr>
        <w:t xml:space="preserve">нестационарных торговых </w:t>
      </w:r>
    </w:p>
    <w:p w:rsidR="008B417A" w:rsidRPr="0067682A" w:rsidRDefault="00567531" w:rsidP="0067682A">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8B417A" w:rsidRPr="0067682A">
        <w:rPr>
          <w:rFonts w:ascii="Times New Roman" w:hAnsi="Times New Roman" w:cs="Times New Roman"/>
          <w:sz w:val="28"/>
          <w:szCs w:val="28"/>
          <w:lang w:eastAsia="ru-RU"/>
        </w:rPr>
        <w:t>объектов на территории</w:t>
      </w:r>
    </w:p>
    <w:p w:rsidR="00D053D1" w:rsidRPr="0067682A" w:rsidRDefault="00D053D1" w:rsidP="0067682A">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городского поселения</w:t>
      </w:r>
    </w:p>
    <w:p w:rsidR="008B417A" w:rsidRPr="0067682A" w:rsidRDefault="00567531" w:rsidP="0067682A">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8B417A" w:rsidRPr="0067682A">
        <w:rPr>
          <w:rFonts w:ascii="Times New Roman" w:hAnsi="Times New Roman" w:cs="Times New Roman"/>
          <w:sz w:val="28"/>
          <w:szCs w:val="28"/>
          <w:lang w:eastAsia="ru-RU"/>
        </w:rPr>
        <w:t xml:space="preserve">город Благовещенск </w:t>
      </w:r>
      <w:r w:rsidR="008B417A" w:rsidRPr="0067682A">
        <w:rPr>
          <w:rFonts w:ascii="Times New Roman" w:hAnsi="Times New Roman" w:cs="Times New Roman"/>
          <w:sz w:val="28"/>
          <w:szCs w:val="28"/>
          <w:lang w:eastAsia="ru-RU"/>
        </w:rPr>
        <w:tab/>
      </w:r>
      <w:r w:rsidR="008B417A" w:rsidRPr="0067682A">
        <w:rPr>
          <w:rFonts w:ascii="Times New Roman" w:hAnsi="Times New Roman" w:cs="Times New Roman"/>
          <w:sz w:val="28"/>
          <w:szCs w:val="28"/>
          <w:lang w:eastAsia="ru-RU"/>
        </w:rPr>
        <w:tab/>
      </w:r>
      <w:r w:rsidR="008B417A" w:rsidRPr="0067682A">
        <w:rPr>
          <w:rFonts w:ascii="Times New Roman" w:hAnsi="Times New Roman" w:cs="Times New Roman"/>
          <w:sz w:val="28"/>
          <w:szCs w:val="28"/>
          <w:lang w:eastAsia="ru-RU"/>
        </w:rPr>
        <w:tab/>
      </w:r>
      <w:r w:rsidR="008B417A" w:rsidRPr="0067682A">
        <w:rPr>
          <w:rFonts w:ascii="Times New Roman" w:hAnsi="Times New Roman" w:cs="Times New Roman"/>
          <w:sz w:val="28"/>
          <w:szCs w:val="28"/>
          <w:lang w:eastAsia="ru-RU"/>
        </w:rPr>
        <w:tab/>
      </w:r>
      <w:r w:rsidR="008B417A" w:rsidRPr="0067682A">
        <w:rPr>
          <w:rFonts w:ascii="Times New Roman" w:hAnsi="Times New Roman" w:cs="Times New Roman"/>
          <w:sz w:val="28"/>
          <w:szCs w:val="28"/>
          <w:lang w:eastAsia="ru-RU"/>
        </w:rPr>
        <w:tab/>
      </w:r>
      <w:r w:rsidR="008B417A" w:rsidRPr="0067682A">
        <w:rPr>
          <w:rFonts w:ascii="Times New Roman" w:hAnsi="Times New Roman" w:cs="Times New Roman"/>
          <w:sz w:val="28"/>
          <w:szCs w:val="28"/>
          <w:lang w:eastAsia="ru-RU"/>
        </w:rPr>
        <w:tab/>
      </w:r>
      <w:r w:rsidR="008B417A" w:rsidRPr="0067682A">
        <w:rPr>
          <w:rFonts w:ascii="Times New Roman" w:hAnsi="Times New Roman" w:cs="Times New Roman"/>
          <w:sz w:val="28"/>
          <w:szCs w:val="28"/>
          <w:lang w:eastAsia="ru-RU"/>
        </w:rPr>
        <w:tab/>
      </w:r>
      <w:r w:rsidR="008B417A" w:rsidRPr="0067682A">
        <w:rPr>
          <w:rFonts w:ascii="Times New Roman" w:hAnsi="Times New Roman" w:cs="Times New Roman"/>
          <w:sz w:val="28"/>
          <w:szCs w:val="28"/>
          <w:lang w:eastAsia="ru-RU"/>
        </w:rPr>
        <w:tab/>
      </w:r>
      <w:r w:rsidR="00F64222" w:rsidRPr="0067682A">
        <w:rPr>
          <w:rFonts w:ascii="Times New Roman" w:hAnsi="Times New Roman" w:cs="Times New Roman"/>
          <w:sz w:val="28"/>
          <w:szCs w:val="28"/>
          <w:lang w:eastAsia="ru-RU"/>
        </w:rPr>
        <w:t xml:space="preserve">                </w:t>
      </w:r>
      <w:r w:rsidR="008B417A" w:rsidRPr="0067682A">
        <w:rPr>
          <w:rFonts w:ascii="Times New Roman" w:hAnsi="Times New Roman" w:cs="Times New Roman"/>
          <w:sz w:val="28"/>
          <w:szCs w:val="28"/>
          <w:lang w:eastAsia="ru-RU"/>
        </w:rPr>
        <w:t>Муниципального</w:t>
      </w:r>
      <w:r w:rsidR="00F64222" w:rsidRPr="0067682A">
        <w:rPr>
          <w:rFonts w:ascii="Times New Roman" w:hAnsi="Times New Roman" w:cs="Times New Roman"/>
          <w:sz w:val="28"/>
          <w:szCs w:val="28"/>
          <w:lang w:eastAsia="ru-RU"/>
        </w:rPr>
        <w:t xml:space="preserve"> </w:t>
      </w:r>
      <w:r w:rsidR="008B417A" w:rsidRPr="0067682A">
        <w:rPr>
          <w:rFonts w:ascii="Times New Roman" w:hAnsi="Times New Roman" w:cs="Times New Roman"/>
          <w:sz w:val="28"/>
          <w:szCs w:val="28"/>
          <w:lang w:eastAsia="ru-RU"/>
        </w:rPr>
        <w:t xml:space="preserve">района </w:t>
      </w:r>
    </w:p>
    <w:p w:rsidR="008B417A" w:rsidRPr="0067682A" w:rsidRDefault="00567531" w:rsidP="0067682A">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8B417A" w:rsidRPr="0067682A">
        <w:rPr>
          <w:rFonts w:ascii="Times New Roman" w:hAnsi="Times New Roman" w:cs="Times New Roman"/>
          <w:sz w:val="28"/>
          <w:szCs w:val="28"/>
          <w:lang w:eastAsia="ru-RU"/>
        </w:rPr>
        <w:t>Благовещенский район</w:t>
      </w:r>
    </w:p>
    <w:p w:rsidR="008B417A" w:rsidRPr="0067682A" w:rsidRDefault="00567531" w:rsidP="0067682A">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w:t>
      </w:r>
      <w:r w:rsidR="008B417A" w:rsidRPr="0067682A">
        <w:rPr>
          <w:rFonts w:ascii="Times New Roman" w:hAnsi="Times New Roman" w:cs="Times New Roman"/>
          <w:sz w:val="28"/>
          <w:szCs w:val="28"/>
          <w:lang w:eastAsia="ru-RU"/>
        </w:rPr>
        <w:t>Республики Башкортостан</w:t>
      </w:r>
    </w:p>
    <w:p w:rsidR="008B417A" w:rsidRPr="0067682A" w:rsidRDefault="008B417A" w:rsidP="0067682A">
      <w:pPr>
        <w:widowControl w:val="0"/>
        <w:autoSpaceDE w:val="0"/>
        <w:autoSpaceDN w:val="0"/>
        <w:spacing w:after="0" w:line="240" w:lineRule="auto"/>
        <w:ind w:left="-142" w:firstLine="4962"/>
        <w:rPr>
          <w:rFonts w:ascii="Times New Roman" w:hAnsi="Times New Roman" w:cs="Times New Roman"/>
          <w:sz w:val="28"/>
          <w:szCs w:val="28"/>
          <w:lang w:eastAsia="ru-RU"/>
        </w:rPr>
      </w:pPr>
    </w:p>
    <w:p w:rsidR="00EF585E" w:rsidRPr="0067682A" w:rsidRDefault="00EF585E" w:rsidP="0067682A">
      <w:pPr>
        <w:widowControl w:val="0"/>
        <w:autoSpaceDE w:val="0"/>
        <w:autoSpaceDN w:val="0"/>
        <w:spacing w:after="0" w:line="240" w:lineRule="auto"/>
        <w:ind w:left="-142" w:firstLine="4962"/>
        <w:rPr>
          <w:rFonts w:ascii="Times New Roman" w:hAnsi="Times New Roman" w:cs="Times New Roman"/>
          <w:sz w:val="28"/>
          <w:szCs w:val="28"/>
          <w:lang w:eastAsia="ru-RU"/>
        </w:rPr>
      </w:pPr>
    </w:p>
    <w:p w:rsidR="00EF585E" w:rsidRPr="0067682A" w:rsidRDefault="00EF585E" w:rsidP="0067682A">
      <w:pPr>
        <w:widowControl w:val="0"/>
        <w:autoSpaceDE w:val="0"/>
        <w:autoSpaceDN w:val="0"/>
        <w:spacing w:after="0" w:line="240" w:lineRule="auto"/>
        <w:ind w:left="-142"/>
        <w:jc w:val="center"/>
        <w:rPr>
          <w:rFonts w:ascii="Times New Roman" w:hAnsi="Times New Roman" w:cs="Times New Roman"/>
          <w:b/>
          <w:bCs/>
          <w:sz w:val="28"/>
          <w:szCs w:val="28"/>
          <w:lang w:eastAsia="ru-RU"/>
        </w:rPr>
      </w:pPr>
      <w:bookmarkStart w:id="9" w:name="_Hlk99978187"/>
      <w:r w:rsidRPr="0067682A">
        <w:rPr>
          <w:rFonts w:ascii="Times New Roman" w:hAnsi="Times New Roman" w:cs="Times New Roman"/>
          <w:b/>
          <w:bCs/>
          <w:sz w:val="28"/>
          <w:szCs w:val="28"/>
          <w:lang w:eastAsia="ru-RU"/>
        </w:rPr>
        <w:t>Договор</w:t>
      </w:r>
    </w:p>
    <w:p w:rsidR="00EF585E" w:rsidRPr="0067682A" w:rsidRDefault="00EF585E" w:rsidP="0067682A">
      <w:pPr>
        <w:widowControl w:val="0"/>
        <w:autoSpaceDE w:val="0"/>
        <w:autoSpaceDN w:val="0"/>
        <w:spacing w:after="0" w:line="240" w:lineRule="auto"/>
        <w:ind w:left="-142"/>
        <w:jc w:val="center"/>
        <w:rPr>
          <w:rFonts w:ascii="Times New Roman" w:hAnsi="Times New Roman" w:cs="Times New Roman"/>
          <w:b/>
          <w:bCs/>
          <w:sz w:val="28"/>
          <w:szCs w:val="28"/>
          <w:lang w:eastAsia="ru-RU"/>
        </w:rPr>
      </w:pPr>
      <w:r w:rsidRPr="0067682A">
        <w:rPr>
          <w:rFonts w:ascii="Times New Roman" w:hAnsi="Times New Roman" w:cs="Times New Roman"/>
          <w:b/>
          <w:bCs/>
          <w:sz w:val="28"/>
          <w:szCs w:val="28"/>
          <w:lang w:eastAsia="ru-RU"/>
        </w:rPr>
        <w:t xml:space="preserve"> на право размещения нестационарного торгового объекта</w:t>
      </w:r>
    </w:p>
    <w:p w:rsidR="00EF585E" w:rsidRPr="0067682A" w:rsidRDefault="00EF585E" w:rsidP="0067682A">
      <w:pPr>
        <w:widowControl w:val="0"/>
        <w:autoSpaceDE w:val="0"/>
        <w:autoSpaceDN w:val="0"/>
        <w:spacing w:after="0" w:line="240" w:lineRule="auto"/>
        <w:ind w:left="-142"/>
        <w:jc w:val="center"/>
        <w:rPr>
          <w:rFonts w:ascii="Times New Roman" w:hAnsi="Times New Roman" w:cs="Times New Roman"/>
          <w:sz w:val="28"/>
          <w:szCs w:val="28"/>
          <w:lang w:eastAsia="ru-RU"/>
        </w:rPr>
      </w:pPr>
      <w:r w:rsidRPr="0067682A">
        <w:rPr>
          <w:rFonts w:ascii="Times New Roman" w:hAnsi="Times New Roman" w:cs="Times New Roman"/>
          <w:b/>
          <w:bCs/>
          <w:sz w:val="28"/>
          <w:szCs w:val="28"/>
          <w:lang w:eastAsia="ru-RU"/>
        </w:rPr>
        <w:t>(типовая форма)</w:t>
      </w:r>
    </w:p>
    <w:p w:rsidR="00EF585E" w:rsidRPr="0067682A" w:rsidRDefault="00EF585E" w:rsidP="0067682A">
      <w:pPr>
        <w:spacing w:after="0" w:line="240" w:lineRule="auto"/>
        <w:jc w:val="center"/>
        <w:rPr>
          <w:rFonts w:ascii="Times New Roman" w:hAnsi="Times New Roman" w:cs="Times New Roman"/>
          <w:sz w:val="28"/>
          <w:szCs w:val="28"/>
        </w:rPr>
      </w:pP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 xml:space="preserve">г. Благовещенск                                                            «____» _________ 20__ г. </w:t>
      </w:r>
    </w:p>
    <w:p w:rsidR="00EF585E" w:rsidRPr="0067682A" w:rsidRDefault="00EF585E" w:rsidP="0067682A">
      <w:pPr>
        <w:spacing w:after="0" w:line="240" w:lineRule="auto"/>
        <w:jc w:val="both"/>
        <w:rPr>
          <w:rFonts w:ascii="Times New Roman" w:hAnsi="Times New Roman" w:cs="Times New Roman"/>
          <w:sz w:val="28"/>
          <w:szCs w:val="28"/>
        </w:rPr>
      </w:pPr>
    </w:p>
    <w:p w:rsidR="00EF585E" w:rsidRPr="0067682A" w:rsidRDefault="00EF585E" w:rsidP="0067682A">
      <w:pPr>
        <w:spacing w:after="0" w:line="240" w:lineRule="auto"/>
        <w:ind w:firstLine="567"/>
        <w:jc w:val="both"/>
        <w:rPr>
          <w:rFonts w:ascii="Times New Roman" w:hAnsi="Times New Roman" w:cs="Times New Roman"/>
          <w:sz w:val="28"/>
          <w:szCs w:val="28"/>
        </w:rPr>
      </w:pPr>
      <w:r w:rsidRPr="0067682A">
        <w:rPr>
          <w:rFonts w:ascii="Times New Roman" w:hAnsi="Times New Roman" w:cs="Times New Roman"/>
          <w:sz w:val="28"/>
          <w:szCs w:val="28"/>
        </w:rPr>
        <w:t>Администрация городского поселения город Благовещенск муниципального района Благовещенский район Республики Башкортостан, в лице  _______________________________________________</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 xml:space="preserve">действующего на </w:t>
      </w:r>
      <w:proofErr w:type="spellStart"/>
      <w:r w:rsidRPr="0067682A">
        <w:rPr>
          <w:rFonts w:ascii="Times New Roman" w:hAnsi="Times New Roman" w:cs="Times New Roman"/>
          <w:sz w:val="28"/>
          <w:szCs w:val="28"/>
        </w:rPr>
        <w:t>основании_________________________________</w:t>
      </w:r>
      <w:proofErr w:type="spellEnd"/>
      <w:r w:rsidRPr="0067682A">
        <w:rPr>
          <w:rFonts w:ascii="Times New Roman" w:hAnsi="Times New Roman" w:cs="Times New Roman"/>
          <w:sz w:val="28"/>
          <w:szCs w:val="28"/>
        </w:rPr>
        <w:t xml:space="preserve">, именуемая в дальнейшем «Администрация городского поселения», с одной стороны, и </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__________________________________________________________________ в лице ____________________________________________________________,</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 xml:space="preserve">действующего на </w:t>
      </w:r>
      <w:proofErr w:type="spellStart"/>
      <w:r w:rsidRPr="0067682A">
        <w:rPr>
          <w:rFonts w:ascii="Times New Roman" w:hAnsi="Times New Roman" w:cs="Times New Roman"/>
          <w:sz w:val="28"/>
          <w:szCs w:val="28"/>
        </w:rPr>
        <w:t>основании_____________</w:t>
      </w:r>
      <w:proofErr w:type="spellEnd"/>
      <w:r w:rsidRPr="0067682A">
        <w:rPr>
          <w:rFonts w:ascii="Times New Roman" w:hAnsi="Times New Roman" w:cs="Times New Roman"/>
          <w:sz w:val="28"/>
          <w:szCs w:val="28"/>
        </w:rPr>
        <w:t>, именуемого в дальнейшем «Субъект», с другой стороны, на основании протокола о результатах аукциона от _____№ ______, либо по льготным основаниям в соответствии с п. 4.</w:t>
      </w:r>
      <w:r w:rsidR="00381B0F" w:rsidRPr="0067682A">
        <w:rPr>
          <w:rFonts w:ascii="Times New Roman" w:hAnsi="Times New Roman" w:cs="Times New Roman"/>
          <w:sz w:val="28"/>
          <w:szCs w:val="28"/>
        </w:rPr>
        <w:t>2</w:t>
      </w:r>
      <w:r w:rsidRPr="0067682A">
        <w:rPr>
          <w:rFonts w:ascii="Times New Roman" w:hAnsi="Times New Roman" w:cs="Times New Roman"/>
          <w:sz w:val="28"/>
          <w:szCs w:val="28"/>
        </w:rPr>
        <w:t xml:space="preserve"> Положения _______________________, заключили настоящий договор о нижеследующем:</w:t>
      </w:r>
    </w:p>
    <w:p w:rsidR="00EF585E" w:rsidRPr="0067682A" w:rsidRDefault="00EF585E" w:rsidP="0067682A">
      <w:pPr>
        <w:spacing w:after="0" w:line="240" w:lineRule="auto"/>
        <w:jc w:val="both"/>
        <w:rPr>
          <w:rFonts w:ascii="Times New Roman" w:hAnsi="Times New Roman" w:cs="Times New Roman"/>
          <w:color w:val="FF0000"/>
          <w:sz w:val="28"/>
          <w:szCs w:val="28"/>
        </w:rPr>
      </w:pPr>
    </w:p>
    <w:p w:rsidR="00EF585E" w:rsidRPr="0067682A" w:rsidRDefault="00EF585E"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1. Предмет договора</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1.1. В соответствии с условиями настоящего договора Администрация городского поселения предоставляет субъекту право разместить нестационарный торговый объект:</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__________________________________________________________________</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(далее – Объект), расположенный по адресу: __________________________________________________________________,</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вид ______________________________________________________________,</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площадь ________, специализация ____________________________________.</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 xml:space="preserve">Субъект обязуется разместить и обеспечить в течение всего срока действия настоящего договора функционирование Объекта на условиях и в </w:t>
      </w:r>
      <w:r w:rsidRPr="0067682A">
        <w:rPr>
          <w:rFonts w:ascii="Times New Roman" w:hAnsi="Times New Roman" w:cs="Times New Roman"/>
          <w:sz w:val="28"/>
          <w:szCs w:val="28"/>
        </w:rPr>
        <w:lastRenderedPageBreak/>
        <w:t xml:space="preserve">порядке, предусмотренных Положением о порядке размещения нестационарных торговых объектов на территории городского поселения город Благовещенск муниципального района Благовещенский район Республики Башкортостан, утвержденным Постановлением №___ </w:t>
      </w:r>
      <w:proofErr w:type="spellStart"/>
      <w:r w:rsidRPr="0067682A">
        <w:rPr>
          <w:rFonts w:ascii="Times New Roman" w:hAnsi="Times New Roman" w:cs="Times New Roman"/>
          <w:sz w:val="28"/>
          <w:szCs w:val="28"/>
        </w:rPr>
        <w:t>от____</w:t>
      </w:r>
      <w:proofErr w:type="spellEnd"/>
      <w:r w:rsidRPr="0067682A">
        <w:rPr>
          <w:rFonts w:ascii="Times New Roman" w:hAnsi="Times New Roman" w:cs="Times New Roman"/>
          <w:sz w:val="28"/>
          <w:szCs w:val="28"/>
        </w:rPr>
        <w:t>, настоящим договором, действующим законодательством Российской Федерации, законодательством Республики Башкортостан, муниципальными нормативными правовыми актами.</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1.2. Настоящий договор на размещение Объекта является подтверждением права Субъекта на осуществление торговой деятельности, оказанию услуг общественного питания, бытового обслуживания в месте, установленном схемой размещения нестационарных торговых объектов и пунктом 1.1 настоящего договора.</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1.3. Период размещения Объекта устанавливается с «___»_____________20___ г. по «____» _________ 20___ г.</w:t>
      </w:r>
    </w:p>
    <w:p w:rsidR="00EF585E" w:rsidRPr="0067682A" w:rsidRDefault="00EF585E" w:rsidP="0067682A">
      <w:pPr>
        <w:spacing w:after="0" w:line="240" w:lineRule="auto"/>
        <w:jc w:val="both"/>
        <w:rPr>
          <w:rFonts w:ascii="Times New Roman" w:hAnsi="Times New Roman" w:cs="Times New Roman"/>
          <w:sz w:val="28"/>
          <w:szCs w:val="28"/>
        </w:rPr>
      </w:pPr>
    </w:p>
    <w:p w:rsidR="00EF585E" w:rsidRPr="0067682A" w:rsidRDefault="00EF585E" w:rsidP="0067682A">
      <w:pPr>
        <w:spacing w:after="0" w:line="240" w:lineRule="auto"/>
        <w:jc w:val="center"/>
        <w:rPr>
          <w:rFonts w:ascii="Times New Roman" w:hAnsi="Times New Roman" w:cs="Times New Roman"/>
          <w:sz w:val="28"/>
          <w:szCs w:val="28"/>
        </w:rPr>
      </w:pPr>
      <w:r w:rsidRPr="0067682A">
        <w:rPr>
          <w:rFonts w:ascii="Times New Roman" w:hAnsi="Times New Roman" w:cs="Times New Roman"/>
          <w:sz w:val="28"/>
          <w:szCs w:val="28"/>
        </w:rPr>
        <w:t>2. Цена, порядок и сроки внесения платы</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 xml:space="preserve">2.1. Размер платы по договору на </w:t>
      </w:r>
      <w:r w:rsidR="003C7618" w:rsidRPr="0067682A">
        <w:rPr>
          <w:rFonts w:ascii="Times New Roman" w:hAnsi="Times New Roman" w:cs="Times New Roman"/>
          <w:sz w:val="28"/>
          <w:szCs w:val="28"/>
        </w:rPr>
        <w:t xml:space="preserve">право </w:t>
      </w:r>
      <w:r w:rsidRPr="0067682A">
        <w:rPr>
          <w:rFonts w:ascii="Times New Roman" w:hAnsi="Times New Roman" w:cs="Times New Roman"/>
          <w:sz w:val="28"/>
          <w:szCs w:val="28"/>
        </w:rPr>
        <w:t>размещени</w:t>
      </w:r>
      <w:r w:rsidR="003C7618" w:rsidRPr="0067682A">
        <w:rPr>
          <w:rFonts w:ascii="Times New Roman" w:hAnsi="Times New Roman" w:cs="Times New Roman"/>
          <w:sz w:val="28"/>
          <w:szCs w:val="28"/>
        </w:rPr>
        <w:t>я</w:t>
      </w:r>
      <w:r w:rsidRPr="0067682A">
        <w:rPr>
          <w:rFonts w:ascii="Times New Roman" w:hAnsi="Times New Roman" w:cs="Times New Roman"/>
          <w:sz w:val="28"/>
          <w:szCs w:val="28"/>
        </w:rPr>
        <w:t xml:space="preserve"> НТО, заключаемому по результатам торгов, определяется </w:t>
      </w:r>
      <w:r w:rsidR="00381B0F" w:rsidRPr="0067682A">
        <w:rPr>
          <w:rFonts w:ascii="Times New Roman" w:hAnsi="Times New Roman" w:cs="Times New Roman"/>
          <w:sz w:val="28"/>
          <w:szCs w:val="28"/>
        </w:rPr>
        <w:t xml:space="preserve">по </w:t>
      </w:r>
      <w:r w:rsidRPr="0067682A">
        <w:rPr>
          <w:rFonts w:ascii="Times New Roman" w:hAnsi="Times New Roman" w:cs="Times New Roman"/>
          <w:sz w:val="28"/>
          <w:szCs w:val="28"/>
        </w:rPr>
        <w:t>итог</w:t>
      </w:r>
      <w:r w:rsidR="00381B0F" w:rsidRPr="0067682A">
        <w:rPr>
          <w:rFonts w:ascii="Times New Roman" w:hAnsi="Times New Roman" w:cs="Times New Roman"/>
          <w:sz w:val="28"/>
          <w:szCs w:val="28"/>
        </w:rPr>
        <w:t>ам</w:t>
      </w:r>
      <w:r w:rsidRPr="0067682A">
        <w:rPr>
          <w:rFonts w:ascii="Times New Roman" w:hAnsi="Times New Roman" w:cs="Times New Roman"/>
          <w:sz w:val="28"/>
          <w:szCs w:val="28"/>
        </w:rPr>
        <w:t xml:space="preserve"> аукциона (или определяется на основании отчета независимой рыночной оценки), и составляет  ________________ (сумма прописью) рублей. </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 xml:space="preserve">2.2. Оплата осуществляется путем перечисления денежных средств в бюджет городского поселения город Благовещенск муниципального района Благовещенский район Республики Башкортостан </w:t>
      </w:r>
      <w:r w:rsidR="003C7618" w:rsidRPr="0067682A">
        <w:rPr>
          <w:rFonts w:ascii="Times New Roman" w:hAnsi="Times New Roman" w:cs="Times New Roman"/>
          <w:sz w:val="28"/>
          <w:szCs w:val="28"/>
        </w:rPr>
        <w:t>один раз в квартал</w:t>
      </w:r>
      <w:r w:rsidRPr="0067682A">
        <w:rPr>
          <w:rFonts w:ascii="Times New Roman" w:hAnsi="Times New Roman" w:cs="Times New Roman"/>
          <w:sz w:val="28"/>
          <w:szCs w:val="28"/>
        </w:rPr>
        <w:t xml:space="preserve"> в течение действия договора на </w:t>
      </w:r>
      <w:r w:rsidR="003C7618" w:rsidRPr="0067682A">
        <w:rPr>
          <w:rFonts w:ascii="Times New Roman" w:hAnsi="Times New Roman" w:cs="Times New Roman"/>
          <w:sz w:val="28"/>
          <w:szCs w:val="28"/>
        </w:rPr>
        <w:t xml:space="preserve">право </w:t>
      </w:r>
      <w:r w:rsidRPr="0067682A">
        <w:rPr>
          <w:rFonts w:ascii="Times New Roman" w:hAnsi="Times New Roman" w:cs="Times New Roman"/>
          <w:sz w:val="28"/>
          <w:szCs w:val="28"/>
        </w:rPr>
        <w:t>размещени</w:t>
      </w:r>
      <w:r w:rsidR="003C7618" w:rsidRPr="0067682A">
        <w:rPr>
          <w:rFonts w:ascii="Times New Roman" w:hAnsi="Times New Roman" w:cs="Times New Roman"/>
          <w:sz w:val="28"/>
          <w:szCs w:val="28"/>
        </w:rPr>
        <w:t>я Н</w:t>
      </w:r>
      <w:r w:rsidR="007103DE" w:rsidRPr="0067682A">
        <w:rPr>
          <w:rFonts w:ascii="Times New Roman" w:hAnsi="Times New Roman" w:cs="Times New Roman"/>
          <w:sz w:val="28"/>
          <w:szCs w:val="28"/>
        </w:rPr>
        <w:t>Т</w:t>
      </w:r>
      <w:r w:rsidR="003C7618" w:rsidRPr="0067682A">
        <w:rPr>
          <w:rFonts w:ascii="Times New Roman" w:hAnsi="Times New Roman" w:cs="Times New Roman"/>
          <w:sz w:val="28"/>
          <w:szCs w:val="28"/>
        </w:rPr>
        <w:t>О</w:t>
      </w:r>
      <w:r w:rsidRPr="0067682A">
        <w:rPr>
          <w:rFonts w:ascii="Times New Roman" w:hAnsi="Times New Roman" w:cs="Times New Roman"/>
          <w:sz w:val="28"/>
          <w:szCs w:val="28"/>
        </w:rPr>
        <w:t xml:space="preserve">, </w:t>
      </w:r>
      <w:r w:rsidR="007103DE" w:rsidRPr="0067682A">
        <w:rPr>
          <w:rFonts w:ascii="Times New Roman" w:hAnsi="Times New Roman" w:cs="Times New Roman"/>
          <w:sz w:val="28"/>
          <w:szCs w:val="28"/>
        </w:rPr>
        <w:t xml:space="preserve">но </w:t>
      </w:r>
      <w:r w:rsidRPr="0067682A">
        <w:rPr>
          <w:rFonts w:ascii="Times New Roman" w:hAnsi="Times New Roman" w:cs="Times New Roman"/>
          <w:sz w:val="28"/>
          <w:szCs w:val="28"/>
        </w:rPr>
        <w:t xml:space="preserve">не позднее 20 числа месяца  следующего за </w:t>
      </w:r>
      <w:r w:rsidR="007103DE" w:rsidRPr="0067682A">
        <w:rPr>
          <w:rFonts w:ascii="Times New Roman" w:hAnsi="Times New Roman" w:cs="Times New Roman"/>
          <w:sz w:val="28"/>
          <w:szCs w:val="28"/>
        </w:rPr>
        <w:t>отчетным периодом.</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2.3. Сумма внесенного субъектом задатка за участие в аукционе                      (________ руб.) засчитывается Администрацией городского поселения в качестве частичного платежа за размещение нестационарного торгового объекта</w:t>
      </w:r>
      <w:r w:rsidR="00466728" w:rsidRPr="0067682A">
        <w:rPr>
          <w:rFonts w:ascii="Times New Roman" w:hAnsi="Times New Roman" w:cs="Times New Roman"/>
          <w:sz w:val="28"/>
          <w:szCs w:val="28"/>
        </w:rPr>
        <w:t>.</w:t>
      </w:r>
    </w:p>
    <w:p w:rsidR="00EF585E" w:rsidRPr="0067682A" w:rsidRDefault="00EF585E" w:rsidP="0067682A">
      <w:pPr>
        <w:spacing w:after="0" w:line="240" w:lineRule="auto"/>
        <w:jc w:val="both"/>
        <w:rPr>
          <w:rFonts w:ascii="Times New Roman" w:hAnsi="Times New Roman" w:cs="Times New Roman"/>
          <w:sz w:val="28"/>
          <w:szCs w:val="28"/>
          <w:lang w:eastAsia="ru-RU"/>
        </w:rPr>
      </w:pPr>
      <w:r w:rsidRPr="0067682A">
        <w:rPr>
          <w:rFonts w:ascii="Times New Roman" w:hAnsi="Times New Roman" w:cs="Times New Roman"/>
          <w:sz w:val="28"/>
          <w:szCs w:val="28"/>
        </w:rPr>
        <w:tab/>
        <w:t>2.3. Размер платы по договору пересматриваться ежегодно Администрацией городского поселения в одностороннем порядке.</w:t>
      </w:r>
    </w:p>
    <w:p w:rsidR="00EF585E" w:rsidRPr="0067682A" w:rsidRDefault="00EF585E" w:rsidP="0067682A">
      <w:pPr>
        <w:shd w:val="clear" w:color="auto" w:fill="FFFFFF"/>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 xml:space="preserve">Размер платы по договору начисляется с учетом уровня инфляции </w:t>
      </w:r>
      <w:r w:rsidRPr="0067682A">
        <w:rPr>
          <w:rFonts w:ascii="Times New Roman" w:hAnsi="Times New Roman" w:cs="Times New Roman"/>
          <w:sz w:val="28"/>
          <w:szCs w:val="28"/>
          <w:lang w:eastAsia="ru-RU"/>
        </w:rPr>
        <w:t>установленной на территории Республики Башкортостан</w:t>
      </w:r>
      <w:r w:rsidRPr="0067682A">
        <w:rPr>
          <w:rFonts w:ascii="Times New Roman" w:hAnsi="Times New Roman" w:cs="Times New Roman"/>
          <w:sz w:val="28"/>
          <w:szCs w:val="28"/>
        </w:rPr>
        <w:t>.</w:t>
      </w:r>
    </w:p>
    <w:p w:rsidR="00EF585E" w:rsidRPr="0067682A" w:rsidRDefault="00EF585E" w:rsidP="0067682A">
      <w:pPr>
        <w:shd w:val="clear" w:color="auto" w:fill="FFFFFF"/>
        <w:spacing w:after="0" w:line="240" w:lineRule="auto"/>
        <w:ind w:firstLine="709"/>
        <w:jc w:val="both"/>
        <w:rPr>
          <w:rFonts w:ascii="Times New Roman" w:hAnsi="Times New Roman" w:cs="Times New Roman"/>
          <w:color w:val="C00000"/>
          <w:sz w:val="28"/>
          <w:szCs w:val="28"/>
        </w:rPr>
      </w:pPr>
      <w:r w:rsidRPr="0067682A">
        <w:rPr>
          <w:rFonts w:ascii="Times New Roman" w:hAnsi="Times New Roman" w:cs="Times New Roman"/>
          <w:sz w:val="28"/>
          <w:szCs w:val="28"/>
        </w:rPr>
        <w:t>В этом случае исчисление и уплата Субъектом платы по договору осуществляется на основании дополнительных соглашений к Договору (при этом составляется новый расчет платы на текущий год).</w:t>
      </w:r>
      <w:r w:rsidRPr="0067682A">
        <w:rPr>
          <w:rFonts w:ascii="Times New Roman" w:hAnsi="Times New Roman" w:cs="Times New Roman"/>
          <w:sz w:val="28"/>
          <w:szCs w:val="28"/>
        </w:rPr>
        <w:tab/>
      </w:r>
      <w:r w:rsidRPr="0067682A">
        <w:rPr>
          <w:rFonts w:ascii="Times New Roman" w:hAnsi="Times New Roman" w:cs="Times New Roman"/>
          <w:sz w:val="28"/>
          <w:szCs w:val="28"/>
        </w:rPr>
        <w:tab/>
        <w:t xml:space="preserve">             </w:t>
      </w:r>
    </w:p>
    <w:p w:rsidR="00EF585E" w:rsidRPr="0067682A" w:rsidRDefault="00EF585E" w:rsidP="0067682A">
      <w:pPr>
        <w:shd w:val="clear" w:color="auto" w:fill="FFFFFF"/>
        <w:spacing w:after="0" w:line="240" w:lineRule="auto"/>
        <w:ind w:firstLine="567"/>
        <w:jc w:val="center"/>
        <w:textAlignment w:val="baseline"/>
        <w:rPr>
          <w:rFonts w:ascii="Times New Roman" w:hAnsi="Times New Roman" w:cs="Times New Roman"/>
          <w:sz w:val="28"/>
          <w:szCs w:val="28"/>
        </w:rPr>
      </w:pPr>
      <w:r w:rsidRPr="0067682A">
        <w:rPr>
          <w:rFonts w:ascii="Times New Roman" w:hAnsi="Times New Roman" w:cs="Times New Roman"/>
          <w:sz w:val="28"/>
          <w:szCs w:val="28"/>
        </w:rPr>
        <w:t>3. Права и обязанности сторон</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3.1. Администрация городского поселения имеет право:</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color w:val="FF0000"/>
          <w:sz w:val="28"/>
          <w:szCs w:val="28"/>
        </w:rPr>
        <w:tab/>
      </w:r>
      <w:r w:rsidRPr="0067682A">
        <w:rPr>
          <w:rFonts w:ascii="Times New Roman" w:hAnsi="Times New Roman" w:cs="Times New Roman"/>
          <w:sz w:val="28"/>
          <w:szCs w:val="28"/>
        </w:rPr>
        <w:t>3.1.1. Досрочно расторгнуть договор при невнесении платы по договору на</w:t>
      </w:r>
      <w:r w:rsidR="003C7618" w:rsidRPr="0067682A">
        <w:rPr>
          <w:rFonts w:ascii="Times New Roman" w:hAnsi="Times New Roman" w:cs="Times New Roman"/>
          <w:sz w:val="28"/>
          <w:szCs w:val="28"/>
        </w:rPr>
        <w:t xml:space="preserve"> право </w:t>
      </w:r>
      <w:r w:rsidRPr="0067682A">
        <w:rPr>
          <w:rFonts w:ascii="Times New Roman" w:hAnsi="Times New Roman" w:cs="Times New Roman"/>
          <w:sz w:val="28"/>
          <w:szCs w:val="28"/>
        </w:rPr>
        <w:t xml:space="preserve"> размещени</w:t>
      </w:r>
      <w:r w:rsidR="003C7618" w:rsidRPr="0067682A">
        <w:rPr>
          <w:rFonts w:ascii="Times New Roman" w:hAnsi="Times New Roman" w:cs="Times New Roman"/>
          <w:sz w:val="28"/>
          <w:szCs w:val="28"/>
        </w:rPr>
        <w:t>я</w:t>
      </w:r>
      <w:r w:rsidRPr="0067682A">
        <w:rPr>
          <w:rFonts w:ascii="Times New Roman" w:hAnsi="Times New Roman" w:cs="Times New Roman"/>
          <w:sz w:val="28"/>
          <w:szCs w:val="28"/>
        </w:rPr>
        <w:t xml:space="preserve">, заключаемому по результатам торгов, в установленные настоящим договором сроки и иным основаниям, указанным в пункте </w:t>
      </w:r>
      <w:r w:rsidR="006C1B3F" w:rsidRPr="0067682A">
        <w:rPr>
          <w:rFonts w:ascii="Times New Roman" w:hAnsi="Times New Roman" w:cs="Times New Roman"/>
          <w:sz w:val="28"/>
          <w:szCs w:val="28"/>
        </w:rPr>
        <w:t>6</w:t>
      </w:r>
      <w:r w:rsidRPr="0067682A">
        <w:rPr>
          <w:rFonts w:ascii="Times New Roman" w:hAnsi="Times New Roman" w:cs="Times New Roman"/>
          <w:sz w:val="28"/>
          <w:szCs w:val="28"/>
        </w:rPr>
        <w:t xml:space="preserve"> настоящего</w:t>
      </w:r>
      <w:r w:rsidR="006C1B3F" w:rsidRPr="0067682A">
        <w:rPr>
          <w:rFonts w:ascii="Times New Roman" w:hAnsi="Times New Roman" w:cs="Times New Roman"/>
          <w:sz w:val="28"/>
          <w:szCs w:val="28"/>
        </w:rPr>
        <w:t xml:space="preserve"> Положения</w:t>
      </w:r>
      <w:r w:rsidRPr="0067682A">
        <w:rPr>
          <w:rFonts w:ascii="Times New Roman" w:hAnsi="Times New Roman" w:cs="Times New Roman"/>
          <w:sz w:val="28"/>
          <w:szCs w:val="28"/>
        </w:rPr>
        <w:t>.</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 xml:space="preserve">3.1.2. В случае отказа Субъекта демонтировать и вывезти НТО при прекращении договора в установленном порядке, самостоятельно </w:t>
      </w:r>
      <w:r w:rsidRPr="0067682A">
        <w:rPr>
          <w:rFonts w:ascii="Times New Roman" w:hAnsi="Times New Roman" w:cs="Times New Roman"/>
          <w:sz w:val="28"/>
          <w:szCs w:val="28"/>
        </w:rPr>
        <w:lastRenderedPageBreak/>
        <w:t>осуществить указанные действия за счет Субъекта и обеспечить ответственное хранение Объекта. При этом Администрация городского поселения не несет ответственности за сохранность имущества, находящегося внутри Объекта в момент осуществления демонтажа.</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3.1.3. В случае необходимости при демонтаже и транспортировке объекта произвести разборку Объекта на составляющие его части без возмещения  Субъекту ущерба за порчу имущества.</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3.2. Администрация городского поселения обязуется:</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 xml:space="preserve">3.2.1. Организовать оформление Акта Приемочной комиссии о соответствии размещенного Объекта требованиям, указанным в договоре на </w:t>
      </w:r>
      <w:r w:rsidR="003C7618" w:rsidRPr="0067682A">
        <w:rPr>
          <w:rFonts w:ascii="Times New Roman" w:hAnsi="Times New Roman" w:cs="Times New Roman"/>
          <w:sz w:val="28"/>
          <w:szCs w:val="28"/>
        </w:rPr>
        <w:t xml:space="preserve">право </w:t>
      </w:r>
      <w:r w:rsidRPr="0067682A">
        <w:rPr>
          <w:rFonts w:ascii="Times New Roman" w:hAnsi="Times New Roman" w:cs="Times New Roman"/>
          <w:sz w:val="28"/>
          <w:szCs w:val="28"/>
        </w:rPr>
        <w:t>размещени</w:t>
      </w:r>
      <w:r w:rsidR="003C7618" w:rsidRPr="0067682A">
        <w:rPr>
          <w:rFonts w:ascii="Times New Roman" w:hAnsi="Times New Roman" w:cs="Times New Roman"/>
          <w:sz w:val="28"/>
          <w:szCs w:val="28"/>
        </w:rPr>
        <w:t>я</w:t>
      </w:r>
      <w:r w:rsidRPr="0067682A">
        <w:rPr>
          <w:rFonts w:ascii="Times New Roman" w:hAnsi="Times New Roman" w:cs="Times New Roman"/>
          <w:sz w:val="28"/>
          <w:szCs w:val="28"/>
        </w:rPr>
        <w:t xml:space="preserve"> нестационарного торгового объекта.</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3.2.2. Расторгнуть договор и потребовать возмещения убытков в случае, если субъект размещает Объект с нарушением обязательных условий настоящего договора.</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3.3. Субъект имеет право:</w:t>
      </w:r>
    </w:p>
    <w:p w:rsidR="00EF585E" w:rsidRPr="0067682A" w:rsidRDefault="00EF585E" w:rsidP="0067682A">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3.3.1. Использовать Объект для осуществления предпринимательской деятельности в соответствии с требованиями действующего законодательства Российской Федерации, Республики Башкортостан, муниципальными нормативными правовыми актами, настоящим договором.</w:t>
      </w:r>
    </w:p>
    <w:p w:rsidR="00EF585E" w:rsidRPr="0067682A" w:rsidRDefault="00EF585E" w:rsidP="0067682A">
      <w:pPr>
        <w:shd w:val="clear" w:color="auto" w:fill="FFFFFF"/>
        <w:spacing w:after="0" w:line="240" w:lineRule="auto"/>
        <w:ind w:firstLine="709"/>
        <w:jc w:val="both"/>
        <w:textAlignment w:val="baseline"/>
        <w:rPr>
          <w:rFonts w:ascii="Times New Roman" w:hAnsi="Times New Roman" w:cs="Times New Roman"/>
          <w:sz w:val="28"/>
          <w:szCs w:val="28"/>
          <w:lang w:eastAsia="ru-RU"/>
        </w:rPr>
      </w:pPr>
      <w:r w:rsidRPr="0067682A">
        <w:rPr>
          <w:rFonts w:ascii="Times New Roman" w:hAnsi="Times New Roman" w:cs="Times New Roman"/>
          <w:sz w:val="28"/>
          <w:szCs w:val="28"/>
        </w:rPr>
        <w:t>3.3.2.</w:t>
      </w:r>
      <w:r w:rsidRPr="0067682A">
        <w:rPr>
          <w:rFonts w:ascii="Times New Roman" w:hAnsi="Times New Roman" w:cs="Times New Roman"/>
          <w:sz w:val="28"/>
          <w:szCs w:val="28"/>
          <w:lang w:eastAsia="ru-RU"/>
        </w:rPr>
        <w:t xml:space="preserve"> Заключать Договор на</w:t>
      </w:r>
      <w:r w:rsidR="003C7618" w:rsidRPr="0067682A">
        <w:rPr>
          <w:rFonts w:ascii="Times New Roman" w:hAnsi="Times New Roman" w:cs="Times New Roman"/>
          <w:sz w:val="28"/>
          <w:szCs w:val="28"/>
          <w:lang w:eastAsia="ru-RU"/>
        </w:rPr>
        <w:t xml:space="preserve"> право </w:t>
      </w:r>
      <w:r w:rsidRPr="0067682A">
        <w:rPr>
          <w:rFonts w:ascii="Times New Roman" w:hAnsi="Times New Roman" w:cs="Times New Roman"/>
          <w:sz w:val="28"/>
          <w:szCs w:val="28"/>
          <w:lang w:eastAsia="ru-RU"/>
        </w:rPr>
        <w:t xml:space="preserve"> размещени</w:t>
      </w:r>
      <w:r w:rsidR="003C7618" w:rsidRPr="0067682A">
        <w:rPr>
          <w:rFonts w:ascii="Times New Roman" w:hAnsi="Times New Roman" w:cs="Times New Roman"/>
          <w:sz w:val="28"/>
          <w:szCs w:val="28"/>
          <w:lang w:eastAsia="ru-RU"/>
        </w:rPr>
        <w:t>я</w:t>
      </w:r>
      <w:r w:rsidRPr="0067682A">
        <w:rPr>
          <w:rFonts w:ascii="Times New Roman" w:hAnsi="Times New Roman" w:cs="Times New Roman"/>
          <w:sz w:val="28"/>
          <w:szCs w:val="28"/>
          <w:lang w:eastAsia="ru-RU"/>
        </w:rPr>
        <w:t xml:space="preserve"> НТО без проведения торгов:</w:t>
      </w:r>
    </w:p>
    <w:p w:rsidR="0039661C" w:rsidRPr="0067682A" w:rsidRDefault="0039661C" w:rsidP="0067682A">
      <w:pPr>
        <w:shd w:val="clear" w:color="auto" w:fill="FFFFFF"/>
        <w:spacing w:after="0" w:line="240" w:lineRule="auto"/>
        <w:ind w:firstLine="567"/>
        <w:jc w:val="both"/>
        <w:textAlignment w:val="baseline"/>
        <w:rPr>
          <w:rFonts w:ascii="Times New Roman" w:hAnsi="Times New Roman" w:cs="Times New Roman"/>
          <w:color w:val="000000"/>
          <w:sz w:val="28"/>
          <w:szCs w:val="28"/>
          <w:lang w:eastAsia="ru-RU"/>
        </w:rPr>
      </w:pPr>
      <w:r w:rsidRPr="0067682A">
        <w:rPr>
          <w:rFonts w:ascii="Times New Roman" w:hAnsi="Times New Roman" w:cs="Times New Roman"/>
          <w:color w:val="000000"/>
          <w:sz w:val="28"/>
          <w:szCs w:val="28"/>
          <w:lang w:eastAsia="ru-RU"/>
        </w:rPr>
        <w:t>1)  при предоставлении компенсационного места;</w:t>
      </w:r>
    </w:p>
    <w:p w:rsidR="0039661C" w:rsidRPr="0067682A" w:rsidRDefault="0039661C" w:rsidP="0067682A">
      <w:pPr>
        <w:spacing w:after="0"/>
        <w:ind w:left="287" w:right="38" w:firstLine="280"/>
        <w:jc w:val="both"/>
        <w:rPr>
          <w:rFonts w:ascii="Times New Roman" w:hAnsi="Times New Roman" w:cs="Times New Roman"/>
          <w:color w:val="000000"/>
          <w:sz w:val="28"/>
          <w:szCs w:val="28"/>
        </w:rPr>
      </w:pPr>
      <w:r w:rsidRPr="0067682A">
        <w:rPr>
          <w:rFonts w:ascii="Times New Roman" w:hAnsi="Times New Roman" w:cs="Times New Roman"/>
          <w:color w:val="000000"/>
          <w:sz w:val="28"/>
          <w:szCs w:val="28"/>
        </w:rPr>
        <w:t>2) при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rsidR="0039661C" w:rsidRPr="0067682A" w:rsidRDefault="0039661C" w:rsidP="0067682A">
      <w:pPr>
        <w:spacing w:after="0"/>
        <w:ind w:left="287" w:right="38" w:firstLine="280"/>
        <w:jc w:val="both"/>
        <w:rPr>
          <w:rFonts w:ascii="Times New Roman" w:hAnsi="Times New Roman" w:cs="Times New Roman"/>
          <w:color w:val="000000"/>
          <w:sz w:val="28"/>
          <w:szCs w:val="28"/>
        </w:rPr>
      </w:pPr>
      <w:r w:rsidRPr="0067682A">
        <w:rPr>
          <w:rFonts w:ascii="Times New Roman" w:hAnsi="Times New Roman" w:cs="Times New Roman"/>
          <w:color w:val="000000"/>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39661C" w:rsidRPr="0067682A" w:rsidRDefault="0039661C" w:rsidP="0067682A">
      <w:pPr>
        <w:spacing w:after="0"/>
        <w:ind w:left="287" w:right="38" w:firstLine="280"/>
        <w:jc w:val="both"/>
        <w:rPr>
          <w:rFonts w:ascii="Times New Roman" w:hAnsi="Times New Roman" w:cs="Times New Roman"/>
          <w:color w:val="000000"/>
          <w:sz w:val="28"/>
          <w:szCs w:val="28"/>
        </w:rPr>
      </w:pPr>
      <w:r w:rsidRPr="0067682A">
        <w:rPr>
          <w:rFonts w:ascii="Times New Roman" w:hAnsi="Times New Roman" w:cs="Times New Roman"/>
          <w:color w:val="000000"/>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либо до дня расторжения (прекращения) действия договора аренды земельного участка, предоставленного для размещения нестационарного торгового объекта;</w:t>
      </w:r>
    </w:p>
    <w:p w:rsidR="0039661C" w:rsidRPr="0067682A" w:rsidRDefault="0039661C" w:rsidP="00C144A0">
      <w:pPr>
        <w:spacing w:after="0" w:line="240" w:lineRule="auto"/>
        <w:ind w:left="287" w:right="38" w:firstLine="280"/>
        <w:jc w:val="both"/>
        <w:rPr>
          <w:rFonts w:ascii="Times New Roman" w:hAnsi="Times New Roman" w:cs="Times New Roman"/>
          <w:color w:val="000000"/>
          <w:sz w:val="28"/>
          <w:szCs w:val="28"/>
        </w:rPr>
      </w:pPr>
      <w:r w:rsidRPr="0067682A">
        <w:rPr>
          <w:rFonts w:ascii="Times New Roman" w:hAnsi="Times New Roman" w:cs="Times New Roman"/>
          <w:color w:val="000000"/>
          <w:sz w:val="28"/>
          <w:szCs w:val="28"/>
        </w:rPr>
        <w:lastRenderedPageBreak/>
        <w:t>2.1.)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p>
    <w:p w:rsidR="0039661C" w:rsidRPr="0067682A" w:rsidRDefault="0039661C" w:rsidP="00C144A0">
      <w:pPr>
        <w:spacing w:after="0" w:line="240" w:lineRule="auto"/>
        <w:ind w:left="287" w:right="38" w:firstLine="280"/>
        <w:jc w:val="both"/>
        <w:rPr>
          <w:rFonts w:ascii="Times New Roman" w:hAnsi="Times New Roman" w:cs="Times New Roman"/>
          <w:color w:val="000000"/>
          <w:sz w:val="28"/>
          <w:szCs w:val="28"/>
        </w:rPr>
      </w:pPr>
      <w:r w:rsidRPr="0067682A">
        <w:rPr>
          <w:rFonts w:ascii="Times New Roman" w:hAnsi="Times New Roman" w:cs="Times New Roman"/>
          <w:color w:val="000000"/>
          <w:sz w:val="28"/>
          <w:szCs w:val="28"/>
        </w:rPr>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p>
    <w:p w:rsidR="0039661C" w:rsidRPr="0067682A" w:rsidRDefault="0039661C" w:rsidP="00C144A0">
      <w:pPr>
        <w:spacing w:after="0" w:line="240" w:lineRule="auto"/>
        <w:ind w:left="287" w:right="38" w:firstLine="280"/>
        <w:jc w:val="both"/>
        <w:rPr>
          <w:rFonts w:ascii="Times New Roman" w:hAnsi="Times New Roman" w:cs="Times New Roman"/>
          <w:color w:val="000000"/>
          <w:sz w:val="28"/>
          <w:szCs w:val="28"/>
        </w:rPr>
      </w:pPr>
      <w:r w:rsidRPr="0067682A">
        <w:rPr>
          <w:rFonts w:ascii="Times New Roman" w:hAnsi="Times New Roman" w:cs="Times New Roman"/>
          <w:color w:val="000000"/>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городского поселения город Благовещенск муниципального района Благовещенский район Республики Башкортостан, иных нормативных правовых актах, регулирующих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
    <w:p w:rsidR="0039661C" w:rsidRPr="0067682A" w:rsidRDefault="0039661C" w:rsidP="00C144A0">
      <w:pPr>
        <w:shd w:val="clear" w:color="auto" w:fill="FFFFFF"/>
        <w:spacing w:after="0" w:line="240" w:lineRule="auto"/>
        <w:ind w:firstLine="567"/>
        <w:jc w:val="both"/>
        <w:textAlignment w:val="baseline"/>
        <w:rPr>
          <w:rFonts w:ascii="Times New Roman" w:hAnsi="Times New Roman" w:cs="Times New Roman"/>
          <w:color w:val="000000"/>
          <w:sz w:val="28"/>
          <w:szCs w:val="28"/>
        </w:rPr>
      </w:pPr>
      <w:r w:rsidRPr="0067682A">
        <w:rPr>
          <w:rFonts w:ascii="Times New Roman" w:hAnsi="Times New Roman" w:cs="Times New Roman"/>
          <w:color w:val="000000"/>
          <w:sz w:val="28"/>
          <w:szCs w:val="28"/>
        </w:rPr>
        <w:t>3)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З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rsidR="0039661C" w:rsidRPr="0067682A" w:rsidRDefault="0039661C" w:rsidP="00C144A0">
      <w:pPr>
        <w:spacing w:after="0" w:line="240" w:lineRule="auto"/>
        <w:ind w:right="38" w:firstLine="708"/>
        <w:jc w:val="both"/>
        <w:rPr>
          <w:rFonts w:ascii="Times New Roman" w:hAnsi="Times New Roman" w:cs="Times New Roman"/>
          <w:color w:val="000000"/>
          <w:sz w:val="28"/>
          <w:szCs w:val="28"/>
        </w:rPr>
      </w:pPr>
      <w:r w:rsidRPr="0067682A">
        <w:rPr>
          <w:rFonts w:ascii="Times New Roman" w:hAnsi="Times New Roman" w:cs="Times New Roman"/>
          <w:color w:val="000000"/>
          <w:sz w:val="28"/>
          <w:szCs w:val="28"/>
        </w:rPr>
        <w:t xml:space="preserve">4) 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Администрацию городского поселения город Благовещенск муниципального района Благовещенский район Республики Башкортостан о </w:t>
      </w:r>
      <w:r w:rsidRPr="0067682A">
        <w:rPr>
          <w:rFonts w:ascii="Times New Roman" w:hAnsi="Times New Roman" w:cs="Times New Roman"/>
          <w:color w:val="000000"/>
          <w:sz w:val="28"/>
          <w:szCs w:val="28"/>
        </w:rPr>
        <w:lastRenderedPageBreak/>
        <w:t>прекращении договора или его продлении на иной срок, не превышающий семи лет.</w:t>
      </w:r>
    </w:p>
    <w:p w:rsidR="0039661C" w:rsidRPr="0067682A" w:rsidRDefault="0039661C" w:rsidP="00C144A0">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67682A">
        <w:rPr>
          <w:rFonts w:ascii="Times New Roman" w:hAnsi="Times New Roman" w:cs="Times New Roman"/>
          <w:color w:val="000000"/>
          <w:sz w:val="28"/>
          <w:szCs w:val="28"/>
        </w:rPr>
        <w:t>Указанное положение не распространяется на договоры на размещение нестационарного торгового объекта сезонного размещения.</w:t>
      </w:r>
    </w:p>
    <w:p w:rsidR="00EF585E" w:rsidRPr="0067682A" w:rsidRDefault="00EF585E" w:rsidP="00C144A0">
      <w:pPr>
        <w:shd w:val="clear" w:color="auto" w:fill="FFFFFF"/>
        <w:spacing w:after="0" w:line="240" w:lineRule="auto"/>
        <w:ind w:firstLine="567"/>
        <w:jc w:val="both"/>
        <w:textAlignment w:val="baseline"/>
        <w:rPr>
          <w:rFonts w:ascii="Times New Roman" w:hAnsi="Times New Roman" w:cs="Times New Roman"/>
          <w:sz w:val="28"/>
          <w:szCs w:val="28"/>
          <w:lang w:eastAsia="ru-RU"/>
        </w:rPr>
      </w:pPr>
      <w:r w:rsidRPr="0067682A">
        <w:rPr>
          <w:rFonts w:ascii="Times New Roman" w:hAnsi="Times New Roman" w:cs="Times New Roman"/>
          <w:sz w:val="28"/>
          <w:szCs w:val="28"/>
          <w:lang w:eastAsia="ru-RU"/>
        </w:rPr>
        <w:t>3.3.</w:t>
      </w:r>
      <w:r w:rsidRPr="0067682A">
        <w:rPr>
          <w:rFonts w:ascii="Times New Roman" w:hAnsi="Times New Roman" w:cs="Times New Roman"/>
          <w:color w:val="FF0000"/>
          <w:sz w:val="28"/>
          <w:szCs w:val="28"/>
          <w:lang w:eastAsia="ru-RU"/>
        </w:rPr>
        <w:t xml:space="preserve"> </w:t>
      </w:r>
      <w:r w:rsidRPr="0067682A">
        <w:rPr>
          <w:rFonts w:ascii="Times New Roman" w:hAnsi="Times New Roman" w:cs="Times New Roman"/>
          <w:sz w:val="28"/>
          <w:szCs w:val="28"/>
          <w:lang w:eastAsia="ru-RU"/>
        </w:rPr>
        <w:t>Решение о заключении договора на размещение НТО без проведения торгов принимается Администрацией городского поселения, в виде дополнительного соглашения к договору о предоставлении права на размещение НТО.</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3.4. Субъект обязуется:</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 xml:space="preserve">3.4.1. Разместить Объект в срок, не превышающий </w:t>
      </w:r>
      <w:r w:rsidR="003C7618" w:rsidRPr="0067682A">
        <w:rPr>
          <w:rFonts w:ascii="Times New Roman" w:hAnsi="Times New Roman" w:cs="Times New Roman"/>
          <w:sz w:val="28"/>
          <w:szCs w:val="28"/>
        </w:rPr>
        <w:t>6</w:t>
      </w:r>
      <w:r w:rsidRPr="0067682A">
        <w:rPr>
          <w:rFonts w:ascii="Times New Roman" w:hAnsi="Times New Roman" w:cs="Times New Roman"/>
          <w:sz w:val="28"/>
          <w:szCs w:val="28"/>
        </w:rPr>
        <w:t xml:space="preserve">0 календарных дней с даты заключения настоящего договора, в месте, определенном Схемой размещения, в соответствии с эскизным проектом, согласованным с </w:t>
      </w:r>
      <w:r w:rsidR="0067682A" w:rsidRPr="0067682A">
        <w:rPr>
          <w:rFonts w:ascii="Times New Roman" w:hAnsi="Times New Roman" w:cs="Times New Roman"/>
          <w:sz w:val="28"/>
          <w:szCs w:val="28"/>
          <w:lang w:eastAsia="ru-RU"/>
        </w:rPr>
        <w:t xml:space="preserve">главным архитектором </w:t>
      </w:r>
      <w:r w:rsidR="0067682A" w:rsidRPr="0067682A">
        <w:rPr>
          <w:rFonts w:ascii="Times New Roman" w:hAnsi="Times New Roman" w:cs="Times New Roman"/>
          <w:color w:val="000000"/>
          <w:sz w:val="28"/>
          <w:szCs w:val="28"/>
          <w:lang w:eastAsia="ru-RU"/>
        </w:rPr>
        <w:t>- начальником отдела градостроительства и жилищных вопросов  Администрации  Муниципального района Благовещенский район Республики Башкортостан</w:t>
      </w:r>
      <w:r w:rsidRPr="0067682A">
        <w:rPr>
          <w:rFonts w:ascii="Times New Roman" w:hAnsi="Times New Roman" w:cs="Times New Roman"/>
          <w:sz w:val="28"/>
          <w:szCs w:val="28"/>
        </w:rPr>
        <w:t xml:space="preserve">. </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3.4.2. Обеспечивать функционирование Объекта в соответствии с требованиями настоящего договора, аукционной документации и требованиями действующего законодательства Российской Федерации, Республики Башкортостан, муниципальными правовыми актами.</w:t>
      </w:r>
    </w:p>
    <w:p w:rsidR="00EF585E" w:rsidRPr="0067682A" w:rsidRDefault="00EF585E" w:rsidP="00C144A0">
      <w:pPr>
        <w:widowControl w:val="0"/>
        <w:autoSpaceDE w:val="0"/>
        <w:autoSpaceDN w:val="0"/>
        <w:adjustRightInd w:val="0"/>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3.4.3. Обеспечивать внешний вид и прилегающую территорию О</w:t>
      </w:r>
      <w:r w:rsidRPr="0067682A">
        <w:rPr>
          <w:rFonts w:ascii="Times New Roman" w:hAnsi="Times New Roman" w:cs="Times New Roman"/>
          <w:sz w:val="28"/>
          <w:szCs w:val="28"/>
        </w:rPr>
        <w:tab/>
      </w:r>
      <w:proofErr w:type="spellStart"/>
      <w:r w:rsidRPr="0067682A">
        <w:rPr>
          <w:rFonts w:ascii="Times New Roman" w:hAnsi="Times New Roman" w:cs="Times New Roman"/>
          <w:sz w:val="28"/>
          <w:szCs w:val="28"/>
        </w:rPr>
        <w:t>бъекта</w:t>
      </w:r>
      <w:proofErr w:type="spellEnd"/>
      <w:r w:rsidRPr="0067682A">
        <w:rPr>
          <w:rFonts w:ascii="Times New Roman" w:hAnsi="Times New Roman" w:cs="Times New Roman"/>
          <w:sz w:val="28"/>
          <w:szCs w:val="28"/>
        </w:rPr>
        <w:t xml:space="preserve"> согласно Правилам благоустройства территории городского поселения город Благовещенск муниципального района Благовещенский район Республики Башкортостан, оформление и специализацию, местоположение и размеры Объекта в течение установленного периода размещения Объекта, а также соблюдение санитарных норм, а также производить:</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 xml:space="preserve">а) ежедневную уборку территории, регулярный вывоз мусора в соответствии с договором со специализированной организацией. При этом в зоне Объекта, на крышах сооружений, а также на прилегающих газонах не допускается наличие наледи, складирование тары, сброс бытового и строительного мусора, производственных отходов, складирование инвентаря, листвы и снега; </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б) не реже одного раза в год покраску Объекта к летнему периоду и дополнительно в случае ненадлежащего вида;</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в) высадку цветов (газонной травы) на клумбах (ежегодно с наступлением теплой весенней погоды в апреле-мае);</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г) ремонт (покраску) и замену пришедших в негодность частей конструкций по мере необходимости, а в случаях угрозы безопасности населения – незамедлительно.</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 xml:space="preserve">3.4.4. Обеспечить праздничное оформление Объекта к государственным праздничным дням Российской Федерации, Республики Башкортостан, и праздничным дням городского поселения город Благовещенск </w:t>
      </w:r>
      <w:r w:rsidR="000D5B0B" w:rsidRPr="0067682A">
        <w:rPr>
          <w:rFonts w:ascii="Times New Roman" w:hAnsi="Times New Roman" w:cs="Times New Roman"/>
          <w:sz w:val="28"/>
          <w:szCs w:val="28"/>
        </w:rPr>
        <w:t>м</w:t>
      </w:r>
      <w:r w:rsidRPr="0067682A">
        <w:rPr>
          <w:rFonts w:ascii="Times New Roman" w:hAnsi="Times New Roman" w:cs="Times New Roman"/>
          <w:sz w:val="28"/>
          <w:szCs w:val="28"/>
        </w:rPr>
        <w:t>униципального района Благовещенский район Республики Башкортостан.</w:t>
      </w:r>
      <w:r w:rsidR="003C7618" w:rsidRPr="0067682A">
        <w:rPr>
          <w:rFonts w:ascii="Times New Roman" w:hAnsi="Times New Roman" w:cs="Times New Roman"/>
          <w:sz w:val="28"/>
          <w:szCs w:val="28"/>
        </w:rPr>
        <w:t xml:space="preserve"> </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lastRenderedPageBreak/>
        <w:tab/>
        <w:t xml:space="preserve">3.4.5. Размещение Объекта не должно препятствовать доступу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и сооружениям, свободному движению пешеходов, доступу потребителей к торговым объектам, в том числе обеспечению комфортной среды жизнедеятельности для инвалидов и иных </w:t>
      </w:r>
      <w:proofErr w:type="spellStart"/>
      <w:r w:rsidRPr="0067682A">
        <w:rPr>
          <w:rFonts w:ascii="Times New Roman" w:hAnsi="Times New Roman" w:cs="Times New Roman"/>
          <w:sz w:val="28"/>
          <w:szCs w:val="28"/>
        </w:rPr>
        <w:t>маломобильных</w:t>
      </w:r>
      <w:proofErr w:type="spellEnd"/>
      <w:r w:rsidRPr="0067682A">
        <w:rPr>
          <w:rFonts w:ascii="Times New Roman" w:hAnsi="Times New Roman" w:cs="Times New Roman"/>
          <w:sz w:val="28"/>
          <w:szCs w:val="28"/>
        </w:rPr>
        <w:t xml:space="preserve"> групп населения.</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3.4.6. Использовать Объект, не нанося вреда окружающей среде.</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3.4.7. При расторжении договора в 10–</w:t>
      </w:r>
      <w:proofErr w:type="spellStart"/>
      <w:r w:rsidRPr="0067682A">
        <w:rPr>
          <w:rFonts w:ascii="Times New Roman" w:hAnsi="Times New Roman" w:cs="Times New Roman"/>
          <w:sz w:val="28"/>
          <w:szCs w:val="28"/>
        </w:rPr>
        <w:t>дневный</w:t>
      </w:r>
      <w:proofErr w:type="spellEnd"/>
      <w:r w:rsidRPr="0067682A">
        <w:rPr>
          <w:rFonts w:ascii="Times New Roman" w:hAnsi="Times New Roman" w:cs="Times New Roman"/>
          <w:sz w:val="28"/>
          <w:szCs w:val="28"/>
        </w:rPr>
        <w:t xml:space="preserve"> срок обеспечить демонтаж и вывоз Объекта с места его размещения. После демонтажа НТО Субъект обязан привести территорию в первоначальное состояние. Демонтаж НТО и освобождение земельных участков производятся Субъектами за счёт собственных средств.</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3.4.8. В случае если Объект конструктивно объединен с другими НТО, обеспечить демонтаж объекта без ущерба другим нестационарным торговым объектам.</w:t>
      </w:r>
    </w:p>
    <w:p w:rsidR="00EF585E" w:rsidRPr="0067682A" w:rsidRDefault="00EF585E" w:rsidP="00C144A0">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7682A">
        <w:rPr>
          <w:rFonts w:ascii="Times New Roman" w:hAnsi="Times New Roman" w:cs="Times New Roman"/>
          <w:sz w:val="28"/>
          <w:szCs w:val="28"/>
        </w:rPr>
        <w:tab/>
        <w:t xml:space="preserve">3.4.9.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 </w:t>
      </w:r>
      <w:r w:rsidRPr="0067682A">
        <w:rPr>
          <w:rFonts w:ascii="Times New Roman" w:hAnsi="Times New Roman" w:cs="Times New Roman"/>
          <w:spacing w:val="1"/>
          <w:sz w:val="28"/>
          <w:szCs w:val="28"/>
        </w:rPr>
        <w:t xml:space="preserve">В случае отсутствия обращения, поданного в соответствии с пунктом </w:t>
      </w:r>
      <w:r w:rsidR="007520C2" w:rsidRPr="0067682A">
        <w:rPr>
          <w:rFonts w:ascii="Times New Roman" w:hAnsi="Times New Roman" w:cs="Times New Roman"/>
          <w:spacing w:val="1"/>
          <w:sz w:val="28"/>
          <w:szCs w:val="28"/>
        </w:rPr>
        <w:t>7</w:t>
      </w:r>
      <w:r w:rsidRPr="0067682A">
        <w:rPr>
          <w:rFonts w:ascii="Times New Roman" w:hAnsi="Times New Roman" w:cs="Times New Roman"/>
          <w:spacing w:val="1"/>
          <w:sz w:val="28"/>
          <w:szCs w:val="28"/>
        </w:rPr>
        <w:t xml:space="preserve"> настоящего Положения, или отказа Субъекта от предложенных компенсационных мест Субъект теряет право на предоставление компенсационного места на размещение НТО, и к данному Субъекту применяется процедура демонтажа НТО, в соответствии с установленным порядком.</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3.4.10. В случае если Объект размещен с нарушением нормативных расстояний от тепловых, газораспределительных, электрических сетей, при изменении градостроительной ситуации в течение 3–</w:t>
      </w:r>
      <w:proofErr w:type="spellStart"/>
      <w:r w:rsidRPr="0067682A">
        <w:rPr>
          <w:rFonts w:ascii="Times New Roman" w:hAnsi="Times New Roman" w:cs="Times New Roman"/>
          <w:sz w:val="28"/>
          <w:szCs w:val="28"/>
        </w:rPr>
        <w:t>х</w:t>
      </w:r>
      <w:proofErr w:type="spellEnd"/>
      <w:r w:rsidRPr="0067682A">
        <w:rPr>
          <w:rFonts w:ascii="Times New Roman" w:hAnsi="Times New Roman" w:cs="Times New Roman"/>
          <w:sz w:val="28"/>
          <w:szCs w:val="28"/>
        </w:rPr>
        <w:t xml:space="preserve">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перемещение (демонтаж) Объекта за счет собственных средств, на расстояние, необходимое для беспрепятственного производства работ в любое время суток.</w:t>
      </w:r>
    </w:p>
    <w:p w:rsidR="00EF585E" w:rsidRPr="0067682A" w:rsidRDefault="00EF585E" w:rsidP="00C144A0">
      <w:pPr>
        <w:suppressAutoHyphens/>
        <w:autoSpaceDE w:val="0"/>
        <w:spacing w:after="0" w:line="240" w:lineRule="auto"/>
        <w:ind w:firstLine="720"/>
        <w:jc w:val="both"/>
        <w:rPr>
          <w:rFonts w:ascii="Times New Roman" w:hAnsi="Times New Roman" w:cs="Times New Roman"/>
          <w:sz w:val="28"/>
          <w:szCs w:val="28"/>
          <w:lang w:eastAsia="ar-SA"/>
        </w:rPr>
      </w:pPr>
      <w:r w:rsidRPr="0067682A">
        <w:rPr>
          <w:rFonts w:ascii="Times New Roman" w:hAnsi="Times New Roman" w:cs="Times New Roman"/>
          <w:sz w:val="28"/>
          <w:szCs w:val="28"/>
          <w:lang w:eastAsia="ar-SA"/>
        </w:rPr>
        <w:t xml:space="preserve">3.5.11. При изменении адреса или иных реквизитов направить в недельный срок Администрации </w:t>
      </w:r>
      <w:r w:rsidRPr="0067682A">
        <w:rPr>
          <w:rFonts w:ascii="Times New Roman" w:hAnsi="Times New Roman" w:cs="Times New Roman"/>
          <w:sz w:val="28"/>
          <w:szCs w:val="28"/>
        </w:rPr>
        <w:t>городского поселения</w:t>
      </w:r>
      <w:r w:rsidRPr="0067682A">
        <w:rPr>
          <w:rFonts w:ascii="Times New Roman" w:hAnsi="Times New Roman" w:cs="Times New Roman"/>
          <w:sz w:val="28"/>
          <w:szCs w:val="28"/>
          <w:lang w:eastAsia="ar-SA"/>
        </w:rPr>
        <w:t xml:space="preserve"> письменное уведомление об этом.</w:t>
      </w:r>
    </w:p>
    <w:p w:rsidR="00466728" w:rsidRPr="0067682A" w:rsidRDefault="00466728" w:rsidP="00C144A0">
      <w:pPr>
        <w:spacing w:after="0" w:line="240" w:lineRule="auto"/>
        <w:ind w:right="43" w:firstLine="708"/>
        <w:jc w:val="both"/>
        <w:rPr>
          <w:rFonts w:ascii="Times New Roman" w:hAnsi="Times New Roman" w:cs="Times New Roman"/>
          <w:sz w:val="28"/>
          <w:szCs w:val="28"/>
        </w:rPr>
      </w:pPr>
      <w:r w:rsidRPr="0067682A">
        <w:rPr>
          <w:rFonts w:ascii="Times New Roman" w:hAnsi="Times New Roman" w:cs="Times New Roman"/>
          <w:sz w:val="28"/>
          <w:szCs w:val="28"/>
        </w:rPr>
        <w:t>3.5.12.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466728" w:rsidRPr="0067682A" w:rsidRDefault="00466728" w:rsidP="00C144A0">
      <w:pPr>
        <w:suppressAutoHyphens/>
        <w:autoSpaceDE w:val="0"/>
        <w:spacing w:after="0" w:line="240" w:lineRule="auto"/>
        <w:ind w:firstLine="720"/>
        <w:jc w:val="both"/>
        <w:rPr>
          <w:rFonts w:ascii="Times New Roman" w:hAnsi="Times New Roman" w:cs="Times New Roman"/>
          <w:sz w:val="28"/>
          <w:szCs w:val="28"/>
          <w:lang w:eastAsia="ar-SA"/>
        </w:rPr>
      </w:pPr>
      <w:r w:rsidRPr="0067682A">
        <w:rPr>
          <w:rFonts w:ascii="Times New Roman" w:hAnsi="Times New Roman" w:cs="Times New Roman"/>
          <w:sz w:val="28"/>
          <w:szCs w:val="28"/>
          <w:lang w:eastAsia="ru-RU"/>
        </w:rPr>
        <w:lastRenderedPageBreak/>
        <w:t>3.5.13. Не допускается передача прав по Договору</w:t>
      </w:r>
      <w:r w:rsidRPr="0067682A">
        <w:rPr>
          <w:rFonts w:ascii="Times New Roman" w:hAnsi="Times New Roman" w:cs="Times New Roman"/>
          <w:sz w:val="28"/>
          <w:szCs w:val="28"/>
        </w:rPr>
        <w:t xml:space="preserve"> </w:t>
      </w:r>
      <w:r w:rsidRPr="0067682A">
        <w:rPr>
          <w:rFonts w:ascii="Times New Roman" w:hAnsi="Times New Roman" w:cs="Times New Roman"/>
          <w:sz w:val="28"/>
          <w:szCs w:val="28"/>
          <w:lang w:eastAsia="ru-RU"/>
        </w:rPr>
        <w:t>о предоставлении права на размещение НТО на размещение НТО третьим лицам.</w:t>
      </w:r>
    </w:p>
    <w:p w:rsidR="00EF585E" w:rsidRPr="0067682A" w:rsidRDefault="00466728" w:rsidP="00C144A0">
      <w:pPr>
        <w:spacing w:after="0" w:line="240" w:lineRule="auto"/>
        <w:rPr>
          <w:rFonts w:ascii="Times New Roman" w:hAnsi="Times New Roman" w:cs="Times New Roman"/>
          <w:sz w:val="28"/>
          <w:szCs w:val="28"/>
        </w:rPr>
      </w:pPr>
      <w:r w:rsidRPr="0067682A">
        <w:rPr>
          <w:rFonts w:ascii="Times New Roman" w:hAnsi="Times New Roman" w:cs="Times New Roman"/>
          <w:sz w:val="28"/>
          <w:szCs w:val="28"/>
        </w:rPr>
        <w:tab/>
      </w:r>
      <w:r w:rsidR="00EF585E" w:rsidRPr="0067682A">
        <w:rPr>
          <w:rFonts w:ascii="Times New Roman" w:hAnsi="Times New Roman" w:cs="Times New Roman"/>
          <w:sz w:val="28"/>
          <w:szCs w:val="28"/>
        </w:rPr>
        <w:t>4. Срок действия договора</w:t>
      </w:r>
    </w:p>
    <w:p w:rsidR="00EF585E" w:rsidRPr="0067682A" w:rsidRDefault="00EF585E" w:rsidP="00C144A0">
      <w:pPr>
        <w:spacing w:after="0" w:line="240" w:lineRule="auto"/>
        <w:rPr>
          <w:rFonts w:ascii="Times New Roman" w:hAnsi="Times New Roman" w:cs="Times New Roman"/>
          <w:sz w:val="28"/>
          <w:szCs w:val="28"/>
        </w:rPr>
      </w:pPr>
      <w:r w:rsidRPr="0067682A">
        <w:rPr>
          <w:rFonts w:ascii="Times New Roman" w:hAnsi="Times New Roman" w:cs="Times New Roman"/>
          <w:sz w:val="28"/>
          <w:szCs w:val="28"/>
        </w:rPr>
        <w:tab/>
        <w:t>4.1. Настоящий договор действует с «____» _____________ 20___ года по «____» _____________ 20___ года.</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 xml:space="preserve">4.2. По окончании срока действия договора, а также в случае его досрочного расторжения демонтаж нестационарного торгового объекта, приведение земельного участка (земель) в пригодное для использования состояние производятся Субъектом за счет собственных средств. </w:t>
      </w:r>
    </w:p>
    <w:p w:rsidR="00EF585E" w:rsidRPr="0067682A" w:rsidRDefault="00EF585E" w:rsidP="00C144A0">
      <w:pPr>
        <w:spacing w:after="0" w:line="240" w:lineRule="auto"/>
        <w:jc w:val="both"/>
        <w:rPr>
          <w:rFonts w:ascii="Times New Roman" w:hAnsi="Times New Roman" w:cs="Times New Roman"/>
          <w:sz w:val="28"/>
          <w:szCs w:val="28"/>
        </w:rPr>
      </w:pPr>
    </w:p>
    <w:p w:rsidR="00EF585E" w:rsidRPr="0067682A" w:rsidRDefault="00EF585E" w:rsidP="00C144A0">
      <w:pPr>
        <w:spacing w:after="0" w:line="240" w:lineRule="auto"/>
        <w:jc w:val="center"/>
        <w:rPr>
          <w:rFonts w:ascii="Times New Roman" w:hAnsi="Times New Roman" w:cs="Times New Roman"/>
          <w:color w:val="FF0000"/>
          <w:sz w:val="28"/>
          <w:szCs w:val="28"/>
        </w:rPr>
      </w:pPr>
      <w:r w:rsidRPr="0067682A">
        <w:rPr>
          <w:rFonts w:ascii="Times New Roman" w:hAnsi="Times New Roman" w:cs="Times New Roman"/>
          <w:sz w:val="28"/>
          <w:szCs w:val="28"/>
        </w:rPr>
        <w:t>5. Ответственность сторон</w:t>
      </w:r>
    </w:p>
    <w:p w:rsidR="00EF585E" w:rsidRPr="0067682A" w:rsidRDefault="00EF585E" w:rsidP="00C144A0">
      <w:pPr>
        <w:suppressAutoHyphens/>
        <w:autoSpaceDE w:val="0"/>
        <w:spacing w:after="0" w:line="240" w:lineRule="auto"/>
        <w:ind w:firstLine="720"/>
        <w:jc w:val="both"/>
        <w:rPr>
          <w:rFonts w:ascii="Times New Roman" w:hAnsi="Times New Roman" w:cs="Times New Roman"/>
          <w:sz w:val="28"/>
          <w:szCs w:val="28"/>
          <w:lang w:eastAsia="ar-SA"/>
        </w:rPr>
      </w:pPr>
      <w:r w:rsidRPr="0067682A">
        <w:rPr>
          <w:rFonts w:ascii="Times New Roman" w:hAnsi="Times New Roman" w:cs="Times New Roman"/>
          <w:sz w:val="28"/>
          <w:szCs w:val="28"/>
          <w:lang w:eastAsia="ar-SA"/>
        </w:rPr>
        <w:t>5.1. В случае неисполнения или ненадлежащего исполнения условий Договора Стороны несут ответственность, предусмотренную законодательством Российской Федерации.</w:t>
      </w:r>
    </w:p>
    <w:p w:rsidR="00EF585E" w:rsidRPr="0067682A" w:rsidRDefault="00EF585E" w:rsidP="00C144A0">
      <w:pPr>
        <w:suppressAutoHyphens/>
        <w:spacing w:after="0" w:line="240" w:lineRule="auto"/>
        <w:ind w:firstLine="708"/>
        <w:jc w:val="both"/>
        <w:rPr>
          <w:rFonts w:ascii="Times New Roman" w:hAnsi="Times New Roman" w:cs="Times New Roman"/>
          <w:sz w:val="28"/>
          <w:szCs w:val="28"/>
          <w:lang w:eastAsia="ar-SA"/>
        </w:rPr>
      </w:pPr>
      <w:r w:rsidRPr="0067682A">
        <w:rPr>
          <w:rFonts w:ascii="Times New Roman" w:hAnsi="Times New Roman" w:cs="Times New Roman"/>
          <w:sz w:val="28"/>
          <w:szCs w:val="28"/>
          <w:lang w:eastAsia="ar-SA"/>
        </w:rPr>
        <w:t>5.2. За нарушение срока внесения платы по Договору Субъект выплачивает Администрации</w:t>
      </w:r>
      <w:r w:rsidRPr="0067682A">
        <w:rPr>
          <w:rFonts w:ascii="Times New Roman" w:hAnsi="Times New Roman" w:cs="Times New Roman"/>
          <w:sz w:val="28"/>
          <w:szCs w:val="28"/>
        </w:rPr>
        <w:t xml:space="preserve"> городского поселения</w:t>
      </w:r>
      <w:r w:rsidRPr="0067682A">
        <w:rPr>
          <w:rFonts w:ascii="Times New Roman" w:hAnsi="Times New Roman" w:cs="Times New Roman"/>
          <w:sz w:val="28"/>
          <w:szCs w:val="28"/>
          <w:lang w:eastAsia="ar-SA"/>
        </w:rPr>
        <w:t xml:space="preserve"> пени из расчета 1/300 ставки рефинансирования Центрального банка РФ от суммы невнесенной платы за каждый календарный день просрочки. Пени по настоящему договору вносятся Субъектом в Управление федерального казначейства по Республике Башкортостан по соответствующим платежным реквизитам, указанным в расчете. </w:t>
      </w:r>
    </w:p>
    <w:p w:rsidR="007520C2" w:rsidRPr="0067682A" w:rsidRDefault="00EF585E" w:rsidP="00C144A0">
      <w:pPr>
        <w:suppressAutoHyphens/>
        <w:autoSpaceDE w:val="0"/>
        <w:spacing w:after="0" w:line="240" w:lineRule="auto"/>
        <w:ind w:firstLine="720"/>
        <w:jc w:val="both"/>
        <w:rPr>
          <w:rFonts w:ascii="Times New Roman" w:hAnsi="Times New Roman" w:cs="Times New Roman"/>
          <w:sz w:val="28"/>
          <w:szCs w:val="28"/>
          <w:lang w:eastAsia="ar-SA"/>
        </w:rPr>
      </w:pPr>
      <w:r w:rsidRPr="0067682A">
        <w:rPr>
          <w:rFonts w:ascii="Times New Roman" w:hAnsi="Times New Roman" w:cs="Times New Roman"/>
          <w:sz w:val="28"/>
          <w:szCs w:val="28"/>
          <w:lang w:eastAsia="ar-SA"/>
        </w:rPr>
        <w:t>5.3.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EF585E" w:rsidRPr="0067682A" w:rsidRDefault="00EF585E" w:rsidP="00C144A0">
      <w:pPr>
        <w:suppressAutoHyphens/>
        <w:autoSpaceDE w:val="0"/>
        <w:spacing w:after="0" w:line="240" w:lineRule="auto"/>
        <w:ind w:firstLine="720"/>
        <w:jc w:val="both"/>
        <w:rPr>
          <w:rFonts w:ascii="Times New Roman" w:hAnsi="Times New Roman" w:cs="Times New Roman"/>
          <w:sz w:val="28"/>
          <w:szCs w:val="28"/>
        </w:rPr>
      </w:pPr>
      <w:r w:rsidRPr="0067682A">
        <w:rPr>
          <w:rFonts w:ascii="Times New Roman" w:hAnsi="Times New Roman" w:cs="Times New Roman"/>
          <w:sz w:val="28"/>
          <w:szCs w:val="28"/>
        </w:rPr>
        <w:t>6. Основания расторжения договора на размещение НТО</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6.1. Заключенный по результатам аукциона договор на право размещения НТО расторгается по инициативе Администрации городского поселения в порядке, предусмотренном законодательством и при наличии следующих оснований:</w:t>
      </w:r>
    </w:p>
    <w:p w:rsidR="007678E0" w:rsidRPr="0067682A" w:rsidRDefault="007678E0" w:rsidP="00C144A0">
      <w:pPr>
        <w:spacing w:after="0" w:line="240" w:lineRule="auto"/>
        <w:ind w:firstLine="709"/>
        <w:jc w:val="both"/>
        <w:rPr>
          <w:rFonts w:ascii="Times New Roman" w:hAnsi="Times New Roman" w:cs="Times New Roman"/>
          <w:sz w:val="28"/>
          <w:szCs w:val="28"/>
        </w:rPr>
      </w:pPr>
      <w:r w:rsidRPr="0067682A">
        <w:rPr>
          <w:rFonts w:ascii="Times New Roman" w:hAnsi="Times New Roman" w:cs="Times New Roman"/>
          <w:sz w:val="28"/>
          <w:szCs w:val="28"/>
        </w:rPr>
        <w:t>1) неисполнение Субъектом обязательств по своевременному внесению платы - просрочка по платежам более 2 месяцев  после установленной даты;</w:t>
      </w:r>
    </w:p>
    <w:p w:rsidR="007678E0" w:rsidRPr="0067682A" w:rsidRDefault="007678E0" w:rsidP="00C144A0">
      <w:pPr>
        <w:spacing w:after="0" w:line="240" w:lineRule="auto"/>
        <w:ind w:firstLine="709"/>
        <w:jc w:val="both"/>
        <w:rPr>
          <w:rFonts w:ascii="Times New Roman" w:hAnsi="Times New Roman" w:cs="Times New Roman"/>
          <w:sz w:val="28"/>
          <w:szCs w:val="28"/>
        </w:rPr>
      </w:pPr>
      <w:r w:rsidRPr="0067682A">
        <w:rPr>
          <w:rFonts w:ascii="Times New Roman" w:hAnsi="Times New Roman" w:cs="Times New Roman"/>
          <w:sz w:val="28"/>
          <w:szCs w:val="28"/>
        </w:rPr>
        <w:t>2) неисполнение Субъектом обязательства по осуществлению торговой деятельности в НТО в течение 60 календарных дней подряд;</w:t>
      </w:r>
    </w:p>
    <w:p w:rsidR="007678E0" w:rsidRPr="0067682A" w:rsidRDefault="007678E0" w:rsidP="00C144A0">
      <w:pPr>
        <w:spacing w:after="0" w:line="240" w:lineRule="auto"/>
        <w:ind w:firstLine="709"/>
        <w:jc w:val="both"/>
        <w:rPr>
          <w:rFonts w:ascii="Times New Roman" w:hAnsi="Times New Roman" w:cs="Times New Roman"/>
          <w:sz w:val="28"/>
          <w:szCs w:val="28"/>
        </w:rPr>
      </w:pPr>
      <w:r w:rsidRPr="0067682A">
        <w:rPr>
          <w:rFonts w:ascii="Times New Roman" w:hAnsi="Times New Roman" w:cs="Times New Roman"/>
          <w:sz w:val="28"/>
          <w:szCs w:val="28"/>
        </w:rPr>
        <w:t>3) в случае нарушения требований к размещению НТО, установленных настоящим Положением;</w:t>
      </w:r>
    </w:p>
    <w:p w:rsidR="007678E0" w:rsidRPr="0067682A" w:rsidRDefault="007678E0" w:rsidP="00C144A0">
      <w:pPr>
        <w:spacing w:after="0" w:line="240" w:lineRule="auto"/>
        <w:ind w:firstLine="709"/>
        <w:jc w:val="both"/>
        <w:rPr>
          <w:rFonts w:ascii="Times New Roman" w:hAnsi="Times New Roman" w:cs="Times New Roman"/>
          <w:sz w:val="28"/>
          <w:szCs w:val="28"/>
        </w:rPr>
      </w:pPr>
      <w:r w:rsidRPr="0067682A">
        <w:rPr>
          <w:rFonts w:ascii="Times New Roman" w:hAnsi="Times New Roman" w:cs="Times New Roman"/>
          <w:sz w:val="28"/>
          <w:szCs w:val="28"/>
        </w:rPr>
        <w:t>4) передача прав по настоящему Договору третьим лицам.</w:t>
      </w:r>
    </w:p>
    <w:p w:rsidR="007678E0" w:rsidRPr="0067682A" w:rsidRDefault="007678E0" w:rsidP="00C144A0">
      <w:pPr>
        <w:spacing w:after="0" w:line="240" w:lineRule="auto"/>
        <w:ind w:firstLine="709"/>
        <w:jc w:val="both"/>
        <w:rPr>
          <w:rFonts w:ascii="Times New Roman" w:hAnsi="Times New Roman" w:cs="Times New Roman"/>
          <w:sz w:val="28"/>
          <w:szCs w:val="28"/>
        </w:rPr>
      </w:pPr>
      <w:r w:rsidRPr="0067682A">
        <w:rPr>
          <w:rFonts w:ascii="Times New Roman" w:hAnsi="Times New Roman" w:cs="Times New Roman"/>
          <w:sz w:val="28"/>
          <w:szCs w:val="28"/>
        </w:rPr>
        <w:t>5) неисполнение хозяйствующим субъектом обязательства по соблюдению специализации нестационарного торгового объекта;</w:t>
      </w:r>
    </w:p>
    <w:p w:rsidR="007678E0" w:rsidRPr="0067682A" w:rsidRDefault="007678E0" w:rsidP="00C144A0">
      <w:pPr>
        <w:spacing w:after="0" w:line="240" w:lineRule="auto"/>
        <w:ind w:firstLine="708"/>
        <w:jc w:val="both"/>
        <w:rPr>
          <w:rFonts w:ascii="Times New Roman" w:hAnsi="Times New Roman" w:cs="Times New Roman"/>
          <w:sz w:val="28"/>
          <w:szCs w:val="28"/>
        </w:rPr>
      </w:pPr>
      <w:r w:rsidRPr="0067682A">
        <w:rPr>
          <w:rFonts w:ascii="Times New Roman" w:hAnsi="Times New Roman" w:cs="Times New Roman"/>
          <w:sz w:val="28"/>
          <w:szCs w:val="28"/>
        </w:rPr>
        <w:t>6) самовольное изменение размеров, площади нестационарного торгового объекта в ходе его эксплуатации, возведение пристроек, надстройка дополнительных антресолей и его этажей;</w:t>
      </w:r>
    </w:p>
    <w:p w:rsidR="007678E0" w:rsidRPr="0067682A" w:rsidRDefault="007678E0"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7) неоднократное нарушение (два и более раз) Правил благоустройства территории городского поселения город Благовещенск муниципального района Благовещенский район Республики Башкортостан;</w:t>
      </w:r>
    </w:p>
    <w:p w:rsidR="007678E0" w:rsidRPr="0067682A" w:rsidRDefault="007678E0" w:rsidP="00C144A0">
      <w:pPr>
        <w:spacing w:after="0" w:line="240" w:lineRule="auto"/>
        <w:ind w:firstLine="708"/>
        <w:jc w:val="both"/>
        <w:rPr>
          <w:rFonts w:ascii="Times New Roman" w:hAnsi="Times New Roman" w:cs="Times New Roman"/>
          <w:sz w:val="28"/>
          <w:szCs w:val="28"/>
        </w:rPr>
      </w:pPr>
      <w:r w:rsidRPr="0067682A">
        <w:rPr>
          <w:rFonts w:ascii="Times New Roman" w:hAnsi="Times New Roman" w:cs="Times New Roman"/>
          <w:sz w:val="28"/>
          <w:szCs w:val="28"/>
        </w:rPr>
        <w:lastRenderedPageBreak/>
        <w:t>8) предоставление компенсационного места,  в соответствии с разделом 7 настоящего Положения.</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6.2. Настоящий договор прекращает свое действие в следующих случаях:</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1) ликвидации юридического лица в соответствии с законодательством Российской Федерации;</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2) прекращения деятельности физического лица, являющегося хозяйствующим субъектом, в качестве индивидуального предпринимателя;</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 по соглашению сторон договора и по решению суда.</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lang w:eastAsia="ru-RU"/>
        </w:rPr>
        <w:tab/>
        <w:t>6.3. Запрещается передача прав и обязанностей на размещение НТО третьим лицам, залог прав на размещение НТО.</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6.4. В настоящий договор могут быть внесены изменения в случае перемещения Объекта с места его размещения на компенсационное место размещения.</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6.5. По соглашению Сторон настоящий договор может быть изменен. При этом не допускается изменение существенных условий договора:</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1) основания заключения договора на размещение нестационарного торгового объекта (объекта по оказанию услуг);</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2) цена, за которую победитель аукциона (единственный участника аукциона) приобрел право на заключение договора на</w:t>
      </w:r>
      <w:r w:rsidR="00F31406" w:rsidRPr="0067682A">
        <w:rPr>
          <w:rFonts w:ascii="Times New Roman" w:hAnsi="Times New Roman" w:cs="Times New Roman"/>
          <w:sz w:val="28"/>
          <w:szCs w:val="28"/>
        </w:rPr>
        <w:t xml:space="preserve"> право</w:t>
      </w:r>
      <w:r w:rsidRPr="0067682A">
        <w:rPr>
          <w:rFonts w:ascii="Times New Roman" w:hAnsi="Times New Roman" w:cs="Times New Roman"/>
          <w:sz w:val="28"/>
          <w:szCs w:val="28"/>
        </w:rPr>
        <w:t xml:space="preserve"> размещени</w:t>
      </w:r>
      <w:r w:rsidR="00F31406" w:rsidRPr="0067682A">
        <w:rPr>
          <w:rFonts w:ascii="Times New Roman" w:hAnsi="Times New Roman" w:cs="Times New Roman"/>
          <w:sz w:val="28"/>
          <w:szCs w:val="28"/>
        </w:rPr>
        <w:t>я</w:t>
      </w:r>
      <w:r w:rsidRPr="0067682A">
        <w:rPr>
          <w:rFonts w:ascii="Times New Roman" w:hAnsi="Times New Roman" w:cs="Times New Roman"/>
          <w:sz w:val="28"/>
          <w:szCs w:val="28"/>
        </w:rPr>
        <w:t xml:space="preserve"> нестационарного торгового объекта (объекта по оказанию услуг), а также порядок и сроки ее внесения;</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3) адрес размещения (за исключением случаев предусмотренных пунктом 3.4.9 настоящего договора), вид, специализация, период размещения НТО;</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4) срок договора;</w:t>
      </w:r>
    </w:p>
    <w:p w:rsidR="00EF585E" w:rsidRPr="0067682A"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ab/>
        <w:t>5) ответственность сторон.</w:t>
      </w:r>
    </w:p>
    <w:p w:rsidR="00EF585E" w:rsidRPr="0067682A" w:rsidRDefault="00EF585E" w:rsidP="00C144A0">
      <w:pPr>
        <w:spacing w:after="0" w:line="240" w:lineRule="auto"/>
        <w:jc w:val="both"/>
        <w:rPr>
          <w:rFonts w:ascii="Times New Roman" w:hAnsi="Times New Roman" w:cs="Times New Roman"/>
          <w:sz w:val="28"/>
          <w:szCs w:val="28"/>
        </w:rPr>
      </w:pPr>
    </w:p>
    <w:p w:rsidR="00EF585E" w:rsidRDefault="00EF585E" w:rsidP="00C144A0">
      <w:pPr>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7. Юридические адреса и реквизиты Сторон</w:t>
      </w:r>
      <w:r w:rsidRPr="0067682A">
        <w:rPr>
          <w:rFonts w:ascii="Times New Roman" w:hAnsi="Times New Roman" w:cs="Times New Roman"/>
          <w:sz w:val="28"/>
          <w:szCs w:val="28"/>
        </w:rPr>
        <w:tab/>
      </w:r>
    </w:p>
    <w:p w:rsidR="00DA6817" w:rsidRPr="0067682A" w:rsidRDefault="00DA6817" w:rsidP="00C144A0">
      <w:pPr>
        <w:spacing w:after="0" w:line="240" w:lineRule="auto"/>
        <w:jc w:val="both"/>
        <w:rPr>
          <w:rFonts w:ascii="Times New Roman" w:hAnsi="Times New Roman" w:cs="Times New Roman"/>
          <w:sz w:val="28"/>
          <w:szCs w:val="28"/>
        </w:rPr>
      </w:pPr>
    </w:p>
    <w:tbl>
      <w:tblPr>
        <w:tblW w:w="10080" w:type="dxa"/>
        <w:tblInd w:w="-106" w:type="dxa"/>
        <w:tblLayout w:type="fixed"/>
        <w:tblLook w:val="00A0"/>
      </w:tblPr>
      <w:tblGrid>
        <w:gridCol w:w="5040"/>
        <w:gridCol w:w="5040"/>
      </w:tblGrid>
      <w:tr w:rsidR="00EF585E" w:rsidRPr="0067682A" w:rsidTr="00F61D97">
        <w:tc>
          <w:tcPr>
            <w:tcW w:w="5040" w:type="dxa"/>
          </w:tcPr>
          <w:p w:rsidR="00EF585E" w:rsidRPr="0067682A" w:rsidRDefault="00EF585E" w:rsidP="00C144A0">
            <w:pPr>
              <w:autoSpaceDE w:val="0"/>
              <w:autoSpaceDN w:val="0"/>
              <w:adjustRightInd w:val="0"/>
              <w:spacing w:after="0" w:line="240" w:lineRule="auto"/>
              <w:jc w:val="center"/>
              <w:rPr>
                <w:rFonts w:ascii="Times New Roman" w:hAnsi="Times New Roman" w:cs="Times New Roman"/>
                <w:sz w:val="28"/>
                <w:szCs w:val="28"/>
                <w:lang w:eastAsia="ru-RU"/>
              </w:rPr>
            </w:pPr>
            <w:r w:rsidRPr="0067682A">
              <w:rPr>
                <w:rFonts w:ascii="Times New Roman" w:hAnsi="Times New Roman" w:cs="Times New Roman"/>
                <w:sz w:val="28"/>
                <w:szCs w:val="28"/>
                <w:lang w:eastAsia="ru-RU"/>
              </w:rPr>
              <w:t>Субъект:</w:t>
            </w:r>
          </w:p>
          <w:p w:rsidR="00EF585E" w:rsidRPr="0067682A" w:rsidRDefault="00EF585E" w:rsidP="00C144A0">
            <w:pPr>
              <w:autoSpaceDE w:val="0"/>
              <w:autoSpaceDN w:val="0"/>
              <w:adjustRightInd w:val="0"/>
              <w:spacing w:after="0" w:line="240" w:lineRule="auto"/>
              <w:rPr>
                <w:rFonts w:ascii="Times New Roman" w:hAnsi="Times New Roman" w:cs="Times New Roman"/>
                <w:sz w:val="28"/>
                <w:szCs w:val="28"/>
                <w:lang w:eastAsia="ru-RU"/>
              </w:rPr>
            </w:pPr>
            <w:r w:rsidRPr="0067682A">
              <w:rPr>
                <w:rFonts w:ascii="Times New Roman" w:hAnsi="Times New Roman" w:cs="Times New Roman"/>
                <w:sz w:val="28"/>
                <w:szCs w:val="28"/>
                <w:lang w:eastAsia="ru-RU"/>
              </w:rPr>
              <w:t>__________________________________</w:t>
            </w:r>
          </w:p>
          <w:p w:rsidR="00EF585E" w:rsidRPr="0067682A" w:rsidRDefault="00EF585E" w:rsidP="00C144A0">
            <w:pPr>
              <w:autoSpaceDE w:val="0"/>
              <w:autoSpaceDN w:val="0"/>
              <w:adjustRightInd w:val="0"/>
              <w:spacing w:after="0" w:line="240" w:lineRule="auto"/>
              <w:rPr>
                <w:rFonts w:ascii="Times New Roman" w:hAnsi="Times New Roman" w:cs="Times New Roman"/>
                <w:sz w:val="28"/>
                <w:szCs w:val="28"/>
                <w:lang w:eastAsia="ru-RU"/>
              </w:rPr>
            </w:pPr>
            <w:r w:rsidRPr="0067682A">
              <w:rPr>
                <w:rFonts w:ascii="Times New Roman" w:hAnsi="Times New Roman" w:cs="Times New Roman"/>
                <w:sz w:val="28"/>
                <w:szCs w:val="28"/>
                <w:lang w:eastAsia="ru-RU"/>
              </w:rPr>
              <w:t>___________________________________</w:t>
            </w:r>
          </w:p>
          <w:p w:rsidR="00EF585E" w:rsidRPr="0067682A" w:rsidRDefault="00EF585E" w:rsidP="00C144A0">
            <w:pPr>
              <w:autoSpaceDE w:val="0"/>
              <w:autoSpaceDN w:val="0"/>
              <w:adjustRightInd w:val="0"/>
              <w:spacing w:after="0" w:line="240" w:lineRule="auto"/>
              <w:rPr>
                <w:rFonts w:ascii="Times New Roman" w:hAnsi="Times New Roman" w:cs="Times New Roman"/>
                <w:sz w:val="28"/>
                <w:szCs w:val="28"/>
                <w:lang w:eastAsia="ru-RU"/>
              </w:rPr>
            </w:pPr>
            <w:r w:rsidRPr="0067682A">
              <w:rPr>
                <w:rFonts w:ascii="Times New Roman" w:hAnsi="Times New Roman" w:cs="Times New Roman"/>
                <w:sz w:val="28"/>
                <w:szCs w:val="28"/>
                <w:lang w:eastAsia="ru-RU"/>
              </w:rPr>
              <w:t>Адрес: _____________________________</w:t>
            </w:r>
          </w:p>
          <w:p w:rsidR="00EF585E" w:rsidRPr="0067682A" w:rsidRDefault="00EF585E" w:rsidP="00C144A0">
            <w:pPr>
              <w:autoSpaceDE w:val="0"/>
              <w:autoSpaceDN w:val="0"/>
              <w:adjustRightInd w:val="0"/>
              <w:spacing w:after="0" w:line="240" w:lineRule="auto"/>
              <w:rPr>
                <w:rFonts w:ascii="Times New Roman" w:hAnsi="Times New Roman" w:cs="Times New Roman"/>
                <w:sz w:val="28"/>
                <w:szCs w:val="28"/>
                <w:lang w:eastAsia="ru-RU"/>
              </w:rPr>
            </w:pPr>
            <w:r w:rsidRPr="0067682A">
              <w:rPr>
                <w:rFonts w:ascii="Times New Roman" w:hAnsi="Times New Roman" w:cs="Times New Roman"/>
                <w:sz w:val="28"/>
                <w:szCs w:val="28"/>
                <w:lang w:eastAsia="ru-RU"/>
              </w:rPr>
              <w:t>___________________________________</w:t>
            </w:r>
          </w:p>
          <w:p w:rsidR="00EF585E" w:rsidRPr="0067682A" w:rsidRDefault="00EF585E" w:rsidP="00C144A0">
            <w:pPr>
              <w:autoSpaceDE w:val="0"/>
              <w:autoSpaceDN w:val="0"/>
              <w:adjustRightInd w:val="0"/>
              <w:spacing w:after="0" w:line="240" w:lineRule="auto"/>
              <w:rPr>
                <w:rFonts w:ascii="Times New Roman" w:hAnsi="Times New Roman" w:cs="Times New Roman"/>
                <w:sz w:val="28"/>
                <w:szCs w:val="28"/>
                <w:lang w:eastAsia="ru-RU"/>
              </w:rPr>
            </w:pPr>
            <w:r w:rsidRPr="0067682A">
              <w:rPr>
                <w:rFonts w:ascii="Times New Roman" w:hAnsi="Times New Roman" w:cs="Times New Roman"/>
                <w:sz w:val="28"/>
                <w:szCs w:val="28"/>
                <w:lang w:eastAsia="ru-RU"/>
              </w:rPr>
              <w:t>ИНН______________КПП_____________</w:t>
            </w:r>
          </w:p>
          <w:p w:rsidR="00EF585E" w:rsidRPr="0067682A" w:rsidRDefault="00EF585E" w:rsidP="00C144A0">
            <w:pPr>
              <w:widowControl w:val="0"/>
              <w:autoSpaceDE w:val="0"/>
              <w:autoSpaceDN w:val="0"/>
              <w:adjustRightInd w:val="0"/>
              <w:spacing w:after="0" w:line="240" w:lineRule="auto"/>
              <w:ind w:right="-6"/>
              <w:rPr>
                <w:rFonts w:ascii="Times New Roman" w:hAnsi="Times New Roman" w:cs="Times New Roman"/>
                <w:sz w:val="28"/>
                <w:szCs w:val="28"/>
                <w:lang w:eastAsia="ru-RU"/>
              </w:rPr>
            </w:pPr>
            <w:r w:rsidRPr="0067682A">
              <w:rPr>
                <w:rFonts w:ascii="Times New Roman" w:hAnsi="Times New Roman" w:cs="Times New Roman"/>
                <w:sz w:val="28"/>
                <w:szCs w:val="28"/>
                <w:lang w:eastAsia="ru-RU"/>
              </w:rPr>
              <w:t>ОКВЭД ________ОКАТО_____________</w:t>
            </w:r>
          </w:p>
          <w:p w:rsidR="00EF585E" w:rsidRPr="0067682A" w:rsidRDefault="00EF585E" w:rsidP="00C144A0">
            <w:pPr>
              <w:widowControl w:val="0"/>
              <w:autoSpaceDE w:val="0"/>
              <w:autoSpaceDN w:val="0"/>
              <w:adjustRightInd w:val="0"/>
              <w:spacing w:after="0" w:line="240" w:lineRule="auto"/>
              <w:ind w:right="-6"/>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БИК </w:t>
            </w:r>
            <w:proofErr w:type="spellStart"/>
            <w:r w:rsidRPr="0067682A">
              <w:rPr>
                <w:rFonts w:ascii="Times New Roman" w:hAnsi="Times New Roman" w:cs="Times New Roman"/>
                <w:sz w:val="28"/>
                <w:szCs w:val="28"/>
                <w:lang w:eastAsia="ru-RU"/>
              </w:rPr>
              <w:t>__________л</w:t>
            </w:r>
            <w:proofErr w:type="spellEnd"/>
            <w:r w:rsidRPr="0067682A">
              <w:rPr>
                <w:rFonts w:ascii="Times New Roman" w:hAnsi="Times New Roman" w:cs="Times New Roman"/>
                <w:sz w:val="28"/>
                <w:szCs w:val="28"/>
                <w:lang w:eastAsia="ru-RU"/>
              </w:rPr>
              <w:t>/с__________________</w:t>
            </w:r>
          </w:p>
          <w:p w:rsidR="00EF585E" w:rsidRPr="0067682A" w:rsidRDefault="00EF585E" w:rsidP="00C144A0">
            <w:pPr>
              <w:widowControl w:val="0"/>
              <w:autoSpaceDE w:val="0"/>
              <w:autoSpaceDN w:val="0"/>
              <w:adjustRightInd w:val="0"/>
              <w:spacing w:after="0" w:line="240" w:lineRule="auto"/>
              <w:ind w:right="-6"/>
              <w:rPr>
                <w:rFonts w:ascii="Times New Roman" w:hAnsi="Times New Roman" w:cs="Times New Roman"/>
                <w:sz w:val="28"/>
                <w:szCs w:val="28"/>
                <w:lang w:eastAsia="ru-RU"/>
              </w:rPr>
            </w:pPr>
            <w:proofErr w:type="spellStart"/>
            <w:r w:rsidRPr="0067682A">
              <w:rPr>
                <w:rFonts w:ascii="Times New Roman" w:hAnsi="Times New Roman" w:cs="Times New Roman"/>
                <w:sz w:val="28"/>
                <w:szCs w:val="28"/>
                <w:lang w:eastAsia="ru-RU"/>
              </w:rPr>
              <w:lastRenderedPageBreak/>
              <w:t>кор.счет</w:t>
            </w:r>
            <w:proofErr w:type="spellEnd"/>
            <w:r w:rsidRPr="0067682A">
              <w:rPr>
                <w:rFonts w:ascii="Times New Roman" w:hAnsi="Times New Roman" w:cs="Times New Roman"/>
                <w:sz w:val="28"/>
                <w:szCs w:val="28"/>
                <w:lang w:eastAsia="ru-RU"/>
              </w:rPr>
              <w:t xml:space="preserve"> ____________________________</w:t>
            </w:r>
          </w:p>
          <w:p w:rsidR="00EF585E" w:rsidRPr="0067682A" w:rsidRDefault="00EF585E" w:rsidP="00C144A0">
            <w:pPr>
              <w:widowControl w:val="0"/>
              <w:autoSpaceDE w:val="0"/>
              <w:autoSpaceDN w:val="0"/>
              <w:adjustRightInd w:val="0"/>
              <w:spacing w:after="0" w:line="240" w:lineRule="auto"/>
              <w:ind w:right="-6"/>
              <w:rPr>
                <w:rFonts w:ascii="Times New Roman" w:hAnsi="Times New Roman" w:cs="Times New Roman"/>
                <w:sz w:val="28"/>
                <w:szCs w:val="28"/>
                <w:lang w:eastAsia="ru-RU"/>
              </w:rPr>
            </w:pPr>
            <w:proofErr w:type="spellStart"/>
            <w:r w:rsidRPr="0067682A">
              <w:rPr>
                <w:rFonts w:ascii="Times New Roman" w:hAnsi="Times New Roman" w:cs="Times New Roman"/>
                <w:sz w:val="28"/>
                <w:szCs w:val="28"/>
                <w:lang w:eastAsia="ru-RU"/>
              </w:rPr>
              <w:t>р</w:t>
            </w:r>
            <w:proofErr w:type="spellEnd"/>
            <w:r w:rsidRPr="0067682A">
              <w:rPr>
                <w:rFonts w:ascii="Times New Roman" w:hAnsi="Times New Roman" w:cs="Times New Roman"/>
                <w:sz w:val="28"/>
                <w:szCs w:val="28"/>
                <w:lang w:eastAsia="ru-RU"/>
              </w:rPr>
              <w:t>/с _________________________________</w:t>
            </w:r>
          </w:p>
          <w:p w:rsidR="00EF585E" w:rsidRPr="0067682A" w:rsidRDefault="00EF585E" w:rsidP="00C144A0">
            <w:pPr>
              <w:widowControl w:val="0"/>
              <w:autoSpaceDE w:val="0"/>
              <w:autoSpaceDN w:val="0"/>
              <w:adjustRightInd w:val="0"/>
              <w:spacing w:after="0" w:line="240" w:lineRule="auto"/>
              <w:ind w:right="-6"/>
              <w:rPr>
                <w:rFonts w:ascii="Times New Roman" w:hAnsi="Times New Roman" w:cs="Times New Roman"/>
                <w:sz w:val="28"/>
                <w:szCs w:val="28"/>
                <w:lang w:eastAsia="ru-RU"/>
              </w:rPr>
            </w:pPr>
            <w:r w:rsidRPr="0067682A">
              <w:rPr>
                <w:rFonts w:ascii="Times New Roman" w:hAnsi="Times New Roman" w:cs="Times New Roman"/>
                <w:sz w:val="28"/>
                <w:szCs w:val="28"/>
                <w:lang w:eastAsia="ru-RU"/>
              </w:rPr>
              <w:t>_______________________________________________________________________</w:t>
            </w:r>
          </w:p>
          <w:p w:rsidR="00EF585E" w:rsidRPr="0067682A" w:rsidRDefault="00EF585E" w:rsidP="00C144A0">
            <w:pPr>
              <w:autoSpaceDE w:val="0"/>
              <w:autoSpaceDN w:val="0"/>
              <w:adjustRightInd w:val="0"/>
              <w:spacing w:after="0" w:line="240" w:lineRule="auto"/>
              <w:jc w:val="both"/>
              <w:rPr>
                <w:rFonts w:ascii="Times New Roman" w:hAnsi="Times New Roman" w:cs="Times New Roman"/>
                <w:b/>
                <w:bCs/>
                <w:sz w:val="28"/>
                <w:szCs w:val="28"/>
                <w:lang w:eastAsia="ru-RU"/>
              </w:rPr>
            </w:pPr>
            <w:r w:rsidRPr="0067682A">
              <w:rPr>
                <w:rFonts w:ascii="Times New Roman" w:hAnsi="Times New Roman" w:cs="Times New Roman"/>
                <w:b/>
                <w:bCs/>
                <w:sz w:val="28"/>
                <w:szCs w:val="28"/>
                <w:lang w:eastAsia="ru-RU"/>
              </w:rPr>
              <w:t>______________________________</w:t>
            </w:r>
          </w:p>
          <w:p w:rsidR="00EF585E" w:rsidRPr="0067682A" w:rsidRDefault="00EF585E" w:rsidP="00C144A0">
            <w:pPr>
              <w:autoSpaceDE w:val="0"/>
              <w:autoSpaceDN w:val="0"/>
              <w:adjustRightInd w:val="0"/>
              <w:spacing w:after="0" w:line="240" w:lineRule="auto"/>
              <w:jc w:val="center"/>
              <w:rPr>
                <w:rFonts w:ascii="Times New Roman" w:hAnsi="Times New Roman" w:cs="Times New Roman"/>
                <w:sz w:val="28"/>
                <w:szCs w:val="28"/>
                <w:lang w:eastAsia="ru-RU"/>
              </w:rPr>
            </w:pPr>
          </w:p>
          <w:p w:rsidR="00EF585E" w:rsidRPr="0067682A" w:rsidRDefault="00EF585E" w:rsidP="00C144A0">
            <w:pPr>
              <w:autoSpaceDE w:val="0"/>
              <w:autoSpaceDN w:val="0"/>
              <w:adjustRightInd w:val="0"/>
              <w:spacing w:after="0" w:line="240" w:lineRule="auto"/>
              <w:jc w:val="center"/>
              <w:rPr>
                <w:rFonts w:ascii="Times New Roman" w:hAnsi="Times New Roman" w:cs="Times New Roman"/>
                <w:sz w:val="28"/>
                <w:szCs w:val="28"/>
                <w:lang w:eastAsia="ru-RU"/>
              </w:rPr>
            </w:pPr>
            <w:r w:rsidRPr="0067682A">
              <w:rPr>
                <w:rFonts w:ascii="Times New Roman" w:hAnsi="Times New Roman" w:cs="Times New Roman"/>
                <w:sz w:val="28"/>
                <w:szCs w:val="28"/>
                <w:lang w:eastAsia="ru-RU"/>
              </w:rPr>
              <w:t>М.П.</w:t>
            </w:r>
          </w:p>
        </w:tc>
        <w:tc>
          <w:tcPr>
            <w:tcW w:w="5040" w:type="dxa"/>
          </w:tcPr>
          <w:p w:rsidR="00EF585E" w:rsidRPr="0067682A" w:rsidRDefault="00EF585E" w:rsidP="00C144A0">
            <w:pPr>
              <w:spacing w:after="0" w:line="240" w:lineRule="auto"/>
              <w:jc w:val="center"/>
              <w:rPr>
                <w:rFonts w:ascii="Times New Roman" w:hAnsi="Times New Roman" w:cs="Times New Roman"/>
                <w:sz w:val="28"/>
                <w:szCs w:val="28"/>
                <w:lang w:eastAsia="ru-RU"/>
              </w:rPr>
            </w:pPr>
            <w:r w:rsidRPr="0067682A">
              <w:rPr>
                <w:rFonts w:ascii="Times New Roman" w:hAnsi="Times New Roman" w:cs="Times New Roman"/>
                <w:sz w:val="28"/>
                <w:szCs w:val="28"/>
                <w:lang w:eastAsia="ru-RU"/>
              </w:rPr>
              <w:lastRenderedPageBreak/>
              <w:t>Администрация:</w:t>
            </w:r>
          </w:p>
          <w:p w:rsidR="000A150E" w:rsidRPr="0067682A" w:rsidRDefault="000A150E" w:rsidP="00C144A0">
            <w:pPr>
              <w:spacing w:after="0" w:line="240" w:lineRule="auto"/>
              <w:ind w:left="-45"/>
              <w:rPr>
                <w:rFonts w:ascii="Times New Roman" w:hAnsi="Times New Roman" w:cs="Times New Roman"/>
                <w:sz w:val="28"/>
                <w:szCs w:val="28"/>
                <w:lang w:eastAsia="ru-RU"/>
              </w:rPr>
            </w:pPr>
            <w:r w:rsidRPr="0067682A">
              <w:rPr>
                <w:rFonts w:ascii="Times New Roman" w:hAnsi="Times New Roman" w:cs="Times New Roman"/>
                <w:sz w:val="28"/>
                <w:szCs w:val="28"/>
                <w:lang w:eastAsia="ru-RU"/>
              </w:rPr>
              <w:t>Администрация городского поселения город Благовещенск муниципального района Благовещенский район Республики Башкортостан</w:t>
            </w:r>
          </w:p>
          <w:p w:rsidR="000A150E" w:rsidRPr="0067682A" w:rsidRDefault="000A150E" w:rsidP="00C144A0">
            <w:pPr>
              <w:widowControl w:val="0"/>
              <w:autoSpaceDE w:val="0"/>
              <w:autoSpaceDN w:val="0"/>
              <w:adjustRightInd w:val="0"/>
              <w:spacing w:after="0" w:line="240" w:lineRule="auto"/>
              <w:ind w:right="-6"/>
              <w:rPr>
                <w:rFonts w:ascii="Times New Roman" w:hAnsi="Times New Roman" w:cs="Times New Roman"/>
                <w:sz w:val="28"/>
                <w:szCs w:val="28"/>
                <w:lang w:eastAsia="ru-RU"/>
              </w:rPr>
            </w:pPr>
            <w:r w:rsidRPr="0067682A">
              <w:rPr>
                <w:rFonts w:ascii="Times New Roman" w:hAnsi="Times New Roman" w:cs="Times New Roman"/>
                <w:sz w:val="28"/>
                <w:szCs w:val="28"/>
                <w:lang w:eastAsia="ru-RU"/>
              </w:rPr>
              <w:t>Адрес: 453431, Республика Башкортостан, г. Благовещенск, ул. Седова, 96 помещ.1, 5, 5А, 18</w:t>
            </w:r>
          </w:p>
          <w:p w:rsidR="000A150E" w:rsidRPr="0067682A" w:rsidRDefault="000A150E" w:rsidP="00C144A0">
            <w:pPr>
              <w:widowControl w:val="0"/>
              <w:autoSpaceDE w:val="0"/>
              <w:autoSpaceDN w:val="0"/>
              <w:adjustRightInd w:val="0"/>
              <w:spacing w:after="0" w:line="240" w:lineRule="auto"/>
              <w:ind w:right="-6"/>
              <w:rPr>
                <w:rFonts w:ascii="Times New Roman" w:hAnsi="Times New Roman" w:cs="Times New Roman"/>
                <w:sz w:val="28"/>
                <w:szCs w:val="28"/>
                <w:lang w:eastAsia="ru-RU"/>
              </w:rPr>
            </w:pPr>
            <w:r w:rsidRPr="0067682A">
              <w:rPr>
                <w:rFonts w:ascii="Times New Roman" w:hAnsi="Times New Roman" w:cs="Times New Roman"/>
                <w:sz w:val="28"/>
                <w:szCs w:val="28"/>
                <w:lang w:eastAsia="ru-RU"/>
              </w:rPr>
              <w:t>ИНН 0258010691, КПП 025801001</w:t>
            </w:r>
          </w:p>
          <w:p w:rsidR="000A150E" w:rsidRPr="0067682A" w:rsidRDefault="000A150E" w:rsidP="00C144A0">
            <w:pPr>
              <w:widowControl w:val="0"/>
              <w:autoSpaceDE w:val="0"/>
              <w:autoSpaceDN w:val="0"/>
              <w:adjustRightInd w:val="0"/>
              <w:spacing w:after="0" w:line="240" w:lineRule="auto"/>
              <w:ind w:right="-6"/>
              <w:rPr>
                <w:rFonts w:ascii="Times New Roman" w:hAnsi="Times New Roman" w:cs="Times New Roman"/>
                <w:sz w:val="28"/>
                <w:szCs w:val="28"/>
                <w:lang w:eastAsia="ru-RU"/>
              </w:rPr>
            </w:pPr>
            <w:r w:rsidRPr="0067682A">
              <w:rPr>
                <w:rFonts w:ascii="Times New Roman" w:hAnsi="Times New Roman" w:cs="Times New Roman"/>
                <w:sz w:val="28"/>
                <w:szCs w:val="28"/>
                <w:lang w:eastAsia="ru-RU"/>
              </w:rPr>
              <w:t>ОКВЭД 75.11.31  ОКАТО 80417000000</w:t>
            </w:r>
          </w:p>
          <w:p w:rsidR="000A150E" w:rsidRPr="0067682A" w:rsidRDefault="000A150E" w:rsidP="00C144A0">
            <w:pPr>
              <w:widowControl w:val="0"/>
              <w:autoSpaceDE w:val="0"/>
              <w:autoSpaceDN w:val="0"/>
              <w:adjustRightInd w:val="0"/>
              <w:spacing w:after="0" w:line="240" w:lineRule="auto"/>
              <w:ind w:right="-6"/>
              <w:rPr>
                <w:rFonts w:ascii="Times New Roman" w:hAnsi="Times New Roman" w:cs="Times New Roman"/>
                <w:sz w:val="28"/>
                <w:szCs w:val="28"/>
                <w:lang w:eastAsia="ru-RU"/>
              </w:rPr>
            </w:pPr>
            <w:r w:rsidRPr="0067682A">
              <w:rPr>
                <w:rFonts w:ascii="Times New Roman" w:hAnsi="Times New Roman" w:cs="Times New Roman"/>
                <w:sz w:val="28"/>
                <w:szCs w:val="28"/>
                <w:lang w:eastAsia="ru-RU"/>
              </w:rPr>
              <w:t>БИК 048073001, л/с  02858170010</w:t>
            </w:r>
          </w:p>
          <w:p w:rsidR="000A150E" w:rsidRPr="0067682A" w:rsidRDefault="000A150E" w:rsidP="00C144A0">
            <w:pPr>
              <w:widowControl w:val="0"/>
              <w:autoSpaceDE w:val="0"/>
              <w:autoSpaceDN w:val="0"/>
              <w:adjustRightInd w:val="0"/>
              <w:spacing w:after="0" w:line="240" w:lineRule="auto"/>
              <w:ind w:right="-6"/>
              <w:rPr>
                <w:rFonts w:ascii="Times New Roman" w:hAnsi="Times New Roman" w:cs="Times New Roman"/>
                <w:sz w:val="28"/>
                <w:szCs w:val="28"/>
                <w:lang w:eastAsia="ru-RU"/>
              </w:rPr>
            </w:pPr>
            <w:proofErr w:type="spellStart"/>
            <w:r w:rsidRPr="0067682A">
              <w:rPr>
                <w:rFonts w:ascii="Times New Roman" w:hAnsi="Times New Roman" w:cs="Times New Roman"/>
                <w:sz w:val="28"/>
                <w:szCs w:val="28"/>
                <w:lang w:eastAsia="ru-RU"/>
              </w:rPr>
              <w:t>кор.счет</w:t>
            </w:r>
            <w:proofErr w:type="spellEnd"/>
            <w:r w:rsidRPr="0067682A">
              <w:rPr>
                <w:rFonts w:ascii="Times New Roman" w:hAnsi="Times New Roman" w:cs="Times New Roman"/>
                <w:sz w:val="28"/>
                <w:szCs w:val="28"/>
                <w:lang w:eastAsia="ru-RU"/>
              </w:rPr>
              <w:t xml:space="preserve"> - отсутствует</w:t>
            </w:r>
          </w:p>
          <w:p w:rsidR="000A150E" w:rsidRPr="0067682A" w:rsidRDefault="000A150E" w:rsidP="00C144A0">
            <w:pPr>
              <w:spacing w:after="0" w:line="240" w:lineRule="auto"/>
              <w:rPr>
                <w:rFonts w:ascii="Times New Roman" w:hAnsi="Times New Roman" w:cs="Times New Roman"/>
                <w:sz w:val="28"/>
                <w:szCs w:val="28"/>
              </w:rPr>
            </w:pPr>
            <w:proofErr w:type="spellStart"/>
            <w:r w:rsidRPr="0067682A">
              <w:rPr>
                <w:rFonts w:ascii="Times New Roman" w:hAnsi="Times New Roman" w:cs="Times New Roman"/>
                <w:sz w:val="28"/>
                <w:szCs w:val="28"/>
                <w:lang w:eastAsia="ru-RU"/>
              </w:rPr>
              <w:t>р</w:t>
            </w:r>
            <w:proofErr w:type="spellEnd"/>
            <w:r w:rsidRPr="0067682A">
              <w:rPr>
                <w:rFonts w:ascii="Times New Roman" w:hAnsi="Times New Roman" w:cs="Times New Roman"/>
                <w:sz w:val="28"/>
                <w:szCs w:val="28"/>
                <w:lang w:eastAsia="ru-RU"/>
              </w:rPr>
              <w:t xml:space="preserve">/с </w:t>
            </w:r>
            <w:r w:rsidRPr="0067682A">
              <w:rPr>
                <w:rFonts w:ascii="Times New Roman" w:hAnsi="Times New Roman" w:cs="Times New Roman"/>
                <w:sz w:val="28"/>
                <w:szCs w:val="28"/>
              </w:rPr>
              <w:t>03231643806151010100</w:t>
            </w:r>
          </w:p>
          <w:p w:rsidR="000A150E" w:rsidRPr="0067682A" w:rsidRDefault="000A150E" w:rsidP="00C144A0">
            <w:pPr>
              <w:snapToGrid w:val="0"/>
              <w:spacing w:after="0" w:line="240" w:lineRule="auto"/>
              <w:jc w:val="both"/>
              <w:rPr>
                <w:rFonts w:ascii="Times New Roman" w:hAnsi="Times New Roman" w:cs="Times New Roman"/>
                <w:sz w:val="28"/>
                <w:szCs w:val="28"/>
              </w:rPr>
            </w:pPr>
            <w:r w:rsidRPr="0067682A">
              <w:rPr>
                <w:rFonts w:ascii="Times New Roman" w:hAnsi="Times New Roman" w:cs="Times New Roman"/>
                <w:sz w:val="28"/>
                <w:szCs w:val="28"/>
              </w:rPr>
              <w:t>ЕКС  40102810045370000067</w:t>
            </w:r>
          </w:p>
          <w:p w:rsidR="000A150E" w:rsidRPr="0067682A" w:rsidRDefault="000A150E" w:rsidP="00C144A0">
            <w:pPr>
              <w:spacing w:after="0" w:line="240" w:lineRule="auto"/>
              <w:rPr>
                <w:rFonts w:ascii="Times New Roman" w:hAnsi="Times New Roman" w:cs="Times New Roman"/>
                <w:color w:val="000000"/>
                <w:sz w:val="28"/>
                <w:szCs w:val="28"/>
              </w:rPr>
            </w:pPr>
            <w:r w:rsidRPr="0067682A">
              <w:rPr>
                <w:rFonts w:ascii="Times New Roman" w:hAnsi="Times New Roman" w:cs="Times New Roman"/>
                <w:color w:val="000000"/>
                <w:sz w:val="28"/>
                <w:szCs w:val="28"/>
              </w:rPr>
              <w:lastRenderedPageBreak/>
              <w:t>ОТДЕЛЕНИЕ-НБ РЕСПУБЛИКА БАШКОРТОСТАН БАНКА РОССИИ//УФК по Республике Башкортостан г. Уфа</w:t>
            </w:r>
          </w:p>
          <w:p w:rsidR="00EF585E" w:rsidRPr="0067682A" w:rsidRDefault="00EF585E" w:rsidP="00C144A0">
            <w:pPr>
              <w:widowControl w:val="0"/>
              <w:suppressAutoHyphens/>
              <w:spacing w:after="0" w:line="240" w:lineRule="auto"/>
              <w:rPr>
                <w:rFonts w:ascii="Times New Roman" w:hAnsi="Times New Roman" w:cs="Times New Roman"/>
                <w:sz w:val="28"/>
                <w:szCs w:val="28"/>
                <w:lang w:eastAsia="ar-SA"/>
              </w:rPr>
            </w:pPr>
            <w:r w:rsidRPr="0067682A">
              <w:rPr>
                <w:rFonts w:ascii="Times New Roman" w:hAnsi="Times New Roman" w:cs="Times New Roman"/>
                <w:sz w:val="28"/>
                <w:szCs w:val="28"/>
                <w:lang w:eastAsia="ar-SA"/>
              </w:rPr>
              <w:t>Глава администрации</w:t>
            </w:r>
          </w:p>
          <w:p w:rsidR="00EF585E" w:rsidRPr="0067682A" w:rsidRDefault="00EF585E" w:rsidP="00C144A0">
            <w:pPr>
              <w:widowControl w:val="0"/>
              <w:suppressAutoHyphens/>
              <w:spacing w:after="0" w:line="240" w:lineRule="auto"/>
              <w:rPr>
                <w:rFonts w:ascii="Times New Roman" w:hAnsi="Times New Roman" w:cs="Times New Roman"/>
                <w:sz w:val="28"/>
                <w:szCs w:val="28"/>
                <w:lang w:eastAsia="ar-SA"/>
              </w:rPr>
            </w:pPr>
            <w:r w:rsidRPr="0067682A">
              <w:rPr>
                <w:rFonts w:ascii="Times New Roman" w:hAnsi="Times New Roman" w:cs="Times New Roman"/>
                <w:sz w:val="28"/>
                <w:szCs w:val="28"/>
                <w:lang w:eastAsia="ar-SA"/>
              </w:rPr>
              <w:t>___________________________________</w:t>
            </w:r>
          </w:p>
          <w:p w:rsidR="00EF585E" w:rsidRPr="0067682A" w:rsidRDefault="00EF585E" w:rsidP="00C144A0">
            <w:pPr>
              <w:autoSpaceDE w:val="0"/>
              <w:autoSpaceDN w:val="0"/>
              <w:adjustRightInd w:val="0"/>
              <w:spacing w:after="0" w:line="240" w:lineRule="auto"/>
              <w:jc w:val="center"/>
              <w:rPr>
                <w:rFonts w:ascii="Times New Roman" w:hAnsi="Times New Roman" w:cs="Times New Roman"/>
                <w:sz w:val="28"/>
                <w:szCs w:val="28"/>
                <w:lang w:eastAsia="ru-RU"/>
              </w:rPr>
            </w:pPr>
          </w:p>
          <w:p w:rsidR="00EF585E" w:rsidRPr="0067682A" w:rsidRDefault="00EF585E" w:rsidP="00C144A0">
            <w:pPr>
              <w:autoSpaceDE w:val="0"/>
              <w:autoSpaceDN w:val="0"/>
              <w:adjustRightInd w:val="0"/>
              <w:spacing w:after="0" w:line="240" w:lineRule="auto"/>
              <w:jc w:val="center"/>
              <w:rPr>
                <w:rFonts w:ascii="Times New Roman" w:hAnsi="Times New Roman" w:cs="Times New Roman"/>
                <w:sz w:val="28"/>
                <w:szCs w:val="28"/>
                <w:lang w:eastAsia="ru-RU"/>
              </w:rPr>
            </w:pPr>
            <w:r w:rsidRPr="0067682A">
              <w:rPr>
                <w:rFonts w:ascii="Times New Roman" w:hAnsi="Times New Roman" w:cs="Times New Roman"/>
                <w:sz w:val="28"/>
                <w:szCs w:val="28"/>
                <w:lang w:eastAsia="ru-RU"/>
              </w:rPr>
              <w:t>М.П.</w:t>
            </w:r>
          </w:p>
        </w:tc>
      </w:tr>
    </w:tbl>
    <w:p w:rsidR="00E86606" w:rsidRPr="00E86606" w:rsidRDefault="00E86606" w:rsidP="00E86606">
      <w:pPr>
        <w:widowControl w:val="0"/>
        <w:autoSpaceDE w:val="0"/>
        <w:autoSpaceDN w:val="0"/>
        <w:spacing w:after="0" w:line="240" w:lineRule="auto"/>
        <w:jc w:val="both"/>
        <w:rPr>
          <w:rFonts w:ascii="Arial" w:eastAsia="Times New Roman" w:hAnsi="Arial" w:cs="Arial"/>
          <w:sz w:val="20"/>
          <w:lang w:eastAsia="ru-RU"/>
        </w:rPr>
      </w:pPr>
    </w:p>
    <w:p w:rsidR="00E86606" w:rsidRPr="00E86606" w:rsidRDefault="00E86606" w:rsidP="00E86606">
      <w:pPr>
        <w:widowControl w:val="0"/>
        <w:autoSpaceDE w:val="0"/>
        <w:autoSpaceDN w:val="0"/>
        <w:spacing w:after="0" w:line="240" w:lineRule="auto"/>
        <w:jc w:val="both"/>
        <w:rPr>
          <w:rFonts w:ascii="Arial" w:eastAsia="Times New Roman" w:hAnsi="Arial" w:cs="Arial"/>
          <w:sz w:val="20"/>
          <w:lang w:eastAsia="ru-RU"/>
        </w:rPr>
      </w:pPr>
    </w:p>
    <w:p w:rsidR="00E86606" w:rsidRPr="00E86606" w:rsidRDefault="00E86606" w:rsidP="00E86606">
      <w:pPr>
        <w:widowControl w:val="0"/>
        <w:autoSpaceDE w:val="0"/>
        <w:autoSpaceDN w:val="0"/>
        <w:spacing w:after="0" w:line="240" w:lineRule="auto"/>
        <w:jc w:val="both"/>
        <w:rPr>
          <w:rFonts w:ascii="Arial" w:eastAsia="Times New Roman" w:hAnsi="Arial" w:cs="Arial"/>
          <w:sz w:val="20"/>
          <w:lang w:eastAsia="ru-RU"/>
        </w:rPr>
      </w:pPr>
    </w:p>
    <w:bookmarkEnd w:id="9"/>
    <w:p w:rsidR="00D30934" w:rsidRPr="0067682A" w:rsidRDefault="00D30934" w:rsidP="0067682A">
      <w:pPr>
        <w:widowControl w:val="0"/>
        <w:autoSpaceDE w:val="0"/>
        <w:autoSpaceDN w:val="0"/>
        <w:spacing w:after="0" w:line="240" w:lineRule="auto"/>
        <w:ind w:firstLine="4962"/>
        <w:rPr>
          <w:rFonts w:ascii="Times New Roman" w:hAnsi="Times New Roman" w:cs="Times New Roman"/>
          <w:sz w:val="28"/>
          <w:szCs w:val="28"/>
          <w:lang w:eastAsia="ru-RU"/>
        </w:rPr>
      </w:pP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7682A">
        <w:rPr>
          <w:rFonts w:ascii="Times New Roman" w:hAnsi="Times New Roman" w:cs="Times New Roman"/>
          <w:sz w:val="28"/>
          <w:szCs w:val="28"/>
          <w:lang w:eastAsia="ru-RU"/>
        </w:rPr>
        <w:t xml:space="preserve">Приложение № </w:t>
      </w:r>
      <w:r>
        <w:rPr>
          <w:rFonts w:ascii="Times New Roman" w:hAnsi="Times New Roman" w:cs="Times New Roman"/>
          <w:sz w:val="28"/>
          <w:szCs w:val="28"/>
          <w:lang w:eastAsia="ru-RU"/>
        </w:rPr>
        <w:t>4</w:t>
      </w:r>
      <w:r w:rsidRPr="0067682A">
        <w:rPr>
          <w:rFonts w:ascii="Times New Roman" w:hAnsi="Times New Roman" w:cs="Times New Roman"/>
          <w:sz w:val="28"/>
          <w:szCs w:val="28"/>
          <w:lang w:eastAsia="ru-RU"/>
        </w:rPr>
        <w:t xml:space="preserve"> </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к Положению о</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о порядке размещения </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нестационарных торговых </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объектов на территории</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городского поселения</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город Благовещенск </w:t>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t xml:space="preserve">                Муниципального района </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Благовещенский район</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Республики Башкортостан</w:t>
      </w:r>
    </w:p>
    <w:p w:rsidR="00567531" w:rsidRPr="0067682A" w:rsidRDefault="00567531" w:rsidP="0067682A">
      <w:pPr>
        <w:widowControl w:val="0"/>
        <w:autoSpaceDE w:val="0"/>
        <w:autoSpaceDN w:val="0"/>
        <w:spacing w:after="0" w:line="240" w:lineRule="auto"/>
        <w:ind w:firstLine="4962"/>
        <w:rPr>
          <w:rFonts w:ascii="Times New Roman" w:hAnsi="Times New Roman" w:cs="Times New Roman"/>
          <w:sz w:val="28"/>
          <w:szCs w:val="28"/>
          <w:lang w:eastAsia="ru-RU"/>
        </w:rPr>
      </w:pPr>
    </w:p>
    <w:p w:rsidR="006D7E8A" w:rsidRPr="0067682A" w:rsidRDefault="006D7E8A" w:rsidP="0067682A">
      <w:pPr>
        <w:widowControl w:val="0"/>
        <w:autoSpaceDE w:val="0"/>
        <w:autoSpaceDN w:val="0"/>
        <w:spacing w:after="0" w:line="240" w:lineRule="auto"/>
        <w:ind w:firstLine="4962"/>
        <w:rPr>
          <w:rFonts w:ascii="Times New Roman" w:hAnsi="Times New Roman" w:cs="Times New Roman"/>
          <w:sz w:val="28"/>
          <w:szCs w:val="28"/>
          <w:lang w:eastAsia="ru-RU"/>
        </w:rPr>
      </w:pPr>
    </w:p>
    <w:p w:rsidR="00567531" w:rsidRPr="0067682A" w:rsidRDefault="00567531" w:rsidP="0067682A">
      <w:pPr>
        <w:pStyle w:val="ac"/>
        <w:jc w:val="center"/>
        <w:rPr>
          <w:rStyle w:val="aa"/>
          <w:rFonts w:ascii="Times New Roman" w:hAnsi="Times New Roman" w:cs="Times New Roman"/>
          <w:b w:val="0"/>
          <w:bCs/>
          <w:sz w:val="28"/>
          <w:szCs w:val="28"/>
        </w:rPr>
      </w:pPr>
      <w:r w:rsidRPr="0067682A">
        <w:rPr>
          <w:rStyle w:val="aa"/>
          <w:rFonts w:ascii="Times New Roman" w:hAnsi="Times New Roman" w:cs="Times New Roman"/>
          <w:bCs/>
          <w:sz w:val="28"/>
          <w:szCs w:val="28"/>
        </w:rPr>
        <w:t xml:space="preserve">ИТОГИ </w:t>
      </w:r>
    </w:p>
    <w:p w:rsidR="00567531" w:rsidRPr="0067682A" w:rsidRDefault="00567531" w:rsidP="0067682A">
      <w:pPr>
        <w:pStyle w:val="ac"/>
        <w:jc w:val="center"/>
        <w:rPr>
          <w:rFonts w:ascii="Times New Roman" w:hAnsi="Times New Roman" w:cs="Times New Roman"/>
          <w:sz w:val="28"/>
          <w:szCs w:val="28"/>
        </w:rPr>
      </w:pPr>
      <w:r w:rsidRPr="0067682A">
        <w:rPr>
          <w:rStyle w:val="aa"/>
          <w:rFonts w:ascii="Times New Roman" w:hAnsi="Times New Roman" w:cs="Times New Roman"/>
          <w:bCs/>
          <w:sz w:val="28"/>
          <w:szCs w:val="28"/>
        </w:rPr>
        <w:t>инвентаризации размещения нестационарных торговых</w:t>
      </w:r>
    </w:p>
    <w:p w:rsidR="00567531" w:rsidRPr="0067682A" w:rsidRDefault="00567531" w:rsidP="0067682A">
      <w:pPr>
        <w:pStyle w:val="ac"/>
        <w:jc w:val="center"/>
        <w:rPr>
          <w:rFonts w:ascii="Times New Roman" w:hAnsi="Times New Roman" w:cs="Times New Roman"/>
          <w:sz w:val="28"/>
          <w:szCs w:val="28"/>
        </w:rPr>
      </w:pPr>
      <w:r w:rsidRPr="0067682A">
        <w:rPr>
          <w:rStyle w:val="aa"/>
          <w:rFonts w:ascii="Times New Roman" w:hAnsi="Times New Roman" w:cs="Times New Roman"/>
          <w:bCs/>
          <w:sz w:val="28"/>
          <w:szCs w:val="28"/>
        </w:rPr>
        <w:t>объектов на территории</w:t>
      </w:r>
    </w:p>
    <w:p w:rsidR="00567531" w:rsidRPr="0067682A" w:rsidRDefault="00567531" w:rsidP="0067682A">
      <w:pPr>
        <w:pStyle w:val="ac"/>
        <w:jc w:val="center"/>
        <w:rPr>
          <w:rFonts w:ascii="Times New Roman" w:hAnsi="Times New Roman" w:cs="Times New Roman"/>
          <w:sz w:val="28"/>
          <w:szCs w:val="28"/>
        </w:rPr>
      </w:pPr>
      <w:r w:rsidRPr="0067682A">
        <w:rPr>
          <w:rFonts w:ascii="Times New Roman" w:hAnsi="Times New Roman" w:cs="Times New Roman"/>
          <w:sz w:val="28"/>
          <w:szCs w:val="28"/>
        </w:rPr>
        <w:t>городского поселения город Благовещенск М</w:t>
      </w:r>
      <w:r w:rsidR="0067682A">
        <w:rPr>
          <w:rFonts w:ascii="Times New Roman" w:hAnsi="Times New Roman" w:cs="Times New Roman"/>
          <w:sz w:val="28"/>
          <w:szCs w:val="28"/>
        </w:rPr>
        <w:t xml:space="preserve">униципального района </w:t>
      </w:r>
      <w:r w:rsidRPr="0067682A">
        <w:rPr>
          <w:rFonts w:ascii="Times New Roman" w:hAnsi="Times New Roman" w:cs="Times New Roman"/>
          <w:sz w:val="28"/>
          <w:szCs w:val="28"/>
        </w:rPr>
        <w:t xml:space="preserve"> Благовещенский район Р</w:t>
      </w:r>
      <w:r w:rsidR="0067682A">
        <w:rPr>
          <w:rFonts w:ascii="Times New Roman" w:hAnsi="Times New Roman" w:cs="Times New Roman"/>
          <w:sz w:val="28"/>
          <w:szCs w:val="28"/>
        </w:rPr>
        <w:t>еспублики Башкортостан</w:t>
      </w:r>
    </w:p>
    <w:p w:rsidR="00567531" w:rsidRPr="0067682A" w:rsidRDefault="00567531" w:rsidP="0067682A">
      <w:pPr>
        <w:pStyle w:val="ac"/>
        <w:jc w:val="center"/>
        <w:rPr>
          <w:rFonts w:ascii="Times New Roman" w:hAnsi="Times New Roman" w:cs="Times New Roman"/>
          <w:sz w:val="28"/>
          <w:szCs w:val="28"/>
        </w:rPr>
      </w:pPr>
      <w:r w:rsidRPr="0067682A">
        <w:rPr>
          <w:rFonts w:ascii="Times New Roman" w:hAnsi="Times New Roman" w:cs="Times New Roman"/>
          <w:sz w:val="28"/>
          <w:szCs w:val="28"/>
        </w:rPr>
        <w:t>по состоянию на ____________</w:t>
      </w:r>
    </w:p>
    <w:p w:rsidR="00567531" w:rsidRPr="0067682A" w:rsidRDefault="00567531" w:rsidP="0067682A">
      <w:pPr>
        <w:spacing w:after="0" w:line="240" w:lineRule="auto"/>
        <w:rPr>
          <w:rFonts w:ascii="Times New Roman" w:hAnsi="Times New Roman"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20"/>
        <w:gridCol w:w="1843"/>
        <w:gridCol w:w="2835"/>
      </w:tblGrid>
      <w:tr w:rsidR="00567531" w:rsidRPr="0067682A" w:rsidTr="00237588">
        <w:trPr>
          <w:trHeight w:val="703"/>
          <w:tblHeader/>
        </w:trPr>
        <w:tc>
          <w:tcPr>
            <w:tcW w:w="4820" w:type="dxa"/>
            <w:tcBorders>
              <w:top w:val="single" w:sz="4" w:space="0" w:color="auto"/>
              <w:bottom w:val="single" w:sz="4" w:space="0" w:color="auto"/>
              <w:right w:val="single" w:sz="4" w:space="0" w:color="auto"/>
            </w:tcBorders>
            <w:vAlign w:val="center"/>
          </w:tcPr>
          <w:p w:rsidR="00567531" w:rsidRPr="0067682A" w:rsidRDefault="00567531" w:rsidP="0067682A">
            <w:pPr>
              <w:pStyle w:val="ab"/>
              <w:jc w:val="center"/>
              <w:rPr>
                <w:rFonts w:ascii="Times New Roman" w:hAnsi="Times New Roman" w:cs="Times New Roman"/>
                <w:sz w:val="28"/>
                <w:szCs w:val="28"/>
              </w:rPr>
            </w:pPr>
            <w:r w:rsidRPr="0067682A">
              <w:rPr>
                <w:rFonts w:ascii="Times New Roman" w:hAnsi="Times New Roman" w:cs="Times New Roman"/>
                <w:sz w:val="28"/>
                <w:szCs w:val="28"/>
              </w:rPr>
              <w:t>Показатели</w:t>
            </w:r>
          </w:p>
        </w:tc>
        <w:tc>
          <w:tcPr>
            <w:tcW w:w="1843" w:type="dxa"/>
            <w:tcBorders>
              <w:top w:val="single" w:sz="4" w:space="0" w:color="auto"/>
              <w:left w:val="single" w:sz="4" w:space="0" w:color="auto"/>
              <w:bottom w:val="nil"/>
              <w:right w:val="nil"/>
            </w:tcBorders>
            <w:vAlign w:val="center"/>
          </w:tcPr>
          <w:p w:rsidR="00567531" w:rsidRPr="0067682A" w:rsidRDefault="00567531" w:rsidP="0067682A">
            <w:pPr>
              <w:pStyle w:val="ab"/>
              <w:jc w:val="center"/>
              <w:rPr>
                <w:rFonts w:ascii="Times New Roman" w:hAnsi="Times New Roman" w:cs="Times New Roman"/>
                <w:sz w:val="28"/>
                <w:szCs w:val="28"/>
              </w:rPr>
            </w:pPr>
            <w:r w:rsidRPr="0067682A">
              <w:rPr>
                <w:rFonts w:ascii="Times New Roman" w:hAnsi="Times New Roman" w:cs="Times New Roman"/>
                <w:sz w:val="28"/>
                <w:szCs w:val="28"/>
              </w:rPr>
              <w:t>Единица измерения</w:t>
            </w:r>
          </w:p>
        </w:tc>
        <w:tc>
          <w:tcPr>
            <w:tcW w:w="2835" w:type="dxa"/>
            <w:tcBorders>
              <w:top w:val="single" w:sz="4" w:space="0" w:color="auto"/>
              <w:left w:val="single" w:sz="4" w:space="0" w:color="auto"/>
              <w:bottom w:val="nil"/>
            </w:tcBorders>
            <w:vAlign w:val="center"/>
          </w:tcPr>
          <w:p w:rsidR="00567531" w:rsidRPr="0067682A" w:rsidRDefault="00567531" w:rsidP="0067682A">
            <w:pPr>
              <w:pStyle w:val="ab"/>
              <w:jc w:val="center"/>
              <w:rPr>
                <w:rFonts w:ascii="Times New Roman" w:hAnsi="Times New Roman" w:cs="Times New Roman"/>
                <w:sz w:val="28"/>
                <w:szCs w:val="28"/>
              </w:rPr>
            </w:pPr>
            <w:r w:rsidRPr="0067682A">
              <w:rPr>
                <w:rFonts w:ascii="Times New Roman" w:hAnsi="Times New Roman" w:cs="Times New Roman"/>
                <w:sz w:val="28"/>
                <w:szCs w:val="28"/>
              </w:rPr>
              <w:t>Всего</w:t>
            </w: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1. Общее количество объектов розничной торговли,</w:t>
            </w:r>
          </w:p>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в том числе:</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продовольственных</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непродовольственных</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со смешанным ассортиментом</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1.1. Стационарных, в том числе:</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продовольственных</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непродовольственных</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со смешанным ассортиментом</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lastRenderedPageBreak/>
              <w:t>1.2. Нестационарных, в том числе:</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продовольственных</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непродовольственных</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со смешанным ассортиментом</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2. Площадь торговая –</w:t>
            </w:r>
          </w:p>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всего (стационарных, нестационарных торговых объектов)</w:t>
            </w:r>
          </w:p>
        </w:tc>
        <w:tc>
          <w:tcPr>
            <w:tcW w:w="1843" w:type="dxa"/>
            <w:tcBorders>
              <w:top w:val="single" w:sz="4" w:space="0" w:color="auto"/>
              <w:left w:val="single" w:sz="4" w:space="0" w:color="auto"/>
              <w:bottom w:val="single" w:sz="4" w:space="0" w:color="auto"/>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кв. метров</w:t>
            </w:r>
          </w:p>
        </w:tc>
        <w:tc>
          <w:tcPr>
            <w:tcW w:w="2835" w:type="dxa"/>
            <w:tcBorders>
              <w:top w:val="single" w:sz="4" w:space="0" w:color="auto"/>
              <w:left w:val="single" w:sz="4" w:space="0" w:color="auto"/>
              <w:bottom w:val="single" w:sz="4" w:space="0" w:color="auto"/>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2.1. Нестационарных торговых объектов, в том числе:</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кв. метров</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продовольственных</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кв. метров</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непродовольственных</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кв. метров</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со смешанным ассортиментом</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кв. метров</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rPr>
          <w:trHeight w:val="688"/>
        </w:trPr>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2.2. Стационарных торговых объектов – всего, в том числе:</w:t>
            </w:r>
          </w:p>
        </w:tc>
        <w:tc>
          <w:tcPr>
            <w:tcW w:w="1843" w:type="dxa"/>
            <w:tcBorders>
              <w:top w:val="single" w:sz="4" w:space="0" w:color="auto"/>
              <w:left w:val="single" w:sz="4" w:space="0" w:color="auto"/>
              <w:bottom w:val="single" w:sz="4" w:space="0" w:color="auto"/>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кв. метров</w:t>
            </w:r>
          </w:p>
        </w:tc>
        <w:tc>
          <w:tcPr>
            <w:tcW w:w="2835" w:type="dxa"/>
            <w:tcBorders>
              <w:top w:val="single" w:sz="4" w:space="0" w:color="auto"/>
              <w:left w:val="single" w:sz="4" w:space="0" w:color="auto"/>
              <w:bottom w:val="single" w:sz="4" w:space="0" w:color="auto"/>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rPr>
          <w:trHeight w:val="258"/>
        </w:trPr>
        <w:tc>
          <w:tcPr>
            <w:tcW w:w="4820" w:type="dxa"/>
            <w:tcBorders>
              <w:top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продовольственных</w:t>
            </w:r>
          </w:p>
        </w:tc>
        <w:tc>
          <w:tcPr>
            <w:tcW w:w="1843" w:type="dxa"/>
            <w:tcBorders>
              <w:top w:val="single" w:sz="4" w:space="0" w:color="auto"/>
              <w:left w:val="single" w:sz="4" w:space="0" w:color="auto"/>
              <w:bottom w:val="single" w:sz="4" w:space="0" w:color="auto"/>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кв. метров</w:t>
            </w:r>
          </w:p>
        </w:tc>
        <w:tc>
          <w:tcPr>
            <w:tcW w:w="2835" w:type="dxa"/>
            <w:tcBorders>
              <w:top w:val="single" w:sz="4" w:space="0" w:color="auto"/>
              <w:left w:val="single" w:sz="4" w:space="0" w:color="auto"/>
              <w:bottom w:val="single" w:sz="4" w:space="0" w:color="auto"/>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непродовольственных</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кв. метров</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со смешанным ассортиментом</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кв. метров</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3. Численность занятых на объектах стационарной торговли</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человек</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4. Численность занятых на объектах нестационарной торговли</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человек</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5. Виды нестационарных торговых объектов</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 xml:space="preserve">5.1. Павильоны </w:t>
            </w:r>
            <w:r w:rsidRPr="0067682A">
              <w:rPr>
                <w:rFonts w:ascii="Times New Roman" w:hAnsi="Times New Roman" w:cs="Times New Roman"/>
                <w:b/>
                <w:sz w:val="28"/>
                <w:szCs w:val="28"/>
              </w:rPr>
              <w:t xml:space="preserve">– </w:t>
            </w:r>
            <w:r w:rsidRPr="0067682A">
              <w:rPr>
                <w:rFonts w:ascii="Times New Roman" w:hAnsi="Times New Roman" w:cs="Times New Roman"/>
                <w:sz w:val="28"/>
                <w:szCs w:val="28"/>
              </w:rPr>
              <w:t>всего, в том числе:</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продовольственные</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непродовольственные</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со смешанным ассортиментом</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 xml:space="preserve">5.2. Киоски </w:t>
            </w:r>
            <w:r w:rsidRPr="0067682A">
              <w:rPr>
                <w:rFonts w:ascii="Times New Roman" w:hAnsi="Times New Roman" w:cs="Times New Roman"/>
                <w:b/>
                <w:sz w:val="28"/>
                <w:szCs w:val="28"/>
              </w:rPr>
              <w:t>–</w:t>
            </w:r>
            <w:r w:rsidRPr="0067682A">
              <w:rPr>
                <w:rFonts w:ascii="Times New Roman" w:hAnsi="Times New Roman" w:cs="Times New Roman"/>
                <w:sz w:val="28"/>
                <w:szCs w:val="28"/>
              </w:rPr>
              <w:t xml:space="preserve"> всего, в том числе:</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продовольственные</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непродовольственные</w:t>
            </w:r>
          </w:p>
        </w:tc>
        <w:tc>
          <w:tcPr>
            <w:tcW w:w="1843" w:type="dxa"/>
            <w:tcBorders>
              <w:top w:val="single" w:sz="4" w:space="0" w:color="auto"/>
              <w:left w:val="single" w:sz="4" w:space="0" w:color="auto"/>
              <w:bottom w:val="single" w:sz="4" w:space="0" w:color="auto"/>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single" w:sz="4" w:space="0" w:color="auto"/>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5.3. Пункты быстрого питания:</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передвижные</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киоски</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721A74" w:rsidTr="00237588">
        <w:tc>
          <w:tcPr>
            <w:tcW w:w="4820" w:type="dxa"/>
            <w:tcBorders>
              <w:top w:val="single" w:sz="4" w:space="0" w:color="auto"/>
              <w:bottom w:val="single" w:sz="4" w:space="0" w:color="auto"/>
              <w:right w:val="single" w:sz="4" w:space="0" w:color="auto"/>
            </w:tcBorders>
          </w:tcPr>
          <w:p w:rsidR="00567531" w:rsidRPr="00721A74" w:rsidRDefault="00567531" w:rsidP="0067682A">
            <w:pPr>
              <w:pStyle w:val="ad"/>
              <w:rPr>
                <w:rFonts w:ascii="Times New Roman" w:hAnsi="Times New Roman" w:cs="Times New Roman"/>
                <w:sz w:val="28"/>
                <w:szCs w:val="28"/>
              </w:rPr>
            </w:pPr>
            <w:r w:rsidRPr="00721A74">
              <w:rPr>
                <w:rFonts w:ascii="Times New Roman" w:hAnsi="Times New Roman" w:cs="Times New Roman"/>
                <w:sz w:val="28"/>
                <w:szCs w:val="28"/>
              </w:rPr>
              <w:t>павильоны</w:t>
            </w:r>
          </w:p>
        </w:tc>
        <w:tc>
          <w:tcPr>
            <w:tcW w:w="1843" w:type="dxa"/>
            <w:tcBorders>
              <w:top w:val="single" w:sz="4" w:space="0" w:color="auto"/>
              <w:left w:val="single" w:sz="4" w:space="0" w:color="auto"/>
              <w:bottom w:val="nil"/>
              <w:right w:val="nil"/>
            </w:tcBorders>
          </w:tcPr>
          <w:p w:rsidR="00567531" w:rsidRPr="00721A74" w:rsidRDefault="00567531" w:rsidP="0067682A">
            <w:pPr>
              <w:pStyle w:val="ab"/>
              <w:rPr>
                <w:rFonts w:ascii="Times New Roman" w:hAnsi="Times New Roman" w:cs="Times New Roman"/>
                <w:sz w:val="28"/>
                <w:szCs w:val="28"/>
              </w:rPr>
            </w:pPr>
            <w:r w:rsidRPr="00721A74">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721A74" w:rsidRDefault="00567531" w:rsidP="0067682A">
            <w:pPr>
              <w:pStyle w:val="ab"/>
              <w:rPr>
                <w:rFonts w:ascii="Times New Roman" w:hAnsi="Times New Roman" w:cs="Times New Roman"/>
                <w:sz w:val="28"/>
                <w:szCs w:val="28"/>
              </w:rPr>
            </w:pPr>
          </w:p>
        </w:tc>
      </w:tr>
      <w:tr w:rsidR="00567531" w:rsidRPr="00721A74" w:rsidTr="00237588">
        <w:tc>
          <w:tcPr>
            <w:tcW w:w="4820" w:type="dxa"/>
            <w:tcBorders>
              <w:top w:val="single" w:sz="4" w:space="0" w:color="auto"/>
              <w:bottom w:val="single" w:sz="4" w:space="0" w:color="auto"/>
              <w:right w:val="single" w:sz="4" w:space="0" w:color="auto"/>
            </w:tcBorders>
          </w:tcPr>
          <w:p w:rsidR="00567531" w:rsidRPr="00721A74" w:rsidRDefault="00567531" w:rsidP="0067682A">
            <w:pPr>
              <w:pStyle w:val="ad"/>
              <w:rPr>
                <w:rFonts w:ascii="Times New Roman" w:hAnsi="Times New Roman" w:cs="Times New Roman"/>
                <w:sz w:val="28"/>
                <w:szCs w:val="28"/>
              </w:rPr>
            </w:pPr>
            <w:r w:rsidRPr="00721A74">
              <w:rPr>
                <w:rFonts w:ascii="Times New Roman" w:hAnsi="Times New Roman" w:cs="Times New Roman"/>
                <w:sz w:val="28"/>
                <w:szCs w:val="28"/>
              </w:rPr>
              <w:t>5.4. Передвижные:</w:t>
            </w:r>
          </w:p>
        </w:tc>
        <w:tc>
          <w:tcPr>
            <w:tcW w:w="1843" w:type="dxa"/>
            <w:tcBorders>
              <w:top w:val="single" w:sz="4" w:space="0" w:color="auto"/>
              <w:left w:val="single" w:sz="4" w:space="0" w:color="auto"/>
              <w:bottom w:val="nil"/>
              <w:right w:val="nil"/>
            </w:tcBorders>
          </w:tcPr>
          <w:p w:rsidR="00567531" w:rsidRPr="00721A74" w:rsidRDefault="00567531" w:rsidP="0067682A">
            <w:pPr>
              <w:pStyle w:val="ab"/>
              <w:rPr>
                <w:rFonts w:ascii="Times New Roman" w:hAnsi="Times New Roman" w:cs="Times New Roman"/>
                <w:sz w:val="28"/>
                <w:szCs w:val="28"/>
              </w:rPr>
            </w:pPr>
            <w:r w:rsidRPr="00721A74">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721A74" w:rsidRDefault="00567531" w:rsidP="0067682A">
            <w:pPr>
              <w:pStyle w:val="ab"/>
              <w:rPr>
                <w:rFonts w:ascii="Times New Roman" w:hAnsi="Times New Roman" w:cs="Times New Roman"/>
                <w:sz w:val="28"/>
                <w:szCs w:val="28"/>
              </w:rPr>
            </w:pPr>
          </w:p>
        </w:tc>
      </w:tr>
      <w:tr w:rsidR="00567531" w:rsidRPr="00721A74" w:rsidTr="00237588">
        <w:tc>
          <w:tcPr>
            <w:tcW w:w="4820" w:type="dxa"/>
            <w:tcBorders>
              <w:top w:val="single" w:sz="4" w:space="0" w:color="auto"/>
              <w:bottom w:val="single" w:sz="4" w:space="0" w:color="auto"/>
              <w:right w:val="single" w:sz="4" w:space="0" w:color="auto"/>
            </w:tcBorders>
          </w:tcPr>
          <w:p w:rsidR="00567531" w:rsidRPr="00721A74" w:rsidRDefault="00567531" w:rsidP="0067682A">
            <w:pPr>
              <w:pStyle w:val="ad"/>
              <w:rPr>
                <w:rFonts w:ascii="Times New Roman" w:hAnsi="Times New Roman" w:cs="Times New Roman"/>
                <w:sz w:val="28"/>
                <w:szCs w:val="28"/>
              </w:rPr>
            </w:pPr>
            <w:r w:rsidRPr="00721A74">
              <w:rPr>
                <w:rFonts w:ascii="Times New Roman" w:hAnsi="Times New Roman" w:cs="Times New Roman"/>
                <w:sz w:val="28"/>
                <w:szCs w:val="28"/>
              </w:rPr>
              <w:t>автолавки</w:t>
            </w:r>
          </w:p>
        </w:tc>
        <w:tc>
          <w:tcPr>
            <w:tcW w:w="1843" w:type="dxa"/>
            <w:tcBorders>
              <w:top w:val="single" w:sz="4" w:space="0" w:color="auto"/>
              <w:left w:val="single" w:sz="4" w:space="0" w:color="auto"/>
              <w:bottom w:val="nil"/>
              <w:right w:val="nil"/>
            </w:tcBorders>
          </w:tcPr>
          <w:p w:rsidR="00567531" w:rsidRPr="00721A74" w:rsidRDefault="00567531" w:rsidP="0067682A">
            <w:pPr>
              <w:pStyle w:val="ab"/>
              <w:rPr>
                <w:rFonts w:ascii="Times New Roman" w:hAnsi="Times New Roman" w:cs="Times New Roman"/>
                <w:sz w:val="28"/>
                <w:szCs w:val="28"/>
              </w:rPr>
            </w:pPr>
            <w:r w:rsidRPr="00721A74">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721A74" w:rsidRDefault="00567531" w:rsidP="0067682A">
            <w:pPr>
              <w:pStyle w:val="ab"/>
              <w:rPr>
                <w:rFonts w:ascii="Times New Roman" w:hAnsi="Times New Roman" w:cs="Times New Roman"/>
                <w:sz w:val="28"/>
                <w:szCs w:val="28"/>
              </w:rPr>
            </w:pPr>
          </w:p>
        </w:tc>
      </w:tr>
      <w:tr w:rsidR="00567531" w:rsidRPr="00721A74" w:rsidTr="00237588">
        <w:tc>
          <w:tcPr>
            <w:tcW w:w="4820" w:type="dxa"/>
            <w:tcBorders>
              <w:top w:val="single" w:sz="4" w:space="0" w:color="auto"/>
              <w:bottom w:val="single" w:sz="4" w:space="0" w:color="auto"/>
              <w:right w:val="single" w:sz="4" w:space="0" w:color="auto"/>
            </w:tcBorders>
          </w:tcPr>
          <w:p w:rsidR="00567531" w:rsidRPr="00721A74" w:rsidRDefault="00567531" w:rsidP="0067682A">
            <w:pPr>
              <w:pStyle w:val="ad"/>
              <w:rPr>
                <w:rFonts w:ascii="Times New Roman" w:hAnsi="Times New Roman" w:cs="Times New Roman"/>
                <w:sz w:val="28"/>
                <w:szCs w:val="28"/>
              </w:rPr>
            </w:pPr>
            <w:proofErr w:type="spellStart"/>
            <w:r w:rsidRPr="00721A74">
              <w:rPr>
                <w:rFonts w:ascii="Times New Roman" w:hAnsi="Times New Roman" w:cs="Times New Roman"/>
                <w:sz w:val="28"/>
                <w:szCs w:val="28"/>
              </w:rPr>
              <w:t>автомагазины</w:t>
            </w:r>
            <w:proofErr w:type="spellEnd"/>
          </w:p>
        </w:tc>
        <w:tc>
          <w:tcPr>
            <w:tcW w:w="1843" w:type="dxa"/>
            <w:tcBorders>
              <w:top w:val="single" w:sz="4" w:space="0" w:color="auto"/>
              <w:left w:val="single" w:sz="4" w:space="0" w:color="auto"/>
              <w:bottom w:val="nil"/>
              <w:right w:val="nil"/>
            </w:tcBorders>
          </w:tcPr>
          <w:p w:rsidR="00567531" w:rsidRPr="00721A74" w:rsidRDefault="00567531" w:rsidP="0067682A">
            <w:pPr>
              <w:pStyle w:val="ab"/>
              <w:rPr>
                <w:rFonts w:ascii="Times New Roman" w:hAnsi="Times New Roman" w:cs="Times New Roman"/>
                <w:sz w:val="28"/>
                <w:szCs w:val="28"/>
              </w:rPr>
            </w:pPr>
            <w:r w:rsidRPr="00721A74">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721A74" w:rsidRDefault="00567531" w:rsidP="0067682A">
            <w:pPr>
              <w:pStyle w:val="ab"/>
              <w:rPr>
                <w:rFonts w:ascii="Times New Roman" w:hAnsi="Times New Roman" w:cs="Times New Roman"/>
                <w:sz w:val="28"/>
                <w:szCs w:val="28"/>
              </w:rPr>
            </w:pPr>
          </w:p>
        </w:tc>
      </w:tr>
      <w:tr w:rsidR="00567531" w:rsidRPr="00721A74" w:rsidTr="00237588">
        <w:tc>
          <w:tcPr>
            <w:tcW w:w="4820" w:type="dxa"/>
            <w:tcBorders>
              <w:top w:val="single" w:sz="4" w:space="0" w:color="auto"/>
              <w:bottom w:val="single" w:sz="4" w:space="0" w:color="auto"/>
              <w:right w:val="single" w:sz="4" w:space="0" w:color="auto"/>
            </w:tcBorders>
          </w:tcPr>
          <w:p w:rsidR="00567531" w:rsidRPr="00721A74" w:rsidRDefault="00025804" w:rsidP="0067682A">
            <w:pPr>
              <w:pStyle w:val="ad"/>
              <w:rPr>
                <w:rFonts w:ascii="Times New Roman" w:hAnsi="Times New Roman" w:cs="Times New Roman"/>
                <w:sz w:val="28"/>
                <w:szCs w:val="28"/>
              </w:rPr>
            </w:pPr>
            <w:r w:rsidRPr="00721A74">
              <w:rPr>
                <w:rFonts w:ascii="Times New Roman" w:hAnsi="Times New Roman" w:cs="Times New Roman"/>
                <w:sz w:val="28"/>
                <w:szCs w:val="28"/>
              </w:rPr>
              <w:t>авто</w:t>
            </w:r>
            <w:r w:rsidR="00567531" w:rsidRPr="00721A74">
              <w:rPr>
                <w:rFonts w:ascii="Times New Roman" w:hAnsi="Times New Roman" w:cs="Times New Roman"/>
                <w:sz w:val="28"/>
                <w:szCs w:val="28"/>
              </w:rPr>
              <w:t>цистерны</w:t>
            </w:r>
          </w:p>
        </w:tc>
        <w:tc>
          <w:tcPr>
            <w:tcW w:w="1843" w:type="dxa"/>
            <w:tcBorders>
              <w:top w:val="single" w:sz="4" w:space="0" w:color="auto"/>
              <w:left w:val="single" w:sz="4" w:space="0" w:color="auto"/>
              <w:bottom w:val="nil"/>
              <w:right w:val="nil"/>
            </w:tcBorders>
          </w:tcPr>
          <w:p w:rsidR="00567531" w:rsidRPr="00721A74" w:rsidRDefault="00567531" w:rsidP="0067682A">
            <w:pPr>
              <w:pStyle w:val="ab"/>
              <w:rPr>
                <w:rFonts w:ascii="Times New Roman" w:hAnsi="Times New Roman" w:cs="Times New Roman"/>
                <w:sz w:val="28"/>
                <w:szCs w:val="28"/>
              </w:rPr>
            </w:pPr>
            <w:r w:rsidRPr="00721A74">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721A74" w:rsidRDefault="00567531" w:rsidP="0067682A">
            <w:pPr>
              <w:pStyle w:val="ab"/>
              <w:rPr>
                <w:rFonts w:ascii="Times New Roman" w:hAnsi="Times New Roman" w:cs="Times New Roman"/>
                <w:sz w:val="28"/>
                <w:szCs w:val="28"/>
              </w:rPr>
            </w:pPr>
          </w:p>
        </w:tc>
      </w:tr>
      <w:tr w:rsidR="00025804" w:rsidRPr="00721A74" w:rsidTr="00237588">
        <w:tc>
          <w:tcPr>
            <w:tcW w:w="4820" w:type="dxa"/>
            <w:tcBorders>
              <w:top w:val="single" w:sz="4" w:space="0" w:color="auto"/>
              <w:bottom w:val="single" w:sz="4" w:space="0" w:color="auto"/>
              <w:right w:val="single" w:sz="4" w:space="0" w:color="auto"/>
            </w:tcBorders>
          </w:tcPr>
          <w:p w:rsidR="00025804" w:rsidRPr="00721A74" w:rsidRDefault="00025804" w:rsidP="0067682A">
            <w:pPr>
              <w:pStyle w:val="ad"/>
              <w:rPr>
                <w:rFonts w:ascii="Times New Roman" w:hAnsi="Times New Roman" w:cs="Times New Roman"/>
                <w:sz w:val="28"/>
                <w:szCs w:val="28"/>
              </w:rPr>
            </w:pPr>
            <w:r w:rsidRPr="00721A74">
              <w:rPr>
                <w:rFonts w:ascii="Times New Roman" w:hAnsi="Times New Roman" w:cs="Times New Roman"/>
                <w:sz w:val="28"/>
                <w:szCs w:val="28"/>
              </w:rPr>
              <w:t>цистерны</w:t>
            </w:r>
          </w:p>
        </w:tc>
        <w:tc>
          <w:tcPr>
            <w:tcW w:w="1843" w:type="dxa"/>
            <w:tcBorders>
              <w:top w:val="single" w:sz="4" w:space="0" w:color="auto"/>
              <w:left w:val="single" w:sz="4" w:space="0" w:color="auto"/>
              <w:bottom w:val="nil"/>
              <w:right w:val="nil"/>
            </w:tcBorders>
          </w:tcPr>
          <w:p w:rsidR="00025804" w:rsidRPr="00721A74" w:rsidRDefault="00025804" w:rsidP="0067682A">
            <w:pPr>
              <w:pStyle w:val="ab"/>
              <w:rPr>
                <w:rFonts w:ascii="Times New Roman" w:hAnsi="Times New Roman" w:cs="Times New Roman"/>
                <w:sz w:val="28"/>
                <w:szCs w:val="28"/>
              </w:rPr>
            </w:pPr>
            <w:r w:rsidRPr="00721A74">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025804" w:rsidRPr="00721A74" w:rsidRDefault="00025804" w:rsidP="0067682A">
            <w:pPr>
              <w:pStyle w:val="ab"/>
              <w:rPr>
                <w:rFonts w:ascii="Times New Roman" w:hAnsi="Times New Roman" w:cs="Times New Roman"/>
                <w:sz w:val="28"/>
                <w:szCs w:val="28"/>
              </w:rPr>
            </w:pPr>
          </w:p>
        </w:tc>
      </w:tr>
      <w:tr w:rsidR="00567531" w:rsidRPr="00721A74" w:rsidTr="00237588">
        <w:tc>
          <w:tcPr>
            <w:tcW w:w="4820" w:type="dxa"/>
            <w:tcBorders>
              <w:top w:val="single" w:sz="4" w:space="0" w:color="auto"/>
              <w:bottom w:val="single" w:sz="4" w:space="0" w:color="auto"/>
              <w:right w:val="single" w:sz="4" w:space="0" w:color="auto"/>
            </w:tcBorders>
          </w:tcPr>
          <w:p w:rsidR="00567531" w:rsidRPr="00721A74" w:rsidRDefault="00567531" w:rsidP="0067682A">
            <w:pPr>
              <w:pStyle w:val="ad"/>
              <w:rPr>
                <w:rFonts w:ascii="Times New Roman" w:hAnsi="Times New Roman" w:cs="Times New Roman"/>
                <w:sz w:val="28"/>
                <w:szCs w:val="28"/>
              </w:rPr>
            </w:pPr>
            <w:r w:rsidRPr="00721A74">
              <w:rPr>
                <w:rFonts w:ascii="Times New Roman" w:hAnsi="Times New Roman" w:cs="Times New Roman"/>
                <w:sz w:val="28"/>
                <w:szCs w:val="28"/>
              </w:rPr>
              <w:t>изотермические емкости</w:t>
            </w:r>
          </w:p>
        </w:tc>
        <w:tc>
          <w:tcPr>
            <w:tcW w:w="1843" w:type="dxa"/>
            <w:tcBorders>
              <w:top w:val="single" w:sz="4" w:space="0" w:color="auto"/>
              <w:left w:val="single" w:sz="4" w:space="0" w:color="auto"/>
              <w:bottom w:val="nil"/>
              <w:right w:val="nil"/>
            </w:tcBorders>
          </w:tcPr>
          <w:p w:rsidR="00567531" w:rsidRPr="00721A74" w:rsidRDefault="00567531" w:rsidP="0067682A">
            <w:pPr>
              <w:pStyle w:val="ab"/>
              <w:rPr>
                <w:rFonts w:ascii="Times New Roman" w:hAnsi="Times New Roman" w:cs="Times New Roman"/>
                <w:sz w:val="28"/>
                <w:szCs w:val="28"/>
              </w:rPr>
            </w:pPr>
            <w:r w:rsidRPr="00721A74">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721A74" w:rsidRDefault="00567531" w:rsidP="0067682A">
            <w:pPr>
              <w:pStyle w:val="ab"/>
              <w:rPr>
                <w:rFonts w:ascii="Times New Roman" w:hAnsi="Times New Roman" w:cs="Times New Roman"/>
                <w:sz w:val="28"/>
                <w:szCs w:val="28"/>
              </w:rPr>
            </w:pPr>
          </w:p>
        </w:tc>
      </w:tr>
      <w:tr w:rsidR="00567531" w:rsidRPr="00721A74" w:rsidTr="00237588">
        <w:tc>
          <w:tcPr>
            <w:tcW w:w="4820" w:type="dxa"/>
            <w:tcBorders>
              <w:top w:val="single" w:sz="4" w:space="0" w:color="auto"/>
              <w:bottom w:val="single" w:sz="4" w:space="0" w:color="auto"/>
              <w:right w:val="single" w:sz="4" w:space="0" w:color="auto"/>
            </w:tcBorders>
          </w:tcPr>
          <w:p w:rsidR="00567531" w:rsidRPr="00721A74" w:rsidRDefault="00567531" w:rsidP="0067682A">
            <w:pPr>
              <w:pStyle w:val="ad"/>
              <w:rPr>
                <w:rFonts w:ascii="Times New Roman" w:hAnsi="Times New Roman" w:cs="Times New Roman"/>
                <w:sz w:val="28"/>
                <w:szCs w:val="28"/>
              </w:rPr>
            </w:pPr>
            <w:r w:rsidRPr="00721A74">
              <w:rPr>
                <w:rFonts w:ascii="Times New Roman" w:hAnsi="Times New Roman" w:cs="Times New Roman"/>
                <w:sz w:val="28"/>
                <w:szCs w:val="28"/>
              </w:rPr>
              <w:t>презентационные стойки</w:t>
            </w:r>
          </w:p>
        </w:tc>
        <w:tc>
          <w:tcPr>
            <w:tcW w:w="1843" w:type="dxa"/>
            <w:tcBorders>
              <w:top w:val="single" w:sz="4" w:space="0" w:color="auto"/>
              <w:left w:val="single" w:sz="4" w:space="0" w:color="auto"/>
              <w:bottom w:val="nil"/>
              <w:right w:val="nil"/>
            </w:tcBorders>
          </w:tcPr>
          <w:p w:rsidR="00567531" w:rsidRPr="00721A74" w:rsidRDefault="00567531" w:rsidP="0067682A">
            <w:pPr>
              <w:pStyle w:val="ab"/>
              <w:rPr>
                <w:rFonts w:ascii="Times New Roman" w:hAnsi="Times New Roman" w:cs="Times New Roman"/>
                <w:sz w:val="28"/>
                <w:szCs w:val="28"/>
              </w:rPr>
            </w:pPr>
            <w:r w:rsidRPr="00721A74">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721A74" w:rsidRDefault="00567531" w:rsidP="0067682A">
            <w:pPr>
              <w:pStyle w:val="ab"/>
              <w:rPr>
                <w:rFonts w:ascii="Times New Roman" w:hAnsi="Times New Roman" w:cs="Times New Roman"/>
                <w:sz w:val="28"/>
                <w:szCs w:val="28"/>
              </w:rPr>
            </w:pPr>
          </w:p>
        </w:tc>
      </w:tr>
      <w:tr w:rsidR="00567531" w:rsidRPr="00721A74" w:rsidTr="00237588">
        <w:tc>
          <w:tcPr>
            <w:tcW w:w="4820" w:type="dxa"/>
            <w:tcBorders>
              <w:top w:val="single" w:sz="4" w:space="0" w:color="auto"/>
              <w:bottom w:val="single" w:sz="4" w:space="0" w:color="auto"/>
              <w:right w:val="single" w:sz="4" w:space="0" w:color="auto"/>
            </w:tcBorders>
          </w:tcPr>
          <w:p w:rsidR="00567531" w:rsidRPr="00721A74" w:rsidRDefault="00567531" w:rsidP="0067682A">
            <w:pPr>
              <w:pStyle w:val="ad"/>
              <w:rPr>
                <w:rFonts w:ascii="Times New Roman" w:hAnsi="Times New Roman" w:cs="Times New Roman"/>
                <w:sz w:val="28"/>
                <w:szCs w:val="28"/>
              </w:rPr>
            </w:pPr>
            <w:r w:rsidRPr="00721A74">
              <w:rPr>
                <w:rFonts w:ascii="Times New Roman" w:hAnsi="Times New Roman" w:cs="Times New Roman"/>
                <w:sz w:val="28"/>
                <w:szCs w:val="28"/>
              </w:rPr>
              <w:lastRenderedPageBreak/>
              <w:t>6. Торговые галереи</w:t>
            </w:r>
          </w:p>
        </w:tc>
        <w:tc>
          <w:tcPr>
            <w:tcW w:w="1843" w:type="dxa"/>
            <w:tcBorders>
              <w:top w:val="single" w:sz="4" w:space="0" w:color="auto"/>
              <w:left w:val="single" w:sz="4" w:space="0" w:color="auto"/>
              <w:bottom w:val="nil"/>
              <w:right w:val="nil"/>
            </w:tcBorders>
          </w:tcPr>
          <w:p w:rsidR="00567531" w:rsidRPr="00721A74" w:rsidRDefault="00567531" w:rsidP="0067682A">
            <w:pPr>
              <w:pStyle w:val="ab"/>
              <w:rPr>
                <w:rFonts w:ascii="Times New Roman" w:hAnsi="Times New Roman" w:cs="Times New Roman"/>
                <w:sz w:val="28"/>
                <w:szCs w:val="28"/>
              </w:rPr>
            </w:pPr>
            <w:r w:rsidRPr="00721A74">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721A74"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7. Торговые автоматы</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8. Размещение нестационарного торгового объекта на участке, находящемся в собственности:</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муниципальной</w:t>
            </w:r>
          </w:p>
        </w:tc>
        <w:tc>
          <w:tcPr>
            <w:tcW w:w="1843" w:type="dxa"/>
            <w:tcBorders>
              <w:top w:val="single" w:sz="4" w:space="0" w:color="auto"/>
              <w:left w:val="single" w:sz="4" w:space="0" w:color="auto"/>
              <w:bottom w:val="nil"/>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nil"/>
            </w:tcBorders>
          </w:tcPr>
          <w:p w:rsidR="00567531" w:rsidRPr="0067682A" w:rsidRDefault="00567531" w:rsidP="0067682A">
            <w:pPr>
              <w:pStyle w:val="ab"/>
              <w:rPr>
                <w:rFonts w:ascii="Times New Roman" w:hAnsi="Times New Roman" w:cs="Times New Roman"/>
                <w:sz w:val="28"/>
                <w:szCs w:val="28"/>
              </w:rPr>
            </w:pPr>
          </w:p>
        </w:tc>
      </w:tr>
      <w:tr w:rsidR="00567531" w:rsidRPr="0067682A" w:rsidTr="00237588">
        <w:tc>
          <w:tcPr>
            <w:tcW w:w="4820" w:type="dxa"/>
            <w:tcBorders>
              <w:top w:val="single" w:sz="4" w:space="0" w:color="auto"/>
              <w:bottom w:val="single" w:sz="4" w:space="0" w:color="auto"/>
              <w:right w:val="single" w:sz="4" w:space="0" w:color="auto"/>
            </w:tcBorders>
          </w:tcPr>
          <w:p w:rsidR="00567531" w:rsidRPr="0067682A" w:rsidRDefault="00567531" w:rsidP="0067682A">
            <w:pPr>
              <w:pStyle w:val="ad"/>
              <w:rPr>
                <w:rFonts w:ascii="Times New Roman" w:hAnsi="Times New Roman" w:cs="Times New Roman"/>
                <w:sz w:val="28"/>
                <w:szCs w:val="28"/>
              </w:rPr>
            </w:pPr>
            <w:r w:rsidRPr="0067682A">
              <w:rPr>
                <w:rFonts w:ascii="Times New Roman" w:hAnsi="Times New Roman" w:cs="Times New Roman"/>
                <w:sz w:val="28"/>
                <w:szCs w:val="28"/>
              </w:rPr>
              <w:t>государственной</w:t>
            </w:r>
          </w:p>
        </w:tc>
        <w:tc>
          <w:tcPr>
            <w:tcW w:w="1843" w:type="dxa"/>
            <w:tcBorders>
              <w:top w:val="single" w:sz="4" w:space="0" w:color="auto"/>
              <w:left w:val="single" w:sz="4" w:space="0" w:color="auto"/>
              <w:bottom w:val="single" w:sz="4" w:space="0" w:color="auto"/>
              <w:right w:val="nil"/>
            </w:tcBorders>
          </w:tcPr>
          <w:p w:rsidR="00567531" w:rsidRPr="0067682A" w:rsidRDefault="00567531" w:rsidP="0067682A">
            <w:pPr>
              <w:pStyle w:val="ab"/>
              <w:rPr>
                <w:rFonts w:ascii="Times New Roman" w:hAnsi="Times New Roman" w:cs="Times New Roman"/>
                <w:sz w:val="28"/>
                <w:szCs w:val="28"/>
              </w:rPr>
            </w:pPr>
            <w:r w:rsidRPr="0067682A">
              <w:rPr>
                <w:rFonts w:ascii="Times New Roman" w:hAnsi="Times New Roman" w:cs="Times New Roman"/>
                <w:sz w:val="28"/>
                <w:szCs w:val="28"/>
              </w:rPr>
              <w:t>единиц</w:t>
            </w:r>
          </w:p>
        </w:tc>
        <w:tc>
          <w:tcPr>
            <w:tcW w:w="2835" w:type="dxa"/>
            <w:tcBorders>
              <w:top w:val="single" w:sz="4" w:space="0" w:color="auto"/>
              <w:left w:val="single" w:sz="4" w:space="0" w:color="auto"/>
              <w:bottom w:val="single" w:sz="4" w:space="0" w:color="auto"/>
            </w:tcBorders>
          </w:tcPr>
          <w:p w:rsidR="00567531" w:rsidRPr="0067682A" w:rsidRDefault="00567531" w:rsidP="0067682A">
            <w:pPr>
              <w:pStyle w:val="ab"/>
              <w:rPr>
                <w:rFonts w:ascii="Times New Roman" w:hAnsi="Times New Roman" w:cs="Times New Roman"/>
                <w:sz w:val="28"/>
                <w:szCs w:val="28"/>
              </w:rPr>
            </w:pPr>
          </w:p>
        </w:tc>
      </w:tr>
    </w:tbl>
    <w:p w:rsidR="00F72763" w:rsidRDefault="00F72763"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72763" w:rsidRDefault="00F72763"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72763" w:rsidRDefault="00F72763"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144A0" w:rsidRDefault="00C144A0"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72763" w:rsidRDefault="00F72763" w:rsidP="00F7276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67682A">
        <w:rPr>
          <w:rFonts w:ascii="Times New Roman" w:hAnsi="Times New Roman" w:cs="Times New Roman"/>
          <w:sz w:val="28"/>
          <w:szCs w:val="28"/>
          <w:lang w:eastAsia="ru-RU"/>
        </w:rPr>
        <w:t xml:space="preserve">Приложение № </w:t>
      </w:r>
      <w:r>
        <w:rPr>
          <w:rFonts w:ascii="Times New Roman" w:hAnsi="Times New Roman" w:cs="Times New Roman"/>
          <w:sz w:val="28"/>
          <w:szCs w:val="28"/>
          <w:lang w:eastAsia="ru-RU"/>
        </w:rPr>
        <w:t>5</w:t>
      </w:r>
      <w:r w:rsidRPr="0067682A">
        <w:rPr>
          <w:rFonts w:ascii="Times New Roman" w:hAnsi="Times New Roman" w:cs="Times New Roman"/>
          <w:sz w:val="28"/>
          <w:szCs w:val="28"/>
          <w:lang w:eastAsia="ru-RU"/>
        </w:rPr>
        <w:t xml:space="preserve"> </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к Положению о</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о порядке размещения </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нестационарных торговых </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объектов на территории</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городского поселения</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город Благовещенск </w:t>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r>
      <w:r w:rsidRPr="0067682A">
        <w:rPr>
          <w:rFonts w:ascii="Times New Roman" w:hAnsi="Times New Roman" w:cs="Times New Roman"/>
          <w:sz w:val="28"/>
          <w:szCs w:val="28"/>
          <w:lang w:eastAsia="ru-RU"/>
        </w:rPr>
        <w:tab/>
        <w:t xml:space="preserve">                Муниципального района </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Благовещенский район</w:t>
      </w:r>
    </w:p>
    <w:p w:rsidR="00F72763" w:rsidRPr="0067682A" w:rsidRDefault="00F72763" w:rsidP="00F72763">
      <w:pPr>
        <w:widowControl w:val="0"/>
        <w:autoSpaceDE w:val="0"/>
        <w:autoSpaceDN w:val="0"/>
        <w:spacing w:after="0" w:line="240" w:lineRule="auto"/>
        <w:ind w:firstLine="4962"/>
        <w:rPr>
          <w:rFonts w:ascii="Times New Roman" w:hAnsi="Times New Roman" w:cs="Times New Roman"/>
          <w:sz w:val="28"/>
          <w:szCs w:val="28"/>
          <w:lang w:eastAsia="ru-RU"/>
        </w:rPr>
      </w:pPr>
      <w:r w:rsidRPr="0067682A">
        <w:rPr>
          <w:rFonts w:ascii="Times New Roman" w:hAnsi="Times New Roman" w:cs="Times New Roman"/>
          <w:sz w:val="28"/>
          <w:szCs w:val="28"/>
          <w:lang w:eastAsia="ru-RU"/>
        </w:rPr>
        <w:t xml:space="preserve">                Республики Башкортостан</w:t>
      </w:r>
    </w:p>
    <w:p w:rsidR="00F72763" w:rsidRPr="00F72763" w:rsidRDefault="00F72763" w:rsidP="00F7276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763" w:rsidRPr="00F72763" w:rsidRDefault="00F72763" w:rsidP="00F72763">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0" w:name="P277"/>
      <w:bookmarkEnd w:id="10"/>
      <w:r w:rsidRPr="00F72763">
        <w:rPr>
          <w:rFonts w:ascii="Times New Roman" w:eastAsia="Times New Roman" w:hAnsi="Times New Roman" w:cs="Times New Roman"/>
          <w:b/>
          <w:sz w:val="28"/>
          <w:szCs w:val="28"/>
          <w:lang w:eastAsia="ru-RU"/>
        </w:rPr>
        <w:t>НОМЕНКЛАТУРА</w:t>
      </w:r>
    </w:p>
    <w:p w:rsidR="00F72763" w:rsidRPr="00F72763" w:rsidRDefault="00F72763" w:rsidP="00F7276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72763">
        <w:rPr>
          <w:rFonts w:ascii="Times New Roman" w:eastAsia="Times New Roman" w:hAnsi="Times New Roman" w:cs="Times New Roman"/>
          <w:b/>
          <w:sz w:val="28"/>
          <w:szCs w:val="28"/>
          <w:lang w:eastAsia="ru-RU"/>
        </w:rPr>
        <w:t>СПЕЦИАЛИЗАЦИЙ НЕСТАЦИОНАРНЫХ ТОРГОВЫХ ОБЪЕКТОВ, МИНИМАЛЬНЫЙ</w:t>
      </w:r>
    </w:p>
    <w:p w:rsidR="00F72763" w:rsidRPr="00F72763" w:rsidRDefault="00F72763" w:rsidP="00F7276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72763">
        <w:rPr>
          <w:rFonts w:ascii="Times New Roman" w:eastAsia="Times New Roman" w:hAnsi="Times New Roman" w:cs="Times New Roman"/>
          <w:b/>
          <w:sz w:val="28"/>
          <w:szCs w:val="28"/>
          <w:lang w:eastAsia="ru-RU"/>
        </w:rPr>
        <w:t>АССОРТИМЕНТНЫЙ ПЕРЕЧЕНЬ И НОМЕНКЛАТУРА ДОПОЛНИТЕЛЬНЫХ</w:t>
      </w:r>
    </w:p>
    <w:p w:rsidR="00F72763" w:rsidRPr="00F72763" w:rsidRDefault="00F72763" w:rsidP="00F7276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72763">
        <w:rPr>
          <w:rFonts w:ascii="Times New Roman" w:eastAsia="Times New Roman" w:hAnsi="Times New Roman" w:cs="Times New Roman"/>
          <w:b/>
          <w:sz w:val="28"/>
          <w:szCs w:val="28"/>
          <w:lang w:eastAsia="ru-RU"/>
        </w:rPr>
        <w:t>ГРУПП ТОВАРОВ</w:t>
      </w:r>
    </w:p>
    <w:p w:rsidR="00F72763" w:rsidRPr="00F72763" w:rsidRDefault="00F72763" w:rsidP="00F72763">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905"/>
        <w:gridCol w:w="2346"/>
        <w:gridCol w:w="4742"/>
      </w:tblGrid>
      <w:tr w:rsidR="00F72763" w:rsidRPr="00F72763" w:rsidTr="00F72763">
        <w:tc>
          <w:tcPr>
            <w:tcW w:w="567" w:type="dxa"/>
            <w:vAlign w:val="center"/>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N </w:t>
            </w:r>
            <w:proofErr w:type="spellStart"/>
            <w:r w:rsidRPr="00F72763">
              <w:rPr>
                <w:rFonts w:ascii="Times New Roman" w:eastAsia="Times New Roman" w:hAnsi="Times New Roman" w:cs="Times New Roman"/>
                <w:sz w:val="28"/>
                <w:szCs w:val="28"/>
                <w:lang w:eastAsia="ru-RU"/>
              </w:rPr>
              <w:t>п</w:t>
            </w:r>
            <w:proofErr w:type="spellEnd"/>
            <w:r w:rsidRPr="00F72763">
              <w:rPr>
                <w:rFonts w:ascii="Times New Roman" w:eastAsia="Times New Roman" w:hAnsi="Times New Roman" w:cs="Times New Roman"/>
                <w:sz w:val="28"/>
                <w:szCs w:val="28"/>
                <w:lang w:eastAsia="ru-RU"/>
              </w:rPr>
              <w:t>/</w:t>
            </w:r>
            <w:proofErr w:type="spellStart"/>
            <w:r w:rsidRPr="00F72763">
              <w:rPr>
                <w:rFonts w:ascii="Times New Roman" w:eastAsia="Times New Roman" w:hAnsi="Times New Roman" w:cs="Times New Roman"/>
                <w:sz w:val="28"/>
                <w:szCs w:val="28"/>
                <w:lang w:eastAsia="ru-RU"/>
              </w:rPr>
              <w:t>п</w:t>
            </w:r>
            <w:proofErr w:type="spellEnd"/>
          </w:p>
        </w:tc>
        <w:tc>
          <w:tcPr>
            <w:tcW w:w="1905" w:type="dxa"/>
            <w:vAlign w:val="center"/>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Номенклатура специализаций нестационарных торговых объектов</w:t>
            </w:r>
          </w:p>
        </w:tc>
        <w:tc>
          <w:tcPr>
            <w:tcW w:w="2346" w:type="dxa"/>
            <w:vAlign w:val="center"/>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Минимальный ассортиментный перечень</w:t>
            </w:r>
          </w:p>
        </w:tc>
        <w:tc>
          <w:tcPr>
            <w:tcW w:w="4742" w:type="dxa"/>
            <w:vAlign w:val="center"/>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Номенклатура дополнительных групп товаров в соответствии со специализацией</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1</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"Хлеб",</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"Хлеб, хлебобулочные изделия"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хлеб из пшеничной муки;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хлеб из ржаной муки;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хлеб из ржано-пшеничной муки;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мелкоштучные хлебобулочные изделия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изделия хлебобулочные диетические, обогащенные витаминами и минералами;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чай, кофе, кофейные напитки, какао;</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сахар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соль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бакалейные товары;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мучные кондитерские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соки фруктовые, овощные, безалкогольные прохладительные напитки, вода питьевая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жевательная резинка;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иные хлебобулочные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товары из минимального ассортиментного перечня и по номенклатуре дополнительных групп товаров специализаций "Кондитерские товары", </w:t>
            </w:r>
            <w:r w:rsidRPr="00F72763">
              <w:rPr>
                <w:rFonts w:ascii="Times New Roman" w:eastAsia="Times New Roman" w:hAnsi="Times New Roman" w:cs="Times New Roman"/>
                <w:sz w:val="28"/>
                <w:szCs w:val="28"/>
                <w:lang w:eastAsia="ru-RU"/>
              </w:rPr>
              <w:lastRenderedPageBreak/>
              <w:t>"Кондитерские изделия", "Кондитерские, выпечные изделия"</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2</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"Бакалея"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мука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мучные смеси;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крупа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макаронные изделия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масла растительные;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соль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сахар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чай, кофе, кофейные напитки, какао;</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консервы овощные, мясные</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хлеб, хлебобулочные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соки фруктовые, овощные, безалкогольные прохладительные напитки, вода питьевая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каши, картофель быстрого приготовления;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плодово-ягодные консервы, мед;</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кондитерские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мелкоштучные кондитерские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пряности (сухие концентраты, приправы);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жевательная резинка</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3</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"Кондитерские товары",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"Кондитерские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"Кондитерские, выпечные изделия"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мучные кондитерские изделия и (или) сахаристые кондитерские изделия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мелкоштучные кондитерские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сахар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чай, кофе, кофейные напитки, какао;</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плодово-ягодные консервы, мед;</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соки фруктовые, овощные, безалкогольные прохладительные напитки, вода питьевая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жевательная резинка;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из минимального ассортиментного перечня и по номенклатуре дополнительных групп товаров специализаций "Хлеб", "Хлеб, хлебобулочные изделия"</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4</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"Мед"</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продукция пчеловодства</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соки фруктовые, овощные, безалкогольные прохладительные напитки, чай</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5</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"Мясная гастрономия",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"Гастрономия</w:t>
            </w:r>
            <w:r w:rsidRPr="00F72763">
              <w:rPr>
                <w:rFonts w:ascii="Times New Roman" w:eastAsia="Times New Roman" w:hAnsi="Times New Roman" w:cs="Times New Roman"/>
                <w:sz w:val="28"/>
                <w:szCs w:val="28"/>
                <w:lang w:eastAsia="ru-RU"/>
              </w:rPr>
              <w:lastRenderedPageBreak/>
              <w:t>"</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колбасы и колбасные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мясные деликатесы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продукция из полуфабрикатов высокой степени готовности;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масложировая продукция;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консервы мясные в ассортименте</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6</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"Молоко",</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"Молоко и молочные продукты"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молоко и (или) молочная продукция, и (или) масло сливочное, и (или) сыры расфасованные в ассортименте</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сухие молочные продукты;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продукты </w:t>
            </w:r>
            <w:proofErr w:type="spellStart"/>
            <w:r w:rsidRPr="00F72763">
              <w:rPr>
                <w:rFonts w:ascii="Times New Roman" w:eastAsia="Times New Roman" w:hAnsi="Times New Roman" w:cs="Times New Roman"/>
                <w:sz w:val="28"/>
                <w:szCs w:val="28"/>
                <w:lang w:eastAsia="ru-RU"/>
              </w:rPr>
              <w:t>молокосодержащие</w:t>
            </w:r>
            <w:proofErr w:type="spellEnd"/>
            <w:r w:rsidRPr="00F72763">
              <w:rPr>
                <w:rFonts w:ascii="Times New Roman" w:eastAsia="Times New Roman" w:hAnsi="Times New Roman" w:cs="Times New Roman"/>
                <w:sz w:val="28"/>
                <w:szCs w:val="28"/>
                <w:lang w:eastAsia="ru-RU"/>
              </w:rPr>
              <w:t xml:space="preserve">, </w:t>
            </w:r>
            <w:proofErr w:type="spellStart"/>
            <w:r w:rsidRPr="00F72763">
              <w:rPr>
                <w:rFonts w:ascii="Times New Roman" w:eastAsia="Times New Roman" w:hAnsi="Times New Roman" w:cs="Times New Roman"/>
                <w:sz w:val="28"/>
                <w:szCs w:val="28"/>
                <w:lang w:eastAsia="ru-RU"/>
              </w:rPr>
              <w:t>спреды</w:t>
            </w:r>
            <w:proofErr w:type="spellEnd"/>
            <w:r w:rsidRPr="00F72763">
              <w:rPr>
                <w:rFonts w:ascii="Times New Roman" w:eastAsia="Times New Roman" w:hAnsi="Times New Roman" w:cs="Times New Roman"/>
                <w:sz w:val="28"/>
                <w:szCs w:val="28"/>
                <w:lang w:eastAsia="ru-RU"/>
              </w:rPr>
              <w:t>;</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соки фруктовые, овощные, безалкогольные прохладительные напитки, вода питьевая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масложировая продукция;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хлеб, хлебобулочные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консервы молочные, сгущенное молоко;</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иные молочные товары;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из минимального ассортиментного перечня и по номенклатуре дополнительных групп товаров специализации "Мясная гастрономия"</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7</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"Овощи и фрукты"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овощи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фрукты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свежая зелень в ассортименте</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сезонные фрукты, ягоды, грибы и бахчевые культуры;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соки фруктовые, овощные, безалкогольные прохладительные напитки, вода питьевая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продукция плодоовощная переработанная, мед;</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плоды семечковых, ореховых культур, сухофрукты;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плодоовощные консервы;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иная продукция садоводства, огородничества</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8</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"Мясо", "Мясная гастрономия"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мясо и мясные продукты и (или) мясо птицы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фарши мясные;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субпродукты;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полуфабрикаты мясные охлажденные, замороженные;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масложировая продукция;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пряности (сухие концентраты, приправы);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растительные масла;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яйцо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мясные консервы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9</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"Рыба",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"Рыбная гастрономия"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рыба мороженая, и (или) охлажденная, и (или) живая, и (или) вяленая, и (или) соленая, и (или) в рассоле, и (или) копченая, и (или) в желе</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полуфабрикаты рыбные охлажденные, замороженные;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морепродукты пищевые;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масложировая продукция;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консервы и пресервы рыбные;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икра, икорные продукты;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рулеты рыбные;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растительные масла;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яйцо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пряности (сухие концентраты, приправы)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10</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"Мороженое"</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мороженое в ассортименте;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торты из мороженого, пирожные из мороженого</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замороженные овощи, фрукты и ягоды;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хлебобулочные замороженные полуфабрикаты;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вода питьевая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соки фруктовые, овощные, безалкогольные прохладительные напитки, квас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из минимального ассортиментного перечня специализации товаров "Снеки";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жевательная резинка</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11</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"Квас"</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квас брожения в </w:t>
            </w:r>
            <w:proofErr w:type="spellStart"/>
            <w:r w:rsidRPr="00F72763">
              <w:rPr>
                <w:rFonts w:ascii="Times New Roman" w:eastAsia="Times New Roman" w:hAnsi="Times New Roman" w:cs="Times New Roman"/>
                <w:sz w:val="28"/>
                <w:szCs w:val="28"/>
                <w:lang w:eastAsia="ru-RU"/>
              </w:rPr>
              <w:t>кегах</w:t>
            </w:r>
            <w:proofErr w:type="spellEnd"/>
            <w:r w:rsidRPr="00F72763">
              <w:rPr>
                <w:rFonts w:ascii="Times New Roman" w:eastAsia="Times New Roman" w:hAnsi="Times New Roman" w:cs="Times New Roman"/>
                <w:sz w:val="28"/>
                <w:szCs w:val="28"/>
                <w:lang w:eastAsia="ru-RU"/>
              </w:rPr>
              <w:t xml:space="preserve"> (бочках) на розлив и (или) в промышленной упаковке</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безалкогольные прохладительные напитки на розлив и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соки фруктовые, овощные, безалкогольные прохладительные напитки, вода питьевая в промышленной упаковке</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12</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"Напитки",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"Прохладительные напитки",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"Соки, воды"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вода питьевая на розлив и (или)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квас на розлив и (или)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соки фруктовые, овощные, </w:t>
            </w:r>
            <w:r w:rsidRPr="00F72763">
              <w:rPr>
                <w:rFonts w:ascii="Times New Roman" w:eastAsia="Times New Roman" w:hAnsi="Times New Roman" w:cs="Times New Roman"/>
                <w:sz w:val="28"/>
                <w:szCs w:val="28"/>
                <w:lang w:eastAsia="ru-RU"/>
              </w:rPr>
              <w:lastRenderedPageBreak/>
              <w:t>безалкогольные прохладительные напитки на розлив и (или) в промышленной упаковке</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товары из минимального ассортиментного перечня специализации товаров "Снеки";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жевательная резинка;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мороженое в ассортименте</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13</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"Бахчевые культуры",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"Бахчевой развал"</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арбузы;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дыни</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тыква</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14</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"Продовольственные товары",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"Продукты"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из одного или нескольких минимальных ассортиментных перечней специализаций "Молоко", "Молочная продукция", "Хлеб", "Кондитерские изделия", "Бакалея", "Мясная гастрономия", "Рыбная гастрономия", "Овощи и фрукты", "Мороженое", "Прохладительные напитки", "Напитки", "Соки, воды"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по номенклатуре минимальных ассортиментных перечней специализаций и дополнительных групп товаров специализаций "Молоко", "Хлеб", "Кондитерские товары", "Бакалея", "Мясо", "Рыба", "Мясная гастрономия", "Рыбная гастрономия", "Овощи и фрукты", "Мороженое", "Квас", "Прохладительные напитки", "Напитки", "Соки, воды"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15</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"Снеки"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F72763">
              <w:rPr>
                <w:rFonts w:ascii="Times New Roman" w:eastAsia="Times New Roman" w:hAnsi="Times New Roman" w:cs="Times New Roman"/>
                <w:sz w:val="28"/>
                <w:szCs w:val="28"/>
                <w:lang w:eastAsia="ru-RU"/>
              </w:rPr>
              <w:t>снековая</w:t>
            </w:r>
            <w:proofErr w:type="spellEnd"/>
            <w:r w:rsidRPr="00F72763">
              <w:rPr>
                <w:rFonts w:ascii="Times New Roman" w:eastAsia="Times New Roman" w:hAnsi="Times New Roman" w:cs="Times New Roman"/>
                <w:sz w:val="28"/>
                <w:szCs w:val="28"/>
                <w:lang w:eastAsia="ru-RU"/>
              </w:rPr>
              <w:t xml:space="preserve"> продукция в промышленной упаковке (один или несколько видов следующих товаров: чипсы, сухарики, </w:t>
            </w:r>
            <w:r w:rsidRPr="00F72763">
              <w:rPr>
                <w:rFonts w:ascii="Times New Roman" w:eastAsia="Times New Roman" w:hAnsi="Times New Roman" w:cs="Times New Roman"/>
                <w:sz w:val="28"/>
                <w:szCs w:val="28"/>
                <w:lang w:eastAsia="ru-RU"/>
              </w:rPr>
              <w:lastRenderedPageBreak/>
              <w:t xml:space="preserve">семечки, орешки, шоколадные батончики, попкорн, соломка, крекеры, подушечки, кукурузные палочки, батончики, мюсли и (или) иная </w:t>
            </w:r>
            <w:proofErr w:type="spellStart"/>
            <w:r w:rsidRPr="00F72763">
              <w:rPr>
                <w:rFonts w:ascii="Times New Roman" w:eastAsia="Times New Roman" w:hAnsi="Times New Roman" w:cs="Times New Roman"/>
                <w:sz w:val="28"/>
                <w:szCs w:val="28"/>
                <w:lang w:eastAsia="ru-RU"/>
              </w:rPr>
              <w:t>снековая</w:t>
            </w:r>
            <w:proofErr w:type="spellEnd"/>
            <w:r w:rsidRPr="00F72763">
              <w:rPr>
                <w:rFonts w:ascii="Times New Roman" w:eastAsia="Times New Roman" w:hAnsi="Times New Roman" w:cs="Times New Roman"/>
                <w:sz w:val="28"/>
                <w:szCs w:val="28"/>
                <w:lang w:eastAsia="ru-RU"/>
              </w:rPr>
              <w:t xml:space="preserve"> продукция)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жевательная резинка;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из минимального ассортиментного перечня товаров специализаций "Прохладительные напитки", "Напитки", "Соки, воды";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иная </w:t>
            </w:r>
            <w:proofErr w:type="spellStart"/>
            <w:r w:rsidRPr="00F72763">
              <w:rPr>
                <w:rFonts w:ascii="Times New Roman" w:eastAsia="Times New Roman" w:hAnsi="Times New Roman" w:cs="Times New Roman"/>
                <w:sz w:val="28"/>
                <w:szCs w:val="28"/>
                <w:lang w:eastAsia="ru-RU"/>
              </w:rPr>
              <w:t>снековая</w:t>
            </w:r>
            <w:proofErr w:type="spellEnd"/>
            <w:r w:rsidRPr="00F72763">
              <w:rPr>
                <w:rFonts w:ascii="Times New Roman" w:eastAsia="Times New Roman" w:hAnsi="Times New Roman" w:cs="Times New Roman"/>
                <w:sz w:val="28"/>
                <w:szCs w:val="28"/>
                <w:lang w:eastAsia="ru-RU"/>
              </w:rPr>
              <w:t xml:space="preserve"> продукция в промышленной упаковке</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16</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"Общественное питание"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"Кафе",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"Быстрое питание",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"Продукция общественного питания"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продукция общественного питания из полуфабрикатов высокой степени готовности (кулинарный полуфабрикат, из которого в результате минимально необходимых (одной - двух) технологических операций получают блюдо или кулинарное изделие);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мучные кондитерские изделия из замороженных полуфабрикатов;</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мучные кондитерские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горячие напитки (чай, кофе и т.д.);</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безалкогольные прохладительные напитки на розлив </w:t>
            </w:r>
            <w:r w:rsidRPr="00F72763">
              <w:rPr>
                <w:rFonts w:ascii="Times New Roman" w:eastAsia="Times New Roman" w:hAnsi="Times New Roman" w:cs="Times New Roman"/>
                <w:sz w:val="28"/>
                <w:szCs w:val="28"/>
                <w:lang w:eastAsia="ru-RU"/>
              </w:rPr>
              <w:lastRenderedPageBreak/>
              <w:t>и (или) в промышленной упаковке</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соки фруктовые, овощные, безалкогольные прохладительные напитки, вода питьевая на розлив и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жевательная резинка;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из минимального ассортиментного перечня специализации товаров "Снеки";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мороженое в ассортименте</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17</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"Горячие напитки"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горячие напитки (чай, кофе и т.д.)</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из минимального ассортиментного перечня специализации товаров "Снеки";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жевательная резинка</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18</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"Цветы"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"Цветы, посадочный материал"</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цветы;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упаковочный материал для оформления букетов, подарочных наборов, корзин</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горшечные (комнатные) растения;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средства для ухода за растениями;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грунт;</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кашпо, горшки, вазы;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рассада, семена, корневища, клубни, черенки, луковицы и клубнелуковицы для размножения;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продукция цветоводства прочая</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19</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"Ели, сосны, лапник"</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("Елочные базары")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ели;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сосны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лапник еловый и сосновый;</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елочные игрушки и украшения;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подставки;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электрические гирлянды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20</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w:t>
            </w:r>
            <w:proofErr w:type="spellStart"/>
            <w:r w:rsidRPr="00F72763">
              <w:rPr>
                <w:rFonts w:ascii="Times New Roman" w:eastAsia="Times New Roman" w:hAnsi="Times New Roman" w:cs="Times New Roman"/>
                <w:sz w:val="28"/>
                <w:szCs w:val="28"/>
                <w:lang w:eastAsia="ru-RU"/>
              </w:rPr>
              <w:t>Зоотовары</w:t>
            </w:r>
            <w:proofErr w:type="spellEnd"/>
            <w:r w:rsidRPr="00F72763">
              <w:rPr>
                <w:rFonts w:ascii="Times New Roman" w:eastAsia="Times New Roman" w:hAnsi="Times New Roman" w:cs="Times New Roman"/>
                <w:sz w:val="28"/>
                <w:szCs w:val="28"/>
                <w:lang w:eastAsia="ru-RU"/>
              </w:rPr>
              <w:t>"</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корм для домашних животных, птиц и рыб</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средства по уходу за животными, птицами и рыбами;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аксессуары и одежда для животных;</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клетки и аквариумы;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иные зоологические товары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21</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"Проездные билеты",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"Билеты на морской, речной транспорт"</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проездные билеты;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транспортные карты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транспортные схемы;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путеводители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22</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"Театральные билеты"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театральные билеты;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билеты на культурно-массовые, зрелищные и спортивные мероприятия;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абонементы на культурно-</w:t>
            </w:r>
            <w:r w:rsidRPr="00F72763">
              <w:rPr>
                <w:rFonts w:ascii="Times New Roman" w:eastAsia="Times New Roman" w:hAnsi="Times New Roman" w:cs="Times New Roman"/>
                <w:sz w:val="28"/>
                <w:szCs w:val="28"/>
                <w:lang w:eastAsia="ru-RU"/>
              </w:rPr>
              <w:lastRenderedPageBreak/>
              <w:t>массовые, зрелищные и спортивные мероприятия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 xml:space="preserve">плакаты, </w:t>
            </w:r>
            <w:proofErr w:type="spellStart"/>
            <w:r w:rsidRPr="00F72763">
              <w:rPr>
                <w:rFonts w:ascii="Times New Roman" w:eastAsia="Times New Roman" w:hAnsi="Times New Roman" w:cs="Times New Roman"/>
                <w:sz w:val="28"/>
                <w:szCs w:val="28"/>
                <w:lang w:eastAsia="ru-RU"/>
              </w:rPr>
              <w:t>постеры</w:t>
            </w:r>
            <w:proofErr w:type="spellEnd"/>
            <w:r w:rsidRPr="00F72763">
              <w:rPr>
                <w:rFonts w:ascii="Times New Roman" w:eastAsia="Times New Roman" w:hAnsi="Times New Roman" w:cs="Times New Roman"/>
                <w:sz w:val="28"/>
                <w:szCs w:val="28"/>
                <w:lang w:eastAsia="ru-RU"/>
              </w:rPr>
              <w:t>, открытки;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профильные печатные издания;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транспортные схемы, путеводители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23</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"Выпечка"</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пироги;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пирожки;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пончики;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жареные хлебобулочные изделия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изделия хлебобулочные диетические, обогащенные витаминами и минералами;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мучные кондитерские изделия</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24</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"Справка", "Справочная информация"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справочно-информационной службы;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справочники</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атласы автомобильных дорог;</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схемы метрополитена, картосхемы, путеводители;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открытки, конверты;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услуги ксерокопирования и </w:t>
            </w:r>
            <w:proofErr w:type="spellStart"/>
            <w:r w:rsidRPr="00F72763">
              <w:rPr>
                <w:rFonts w:ascii="Times New Roman" w:eastAsia="Times New Roman" w:hAnsi="Times New Roman" w:cs="Times New Roman"/>
                <w:sz w:val="28"/>
                <w:szCs w:val="28"/>
                <w:lang w:eastAsia="ru-RU"/>
              </w:rPr>
              <w:t>ламинирования</w:t>
            </w:r>
            <w:proofErr w:type="spellEnd"/>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25</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"Канцелярские товары"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офисные, канцелярские и бумажно-беловые товары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по минимальному ассортиментному перечню и номенклатуре дополнительных групп товаров специализации "Справка"</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26</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"Печать"</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периодические печатные издания;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непериодическая печатная продукция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плакаты, </w:t>
            </w:r>
            <w:proofErr w:type="spellStart"/>
            <w:r w:rsidRPr="00F72763">
              <w:rPr>
                <w:rFonts w:ascii="Times New Roman" w:eastAsia="Times New Roman" w:hAnsi="Times New Roman" w:cs="Times New Roman"/>
                <w:sz w:val="28"/>
                <w:szCs w:val="28"/>
                <w:lang w:eastAsia="ru-RU"/>
              </w:rPr>
              <w:t>постеры</w:t>
            </w:r>
            <w:proofErr w:type="spellEnd"/>
            <w:r w:rsidRPr="00F72763">
              <w:rPr>
                <w:rFonts w:ascii="Times New Roman" w:eastAsia="Times New Roman" w:hAnsi="Times New Roman" w:cs="Times New Roman"/>
                <w:sz w:val="28"/>
                <w:szCs w:val="28"/>
                <w:lang w:eastAsia="ru-RU"/>
              </w:rPr>
              <w:t>, наклейки, открытки, календари;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путеводители, карты, атласы автомобильных дорог;</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лотерейные билеты, купоны официально зарегистрированных лотерей в соответствии с законодательством Российской Федерации;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офисные, канцелярские и бумажно-беловые товары;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школьно-письменные принадлежности;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почтовые маркированные конверты и открытки;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филателистическая продукция и принадлежности, коллекционные марки, марки России, монеты (изъятые из обращения и реализуемые в соответствии с нормативными правовыми актами Российской </w:t>
            </w:r>
            <w:r w:rsidRPr="00F72763">
              <w:rPr>
                <w:rFonts w:ascii="Times New Roman" w:eastAsia="Times New Roman" w:hAnsi="Times New Roman" w:cs="Times New Roman"/>
                <w:sz w:val="28"/>
                <w:szCs w:val="28"/>
                <w:lang w:eastAsia="ru-RU"/>
              </w:rPr>
              <w:lastRenderedPageBreak/>
              <w:t>Федерации);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сувениры: брелоки, магниты, значки, зажигалки, мелкие изделия народно-художественных промыслов, игры и детские игрушки всех видов, воздушные шары, упаковочные пакеты и бумага;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сувенирная продукция по тематике международных и городских мероприятий;</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елочные украшения;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телефонные и </w:t>
            </w:r>
            <w:proofErr w:type="spellStart"/>
            <w:r w:rsidRPr="00F72763">
              <w:rPr>
                <w:rFonts w:ascii="Times New Roman" w:eastAsia="Times New Roman" w:hAnsi="Times New Roman" w:cs="Times New Roman"/>
                <w:sz w:val="28"/>
                <w:szCs w:val="28"/>
                <w:lang w:eastAsia="ru-RU"/>
              </w:rPr>
              <w:t>интернет-карты</w:t>
            </w:r>
            <w:proofErr w:type="spellEnd"/>
            <w:r w:rsidRPr="00F72763">
              <w:rPr>
                <w:rFonts w:ascii="Times New Roman" w:eastAsia="Times New Roman" w:hAnsi="Times New Roman" w:cs="Times New Roman"/>
                <w:sz w:val="28"/>
                <w:szCs w:val="28"/>
                <w:lang w:eastAsia="ru-RU"/>
              </w:rPr>
              <w:t>;</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средства профилактики ВИЧ-инфекции (презервативы), бумажные носовые платки, влажные гигиенические салфетки, средства для чистки обуви (губки, кремы, </w:t>
            </w:r>
            <w:proofErr w:type="spellStart"/>
            <w:r w:rsidRPr="00F72763">
              <w:rPr>
                <w:rFonts w:ascii="Times New Roman" w:eastAsia="Times New Roman" w:hAnsi="Times New Roman" w:cs="Times New Roman"/>
                <w:sz w:val="28"/>
                <w:szCs w:val="28"/>
                <w:lang w:eastAsia="ru-RU"/>
              </w:rPr>
              <w:t>спреи</w:t>
            </w:r>
            <w:proofErr w:type="spellEnd"/>
            <w:r w:rsidRPr="00F72763">
              <w:rPr>
                <w:rFonts w:ascii="Times New Roman" w:eastAsia="Times New Roman" w:hAnsi="Times New Roman" w:cs="Times New Roman"/>
                <w:sz w:val="28"/>
                <w:szCs w:val="28"/>
                <w:lang w:eastAsia="ru-RU"/>
              </w:rPr>
              <w:t>);</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зонты, дождевики;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электронные карты памяти, сим-карты, </w:t>
            </w:r>
            <w:proofErr w:type="spellStart"/>
            <w:r w:rsidRPr="00F72763">
              <w:rPr>
                <w:rFonts w:ascii="Times New Roman" w:eastAsia="Times New Roman" w:hAnsi="Times New Roman" w:cs="Times New Roman"/>
                <w:sz w:val="28"/>
                <w:szCs w:val="28"/>
                <w:lang w:eastAsia="ru-RU"/>
              </w:rPr>
              <w:t>USB-флеш-накопители</w:t>
            </w:r>
            <w:proofErr w:type="spellEnd"/>
            <w:r w:rsidRPr="00F72763">
              <w:rPr>
                <w:rFonts w:ascii="Times New Roman" w:eastAsia="Times New Roman" w:hAnsi="Times New Roman" w:cs="Times New Roman"/>
                <w:sz w:val="28"/>
                <w:szCs w:val="28"/>
                <w:lang w:eastAsia="ru-RU"/>
              </w:rPr>
              <w:t>, зарядные устройства для телефонов и аккумуляторов, мелкие электронные товары;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элементы электрического питания (батарейки);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соки фруктовые, овощные, безалкогольные прохладительные напитки, вода питьевая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жевательная резинка;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услуги ксерокопирования и </w:t>
            </w:r>
            <w:proofErr w:type="spellStart"/>
            <w:r w:rsidRPr="00F72763">
              <w:rPr>
                <w:rFonts w:ascii="Times New Roman" w:eastAsia="Times New Roman" w:hAnsi="Times New Roman" w:cs="Times New Roman"/>
                <w:sz w:val="28"/>
                <w:szCs w:val="28"/>
                <w:lang w:eastAsia="ru-RU"/>
              </w:rPr>
              <w:t>ламинирования</w:t>
            </w:r>
            <w:proofErr w:type="spellEnd"/>
            <w:r w:rsidRPr="00F72763">
              <w:rPr>
                <w:rFonts w:ascii="Times New Roman" w:eastAsia="Times New Roman" w:hAnsi="Times New Roman" w:cs="Times New Roman"/>
                <w:sz w:val="28"/>
                <w:szCs w:val="28"/>
                <w:lang w:eastAsia="ru-RU"/>
              </w:rPr>
              <w:t>, фотопечати;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выдача периодических печатных изданий или непериодической печатной продукции, купленных дистанционно (через сеть Интернет);</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продажа с лотков только периодических изданий и непериодической печатной продукции;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продажа с пресс-стендов только периодических изданий</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27</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"Книги"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непериодическая </w:t>
            </w:r>
            <w:r w:rsidRPr="00F72763">
              <w:rPr>
                <w:rFonts w:ascii="Times New Roman" w:eastAsia="Times New Roman" w:hAnsi="Times New Roman" w:cs="Times New Roman"/>
                <w:sz w:val="28"/>
                <w:szCs w:val="28"/>
                <w:lang w:eastAsia="ru-RU"/>
              </w:rPr>
              <w:lastRenderedPageBreak/>
              <w:t>печатная продукция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не предусмотрена</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28</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"Сотовая связь"</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мобильные телефоны, и (или) аксессуары к мобильным телефонам, аудио-, фото-, видео- и портативной аппаратуре, и (или) карты оплаты услуг сотовых операторов, и (или) продукты, предлагаемые операторами сотовой связи (тарифные планы, сим-карты)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аудио-, фото-, видео- и цифровая портативная техника и аппаратура;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аксессуары к аудио-, фото-, видео- и цифровой портативной технике и аппаратуре;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ноутбуки, </w:t>
            </w:r>
            <w:proofErr w:type="spellStart"/>
            <w:r w:rsidRPr="00F72763">
              <w:rPr>
                <w:rFonts w:ascii="Times New Roman" w:eastAsia="Times New Roman" w:hAnsi="Times New Roman" w:cs="Times New Roman"/>
                <w:sz w:val="28"/>
                <w:szCs w:val="28"/>
                <w:lang w:eastAsia="ru-RU"/>
              </w:rPr>
              <w:t>нетбуки</w:t>
            </w:r>
            <w:proofErr w:type="spellEnd"/>
            <w:r w:rsidRPr="00F72763">
              <w:rPr>
                <w:rFonts w:ascii="Times New Roman" w:eastAsia="Times New Roman" w:hAnsi="Times New Roman" w:cs="Times New Roman"/>
                <w:sz w:val="28"/>
                <w:szCs w:val="28"/>
                <w:lang w:eastAsia="ru-RU"/>
              </w:rPr>
              <w:t>, планшетные компьютеры, электронные книги;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внешние магнитные накопители памяти;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программное обеспечение;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элементы электрического питания;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электронные карты памяти, диски для записи (CD-R, CD-RW, DVD-R, DVD-RW), зарядные устройства для телефонов и аккумуляторов;</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GPS-навигаторы, </w:t>
            </w:r>
            <w:proofErr w:type="spellStart"/>
            <w:r w:rsidRPr="00F72763">
              <w:rPr>
                <w:rFonts w:ascii="Times New Roman" w:eastAsia="Times New Roman" w:hAnsi="Times New Roman" w:cs="Times New Roman"/>
                <w:sz w:val="28"/>
                <w:szCs w:val="28"/>
                <w:lang w:eastAsia="ru-RU"/>
              </w:rPr>
              <w:t>видеорегистраторы</w:t>
            </w:r>
            <w:proofErr w:type="spellEnd"/>
            <w:r w:rsidRPr="00F72763">
              <w:rPr>
                <w:rFonts w:ascii="Times New Roman" w:eastAsia="Times New Roman" w:hAnsi="Times New Roman" w:cs="Times New Roman"/>
                <w:sz w:val="28"/>
                <w:szCs w:val="28"/>
                <w:lang w:eastAsia="ru-RU"/>
              </w:rPr>
              <w:t xml:space="preserve">, </w:t>
            </w:r>
            <w:proofErr w:type="spellStart"/>
            <w:r w:rsidRPr="00F72763">
              <w:rPr>
                <w:rFonts w:ascii="Times New Roman" w:eastAsia="Times New Roman" w:hAnsi="Times New Roman" w:cs="Times New Roman"/>
                <w:sz w:val="28"/>
                <w:szCs w:val="28"/>
                <w:lang w:eastAsia="ru-RU"/>
              </w:rPr>
              <w:t>автоаксессуары</w:t>
            </w:r>
            <w:proofErr w:type="spellEnd"/>
            <w:r w:rsidRPr="00F72763">
              <w:rPr>
                <w:rFonts w:ascii="Times New Roman" w:eastAsia="Times New Roman" w:hAnsi="Times New Roman" w:cs="Times New Roman"/>
                <w:sz w:val="28"/>
                <w:szCs w:val="28"/>
                <w:lang w:eastAsia="ru-RU"/>
              </w:rPr>
              <w:t xml:space="preserve"> (автомобильные зарядные устройства, автомобильные держатели, FM-трансмиттеры);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иная аудио-, фото-, видео- и цифровая техника и аппаратура и сопутствующие;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для обеспечения сотовой связи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29</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"Аксессуары"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"Галантерейные товары",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"Кожгалантерея"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галантерейная продукция, и (или) кожгалантерейная продукция, и (или) головные уборы, и (или) зонты, и (или) бижутерия, и (или) товары для кройки и шитья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перчатки, шарфы, ремни, носки, чулки и колготки;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брелоки;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заколки;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иные галантерейные и кожгалантерейные товары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30</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"Детские товары"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детское питание в промышленной упаковке;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непродовольственные товары для </w:t>
            </w:r>
            <w:r w:rsidRPr="00F72763">
              <w:rPr>
                <w:rFonts w:ascii="Times New Roman" w:eastAsia="Times New Roman" w:hAnsi="Times New Roman" w:cs="Times New Roman"/>
                <w:sz w:val="28"/>
                <w:szCs w:val="28"/>
                <w:lang w:eastAsia="ru-RU"/>
              </w:rPr>
              <w:lastRenderedPageBreak/>
              <w:t>детей (одежда, обувь);</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игрушки детские</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иные детские непродовольственные товары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31</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"Сувениры (Народные промыслы)",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"Подарки"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сувенирная продукция, изделия народных (художественных) промыслов, кустарных производств, мастеров и мастерских</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печатная продукция, открытки, путеводители;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предметы изобразительного искусства;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упаковочный материал для подарочного оформления;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оформлению и упаковке товаров;</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из минимального ассортиментного перечня специализаций и по номенклатуре дополнительных групп товаров специализаций "Галантерейные товары", "Аксессуары"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32</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"Хозяйственные товары"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бытовая химия;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личной гигиены, бритвенные принадлежности;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хозяйственный инвентарь</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кухонная утварь;</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иные хозяйственные непродовольственные товары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33</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"Непродовольственные товары"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товары из одного или нескольких минимальных ассортиментных перечней специализаций "Галантерейные товары", "Кожгалантерея", "Аксессуары", "Детские товары" (за исключением детского питания в промышленной упаковке), "Подарки", "Хозяйственные товары", </w:t>
            </w:r>
            <w:r w:rsidRPr="00F72763">
              <w:rPr>
                <w:rFonts w:ascii="Times New Roman" w:eastAsia="Times New Roman" w:hAnsi="Times New Roman" w:cs="Times New Roman"/>
                <w:sz w:val="28"/>
                <w:szCs w:val="28"/>
                <w:lang w:eastAsia="ru-RU"/>
              </w:rPr>
              <w:lastRenderedPageBreak/>
              <w:t>"Канцелярские товары", "Парфюмерия", "Сувениры (Народные промыслы)", "Одежда", "Обувь", "Автозапчасти"</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товары по номенклатуре одного или нескольких минимальных ассортиментных перечней и дополнительных групп товаров специализаций "Галантерейные товары", "Кожгалантерея", "Аксессуары", "Детские товары", "Подарки", "Хозяйственные товары", "Канцелярские товары", "Парфюмерия", "Сувениры (Народные промыслы)", "Одежда", "Обувь", "Автозапчасти"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34</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"Одежда"</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одежда мужская, и (или) женская, и (или) детская, и (или) спортивная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по номенклатуре дополнительных групп товаров специализации "Аксессуары";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иные сопутствующие непродовольственные товары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35</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"Обувь"</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обувь мужская, и (или) женская, и (или) детская, и (или) спортивная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средства и аксессуары по уходу за обувью;</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иные сопутствующие непродовольственные товары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36</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"Воздушные шары"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воздушные шары и (или) услуги по надуванию воздушных шаров</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дополнительные группы товаров специализации отсутствуют</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37</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"Пиротехнические изделия",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"Пиротехника",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"Фейерверки"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пиротехнические изделия бытового назначения (фейерверки)</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воздушные шары;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упаковочный материал для подарочного оформления;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иные сопутствующие непродовольственные товары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38</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"Парфюмерные и косметические товары",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"Парфюмерия"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парфюмерия;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гигиеническая;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декоративная косметика</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упаковочный материал для подарочного оформления;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оформлению и упаковке товаров</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39</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"Ремонт и чистка обуви",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"Ремонт обуви",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"Чистка обуви"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ремонту и (или) чистке обуви</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40</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"Ремонт и изготовление металлоизделий",</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w:t>
            </w:r>
            <w:proofErr w:type="spellStart"/>
            <w:r w:rsidRPr="00F72763">
              <w:rPr>
                <w:rFonts w:ascii="Times New Roman" w:eastAsia="Times New Roman" w:hAnsi="Times New Roman" w:cs="Times New Roman"/>
                <w:sz w:val="28"/>
                <w:szCs w:val="28"/>
                <w:lang w:eastAsia="ru-RU"/>
              </w:rPr>
              <w:t>Металлоремонт</w:t>
            </w:r>
            <w:proofErr w:type="spellEnd"/>
            <w:r w:rsidRPr="00F72763">
              <w:rPr>
                <w:rFonts w:ascii="Times New Roman" w:eastAsia="Times New Roman" w:hAnsi="Times New Roman" w:cs="Times New Roman"/>
                <w:sz w:val="28"/>
                <w:szCs w:val="28"/>
                <w:lang w:eastAsia="ru-RU"/>
              </w:rPr>
              <w:t>"</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ремонту и (или) изготовлению металлоизделий</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41</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"Ремонт бытовых приборов",</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"Ремонт часов",</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"Ремонт телефонов"</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ремонту бытовых приборов, и (или) часов, и (или) телефонов</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42</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"Бытовые услуги",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w:t>
            </w:r>
            <w:proofErr w:type="spellStart"/>
            <w:r w:rsidRPr="00F72763">
              <w:rPr>
                <w:rFonts w:ascii="Times New Roman" w:eastAsia="Times New Roman" w:hAnsi="Times New Roman" w:cs="Times New Roman"/>
                <w:sz w:val="28"/>
                <w:szCs w:val="28"/>
                <w:lang w:eastAsia="ru-RU"/>
              </w:rPr>
              <w:t>Мультисервис</w:t>
            </w:r>
            <w:proofErr w:type="spellEnd"/>
            <w:r w:rsidRPr="00F72763">
              <w:rPr>
                <w:rFonts w:ascii="Times New Roman" w:eastAsia="Times New Roman" w:hAnsi="Times New Roman" w:cs="Times New Roman"/>
                <w:sz w:val="28"/>
                <w:szCs w:val="28"/>
                <w:lang w:eastAsia="ru-RU"/>
              </w:rPr>
              <w:t>", "Служба быта"</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из одного или нескольких минимальных ассортиментных перечней специализаций "Ремонт и чистка обуви", "Ремонт и изготовление металлоизделий", "Ремонт бытовых приборов"</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43</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w:t>
            </w:r>
            <w:proofErr w:type="spellStart"/>
            <w:r w:rsidRPr="00F72763">
              <w:rPr>
                <w:rFonts w:ascii="Times New Roman" w:eastAsia="Times New Roman" w:hAnsi="Times New Roman" w:cs="Times New Roman"/>
                <w:sz w:val="28"/>
                <w:szCs w:val="28"/>
                <w:lang w:eastAsia="ru-RU"/>
              </w:rPr>
              <w:t>Фотоуслуги</w:t>
            </w:r>
            <w:proofErr w:type="spellEnd"/>
            <w:r w:rsidRPr="00F72763">
              <w:rPr>
                <w:rFonts w:ascii="Times New Roman" w:eastAsia="Times New Roman" w:hAnsi="Times New Roman" w:cs="Times New Roman"/>
                <w:sz w:val="28"/>
                <w:szCs w:val="28"/>
                <w:lang w:eastAsia="ru-RU"/>
              </w:rPr>
              <w:t>"</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фотосъемки и (или) печать фотографий</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фотоаппаратура;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внешние магнитные накопители памяти;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рамки для фотографий;</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элементы электрического питания (батарейки);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услуги ксерокопирования, </w:t>
            </w:r>
            <w:proofErr w:type="spellStart"/>
            <w:r w:rsidRPr="00F72763">
              <w:rPr>
                <w:rFonts w:ascii="Times New Roman" w:eastAsia="Times New Roman" w:hAnsi="Times New Roman" w:cs="Times New Roman"/>
                <w:sz w:val="28"/>
                <w:szCs w:val="28"/>
                <w:lang w:eastAsia="ru-RU"/>
              </w:rPr>
              <w:t>ламинирования</w:t>
            </w:r>
            <w:proofErr w:type="spellEnd"/>
            <w:r w:rsidRPr="00F72763">
              <w:rPr>
                <w:rFonts w:ascii="Times New Roman" w:eastAsia="Times New Roman" w:hAnsi="Times New Roman" w:cs="Times New Roman"/>
                <w:sz w:val="28"/>
                <w:szCs w:val="28"/>
                <w:lang w:eastAsia="ru-RU"/>
              </w:rPr>
              <w:t>;</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проявка фотопленок;</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монтаж и цифровая обработка изображений, в том числе восстановление и реставрация старых фотографий;</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распечатка и брошюровка документов</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44</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"Банковские услуги"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услуги банковские, </w:t>
            </w:r>
            <w:r w:rsidRPr="00F72763">
              <w:rPr>
                <w:rFonts w:ascii="Times New Roman" w:eastAsia="Times New Roman" w:hAnsi="Times New Roman" w:cs="Times New Roman"/>
                <w:sz w:val="28"/>
                <w:szCs w:val="28"/>
                <w:lang w:eastAsia="ru-RU"/>
              </w:rPr>
              <w:lastRenderedPageBreak/>
              <w:t>прием платежей</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дополнительные группы товаров специализации отсутствуют</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45</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"Страхование"</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страхования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дополнительные группы товаров специализации отсутствуют</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46</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"Парикмахерская"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парикмахерские и (или) косметологические услуги</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47</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"Прокат"</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прокат спортивного инвентаря и оборудования и (или) туристического инвентаря и оборудования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услуги, соответствующие основному виду деятельности, в том числе: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заточке коньков, ремонту велосипедов, роликовых коньков, скейтбордов</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48</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"Ритуальные принадлежности"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венки, и (или) гирлянды, и (или) букеты из искусственных и (или) живых цветов</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траурные ленты, покрывала, саваны;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тапочки, нарукавные повязки;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подушечки для наград, фото на керамике или других материалах;</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иные непродовольственные ритуальные принадлежности и ритуальные услуги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49</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"Автозапчасти"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авто-, </w:t>
            </w:r>
            <w:proofErr w:type="spellStart"/>
            <w:r w:rsidRPr="00F72763">
              <w:rPr>
                <w:rFonts w:ascii="Times New Roman" w:eastAsia="Times New Roman" w:hAnsi="Times New Roman" w:cs="Times New Roman"/>
                <w:sz w:val="28"/>
                <w:szCs w:val="28"/>
                <w:lang w:eastAsia="ru-RU"/>
              </w:rPr>
              <w:t>мото</w:t>
            </w:r>
            <w:proofErr w:type="spellEnd"/>
            <w:r w:rsidRPr="00F72763">
              <w:rPr>
                <w:rFonts w:ascii="Times New Roman" w:eastAsia="Times New Roman" w:hAnsi="Times New Roman" w:cs="Times New Roman"/>
                <w:sz w:val="28"/>
                <w:szCs w:val="28"/>
                <w:lang w:eastAsia="ru-RU"/>
              </w:rPr>
              <w:t xml:space="preserve">- и </w:t>
            </w:r>
            <w:proofErr w:type="spellStart"/>
            <w:r w:rsidRPr="00F72763">
              <w:rPr>
                <w:rFonts w:ascii="Times New Roman" w:eastAsia="Times New Roman" w:hAnsi="Times New Roman" w:cs="Times New Roman"/>
                <w:sz w:val="28"/>
                <w:szCs w:val="28"/>
                <w:lang w:eastAsia="ru-RU"/>
              </w:rPr>
              <w:t>велозапасные</w:t>
            </w:r>
            <w:proofErr w:type="spellEnd"/>
            <w:r w:rsidRPr="00F72763">
              <w:rPr>
                <w:rFonts w:ascii="Times New Roman" w:eastAsia="Times New Roman" w:hAnsi="Times New Roman" w:cs="Times New Roman"/>
                <w:sz w:val="28"/>
                <w:szCs w:val="28"/>
                <w:lang w:eastAsia="ru-RU"/>
              </w:rPr>
              <w:t xml:space="preserve"> части</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авто-, </w:t>
            </w:r>
            <w:proofErr w:type="spellStart"/>
            <w:r w:rsidRPr="00F72763">
              <w:rPr>
                <w:rFonts w:ascii="Times New Roman" w:eastAsia="Times New Roman" w:hAnsi="Times New Roman" w:cs="Times New Roman"/>
                <w:sz w:val="28"/>
                <w:szCs w:val="28"/>
                <w:lang w:eastAsia="ru-RU"/>
              </w:rPr>
              <w:t>мото</w:t>
            </w:r>
            <w:proofErr w:type="spellEnd"/>
            <w:r w:rsidRPr="00F72763">
              <w:rPr>
                <w:rFonts w:ascii="Times New Roman" w:eastAsia="Times New Roman" w:hAnsi="Times New Roman" w:cs="Times New Roman"/>
                <w:sz w:val="28"/>
                <w:szCs w:val="28"/>
                <w:lang w:eastAsia="ru-RU"/>
              </w:rPr>
              <w:t xml:space="preserve">- и </w:t>
            </w:r>
            <w:proofErr w:type="spellStart"/>
            <w:r w:rsidRPr="00F72763">
              <w:rPr>
                <w:rFonts w:ascii="Times New Roman" w:eastAsia="Times New Roman" w:hAnsi="Times New Roman" w:cs="Times New Roman"/>
                <w:sz w:val="28"/>
                <w:szCs w:val="28"/>
                <w:lang w:eastAsia="ru-RU"/>
              </w:rPr>
              <w:t>велоаксессуары</w:t>
            </w:r>
            <w:proofErr w:type="spellEnd"/>
            <w:r w:rsidRPr="00F72763">
              <w:rPr>
                <w:rFonts w:ascii="Times New Roman" w:eastAsia="Times New Roman" w:hAnsi="Times New Roman" w:cs="Times New Roman"/>
                <w:sz w:val="28"/>
                <w:szCs w:val="28"/>
                <w:lang w:eastAsia="ru-RU"/>
              </w:rPr>
              <w:t>;</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автомасла, тормозные жидкости, жидкости для </w:t>
            </w:r>
            <w:proofErr w:type="spellStart"/>
            <w:r w:rsidRPr="00F72763">
              <w:rPr>
                <w:rFonts w:ascii="Times New Roman" w:eastAsia="Times New Roman" w:hAnsi="Times New Roman" w:cs="Times New Roman"/>
                <w:sz w:val="28"/>
                <w:szCs w:val="28"/>
                <w:lang w:eastAsia="ru-RU"/>
              </w:rPr>
              <w:t>омывания</w:t>
            </w:r>
            <w:proofErr w:type="spellEnd"/>
            <w:r w:rsidRPr="00F72763">
              <w:rPr>
                <w:rFonts w:ascii="Times New Roman" w:eastAsia="Times New Roman" w:hAnsi="Times New Roman" w:cs="Times New Roman"/>
                <w:sz w:val="28"/>
                <w:szCs w:val="28"/>
                <w:lang w:eastAsia="ru-RU"/>
              </w:rPr>
              <w:t xml:space="preserve"> стекол автомобиля;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иные авто-, </w:t>
            </w:r>
            <w:proofErr w:type="spellStart"/>
            <w:r w:rsidRPr="00F72763">
              <w:rPr>
                <w:rFonts w:ascii="Times New Roman" w:eastAsia="Times New Roman" w:hAnsi="Times New Roman" w:cs="Times New Roman"/>
                <w:sz w:val="28"/>
                <w:szCs w:val="28"/>
                <w:lang w:eastAsia="ru-RU"/>
              </w:rPr>
              <w:t>мото</w:t>
            </w:r>
            <w:proofErr w:type="spellEnd"/>
            <w:r w:rsidRPr="00F72763">
              <w:rPr>
                <w:rFonts w:ascii="Times New Roman" w:eastAsia="Times New Roman" w:hAnsi="Times New Roman" w:cs="Times New Roman"/>
                <w:sz w:val="28"/>
                <w:szCs w:val="28"/>
                <w:lang w:eastAsia="ru-RU"/>
              </w:rPr>
              <w:t xml:space="preserve">- и </w:t>
            </w:r>
            <w:proofErr w:type="spellStart"/>
            <w:r w:rsidRPr="00F72763">
              <w:rPr>
                <w:rFonts w:ascii="Times New Roman" w:eastAsia="Times New Roman" w:hAnsi="Times New Roman" w:cs="Times New Roman"/>
                <w:sz w:val="28"/>
                <w:szCs w:val="28"/>
                <w:lang w:eastAsia="ru-RU"/>
              </w:rPr>
              <w:t>велотовары</w:t>
            </w:r>
            <w:proofErr w:type="spellEnd"/>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50</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w:t>
            </w:r>
            <w:proofErr w:type="spellStart"/>
            <w:r w:rsidRPr="00F72763">
              <w:rPr>
                <w:rFonts w:ascii="Times New Roman" w:eastAsia="Times New Roman" w:hAnsi="Times New Roman" w:cs="Times New Roman"/>
                <w:sz w:val="28"/>
                <w:szCs w:val="28"/>
                <w:lang w:eastAsia="ru-RU"/>
              </w:rPr>
              <w:t>Автомойка</w:t>
            </w:r>
            <w:proofErr w:type="spellEnd"/>
            <w:r w:rsidRPr="00F72763">
              <w:rPr>
                <w:rFonts w:ascii="Times New Roman" w:eastAsia="Times New Roman" w:hAnsi="Times New Roman" w:cs="Times New Roman"/>
                <w:sz w:val="28"/>
                <w:szCs w:val="28"/>
                <w:lang w:eastAsia="ru-RU"/>
              </w:rPr>
              <w:t>",</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"Мойка"</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мойке автомобилей и (или) иных транспортных средств</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51</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w:t>
            </w:r>
            <w:proofErr w:type="spellStart"/>
            <w:r w:rsidRPr="00F72763">
              <w:rPr>
                <w:rFonts w:ascii="Times New Roman" w:eastAsia="Times New Roman" w:hAnsi="Times New Roman" w:cs="Times New Roman"/>
                <w:sz w:val="28"/>
                <w:szCs w:val="28"/>
                <w:lang w:eastAsia="ru-RU"/>
              </w:rPr>
              <w:t>Шиномонтаж</w:t>
            </w:r>
            <w:proofErr w:type="spellEnd"/>
            <w:r w:rsidRPr="00F72763">
              <w:rPr>
                <w:rFonts w:ascii="Times New Roman" w:eastAsia="Times New Roman" w:hAnsi="Times New Roman" w:cs="Times New Roman"/>
                <w:sz w:val="28"/>
                <w:szCs w:val="28"/>
                <w:lang w:eastAsia="ru-RU"/>
              </w:rPr>
              <w:t>"</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сезонной и внеплановой замене шин;</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иные шиномонтажные работы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автомасла, тормозные жидкости, жидкости для </w:t>
            </w:r>
            <w:proofErr w:type="spellStart"/>
            <w:r w:rsidRPr="00F72763">
              <w:rPr>
                <w:rFonts w:ascii="Times New Roman" w:eastAsia="Times New Roman" w:hAnsi="Times New Roman" w:cs="Times New Roman"/>
                <w:sz w:val="28"/>
                <w:szCs w:val="28"/>
                <w:lang w:eastAsia="ru-RU"/>
              </w:rPr>
              <w:t>омывания</w:t>
            </w:r>
            <w:proofErr w:type="spellEnd"/>
            <w:r w:rsidRPr="00F72763">
              <w:rPr>
                <w:rFonts w:ascii="Times New Roman" w:eastAsia="Times New Roman" w:hAnsi="Times New Roman" w:cs="Times New Roman"/>
                <w:sz w:val="28"/>
                <w:szCs w:val="28"/>
                <w:lang w:eastAsia="ru-RU"/>
              </w:rPr>
              <w:t xml:space="preserve"> стекол автомобиля;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иные сопутствующие авто-, </w:t>
            </w:r>
            <w:proofErr w:type="spellStart"/>
            <w:r w:rsidRPr="00F72763">
              <w:rPr>
                <w:rFonts w:ascii="Times New Roman" w:eastAsia="Times New Roman" w:hAnsi="Times New Roman" w:cs="Times New Roman"/>
                <w:sz w:val="28"/>
                <w:szCs w:val="28"/>
                <w:lang w:eastAsia="ru-RU"/>
              </w:rPr>
              <w:t>мото</w:t>
            </w:r>
            <w:proofErr w:type="spellEnd"/>
            <w:r w:rsidRPr="00F72763">
              <w:rPr>
                <w:rFonts w:ascii="Times New Roman" w:eastAsia="Times New Roman" w:hAnsi="Times New Roman" w:cs="Times New Roman"/>
                <w:sz w:val="28"/>
                <w:szCs w:val="28"/>
                <w:lang w:eastAsia="ru-RU"/>
              </w:rPr>
              <w:t xml:space="preserve">- и </w:t>
            </w:r>
            <w:proofErr w:type="spellStart"/>
            <w:r w:rsidRPr="00F72763">
              <w:rPr>
                <w:rFonts w:ascii="Times New Roman" w:eastAsia="Times New Roman" w:hAnsi="Times New Roman" w:cs="Times New Roman"/>
                <w:sz w:val="28"/>
                <w:szCs w:val="28"/>
                <w:lang w:eastAsia="ru-RU"/>
              </w:rPr>
              <w:t>велотовары</w:t>
            </w:r>
            <w:proofErr w:type="spellEnd"/>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52</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"Автосервис"</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ремонту автомобилей и (или) иных транспортных средств</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53</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"Туристические услуги"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справочно-информационной службы;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туристические и экскурсионные услуги</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по минимальному ассортиментному перечню и номенклатуре дополнительных групп товаров специализаций "Театральные билеты", "Справки", "Сувениры (Народные промыслы)"</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54</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"Картографическая продукция"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атласы;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карты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брошюры по экскурсионным маршрутам;</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справочники;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схемы туристических маршрутов;</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иная картографическая продукция;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по минимальному ассортиментному перечню групп товаров специализации "Туристические услуги"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55</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w:t>
            </w:r>
            <w:proofErr w:type="spellStart"/>
            <w:r w:rsidRPr="00F72763">
              <w:rPr>
                <w:rFonts w:ascii="Times New Roman" w:eastAsia="Times New Roman" w:hAnsi="Times New Roman" w:cs="Times New Roman"/>
                <w:sz w:val="28"/>
                <w:szCs w:val="28"/>
                <w:lang w:eastAsia="ru-RU"/>
              </w:rPr>
              <w:t>Парафармацевтическая</w:t>
            </w:r>
            <w:proofErr w:type="spellEnd"/>
            <w:r w:rsidRPr="00F72763">
              <w:rPr>
                <w:rFonts w:ascii="Times New Roman" w:eastAsia="Times New Roman" w:hAnsi="Times New Roman" w:cs="Times New Roman"/>
                <w:sz w:val="28"/>
                <w:szCs w:val="28"/>
                <w:lang w:eastAsia="ru-RU"/>
              </w:rPr>
              <w:t xml:space="preserve"> продукция"</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медицинские изделия, не требующие особых условий хранения и реализации, дезинфицирующие средства, предметы и средства личной гигиены, посуда для медицинских целей;</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предметы и средства, предназначенные для ухода за больными, новорожденными и детьми, не достигшими </w:t>
            </w:r>
            <w:r w:rsidRPr="00F72763">
              <w:rPr>
                <w:rFonts w:ascii="Times New Roman" w:eastAsia="Times New Roman" w:hAnsi="Times New Roman" w:cs="Times New Roman"/>
                <w:sz w:val="28"/>
                <w:szCs w:val="28"/>
                <w:lang w:eastAsia="ru-RU"/>
              </w:rPr>
              <w:lastRenderedPageBreak/>
              <w:t>возраста трех лет;</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минеральные воды;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продукты лечебного, детского и диетического питания;</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парфюмерные и косметические средства, не требующие особых условий хранения и реализации</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очковая оптика и средства ухода за ней</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56</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"Клубника",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"Земляника"</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клубника;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земляника</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дополнительные группы товаров специализации отсутствуют</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57</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w:t>
            </w:r>
            <w:proofErr w:type="spellStart"/>
            <w:r w:rsidRPr="00F72763">
              <w:rPr>
                <w:rFonts w:ascii="Times New Roman" w:eastAsia="Times New Roman" w:hAnsi="Times New Roman" w:cs="Times New Roman"/>
                <w:sz w:val="28"/>
                <w:szCs w:val="28"/>
                <w:lang w:eastAsia="ru-RU"/>
              </w:rPr>
              <w:t>Почтомат</w:t>
            </w:r>
            <w:proofErr w:type="spellEnd"/>
            <w:r w:rsidRPr="00F72763">
              <w:rPr>
                <w:rFonts w:ascii="Times New Roman" w:eastAsia="Times New Roman" w:hAnsi="Times New Roman" w:cs="Times New Roman"/>
                <w:sz w:val="28"/>
                <w:szCs w:val="28"/>
                <w:lang w:eastAsia="ru-RU"/>
              </w:rPr>
              <w:t>"</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услуги по отправлению и (или) получению писем, посылок, заказов из </w:t>
            </w:r>
            <w:proofErr w:type="spellStart"/>
            <w:r w:rsidRPr="00F72763">
              <w:rPr>
                <w:rFonts w:ascii="Times New Roman" w:eastAsia="Times New Roman" w:hAnsi="Times New Roman" w:cs="Times New Roman"/>
                <w:sz w:val="28"/>
                <w:szCs w:val="28"/>
                <w:lang w:eastAsia="ru-RU"/>
              </w:rPr>
              <w:t>интернет-магазинов</w:t>
            </w:r>
            <w:proofErr w:type="spellEnd"/>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дополнительные группы товаров специализации отсутствуют</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58</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"Ателье"</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пошив и ремонт одежды, штор, покрывал</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товары одного класса в соответствии с Общероссийским </w:t>
            </w:r>
            <w:hyperlink r:id="rId23" w:tooltip="Ссылка на КонсультантПлюс">
              <w:r w:rsidRPr="00F72763">
                <w:rPr>
                  <w:rFonts w:ascii="Times New Roman" w:eastAsia="Times New Roman" w:hAnsi="Times New Roman" w:cs="Times New Roman"/>
                  <w:color w:val="0000FF"/>
                  <w:sz w:val="28"/>
                  <w:szCs w:val="28"/>
                  <w:lang w:eastAsia="ru-RU"/>
                </w:rPr>
                <w:t>классификатором</w:t>
              </w:r>
            </w:hyperlink>
            <w:r w:rsidRPr="00F72763">
              <w:rPr>
                <w:rFonts w:ascii="Times New Roman" w:eastAsia="Times New Roman" w:hAnsi="Times New Roman" w:cs="Times New Roman"/>
                <w:sz w:val="28"/>
                <w:szCs w:val="28"/>
                <w:lang w:eastAsia="ru-RU"/>
              </w:rPr>
              <w:t xml:space="preserve"> продукции по видам экономической деятельности,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59</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"Приемный пункт химчистки"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приему в чистку (стирку) одежды, штор, покрывал, чехлов, ковров, изделий из меха и пуха</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дополнительные группы товаров специализации отсутствуют</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60</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"Оптика"</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услуги по ремонту очков, готовые очки с диоптриями и (или) </w:t>
            </w:r>
            <w:r w:rsidRPr="00F72763">
              <w:rPr>
                <w:rFonts w:ascii="Times New Roman" w:eastAsia="Times New Roman" w:hAnsi="Times New Roman" w:cs="Times New Roman"/>
                <w:sz w:val="28"/>
                <w:szCs w:val="28"/>
                <w:lang w:eastAsia="ru-RU"/>
              </w:rPr>
              <w:lastRenderedPageBreak/>
              <w:t>солнцезащитные очки, оправы, футляры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дополнительные группы товаров специализации отсутствуют</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61</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"Зрелищно-развлекательные услуги"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организация театральных, концертных постановок и развлекательных мероприятий;</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создание условий для творческой деятельности в области искусств и организации досуга посетителей;</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услуги </w:t>
            </w:r>
            <w:proofErr w:type="spellStart"/>
            <w:r w:rsidRPr="00F72763">
              <w:rPr>
                <w:rFonts w:ascii="Times New Roman" w:eastAsia="Times New Roman" w:hAnsi="Times New Roman" w:cs="Times New Roman"/>
                <w:sz w:val="28"/>
                <w:szCs w:val="28"/>
                <w:lang w:eastAsia="ru-RU"/>
              </w:rPr>
              <w:t>аквагрима</w:t>
            </w:r>
            <w:proofErr w:type="spellEnd"/>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62</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в области спорта и отдыха"</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проведению спортивных мероприятий;</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организация деятельности спортивных клубов</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63</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"Билеты на каток", "Билеты на прокат"</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билеты;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электронные билеты</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плакаты, </w:t>
            </w:r>
            <w:proofErr w:type="spellStart"/>
            <w:r w:rsidRPr="00F72763">
              <w:rPr>
                <w:rFonts w:ascii="Times New Roman" w:eastAsia="Times New Roman" w:hAnsi="Times New Roman" w:cs="Times New Roman"/>
                <w:sz w:val="28"/>
                <w:szCs w:val="28"/>
                <w:lang w:eastAsia="ru-RU"/>
              </w:rPr>
              <w:t>постеры</w:t>
            </w:r>
            <w:proofErr w:type="spellEnd"/>
            <w:r w:rsidRPr="00F72763">
              <w:rPr>
                <w:rFonts w:ascii="Times New Roman" w:eastAsia="Times New Roman" w:hAnsi="Times New Roman" w:cs="Times New Roman"/>
                <w:sz w:val="28"/>
                <w:szCs w:val="28"/>
                <w:lang w:eastAsia="ru-RU"/>
              </w:rPr>
              <w:t>, открытки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64</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организации рабочего пространства"</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предоставлению специально оборудованного рабочего места, офиса, кабинета, переговорной</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дополнительные группы товаров специализации отсутствуют</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65</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"Культурно-просветительские услуги"</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 xml:space="preserve">услуги по организации и проведению кружков, </w:t>
            </w:r>
            <w:r w:rsidRPr="00F72763">
              <w:rPr>
                <w:rFonts w:ascii="Times New Roman" w:eastAsia="Times New Roman" w:hAnsi="Times New Roman" w:cs="Times New Roman"/>
                <w:sz w:val="28"/>
                <w:szCs w:val="28"/>
                <w:lang w:eastAsia="ru-RU"/>
              </w:rPr>
              <w:lastRenderedPageBreak/>
              <w:t>тренингов, мастер-классов, конференций, семинаров, репетиторства;</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организации выставок по различным областям искусства, техники, науки, экономики</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66</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"Часы"</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часы всех видов (часы наручные, карманные, предназначенные для ношения на себе или с собой (включая секундомер);</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часы, не предназначенные для ношения на себе или с собой, - будильники, настенные часы;</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часы прочие</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ремешки, ленты и браслеты для часов, предназначенных для ношения на себе или с собой, их части;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детали часов всех видов: пружины, циферблаты, платы, мосты, батарейки и прочие;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корпуса для часов, не предназначенных для ношения на себе или с собой, и аналогичные корпуса для прочих изделий, классифицируемых в настоящей группе, их части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67</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"Пункт выдачи (возврата) продукции и товаров, приобретенных с помощью электронных систем связи (Интернета) и специализированных цифровых платформ"</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услуги по выдаче (возврату) продукции и товаров, приобретенных с помощью электронных систем связи (Интернета) и специализированных цифровых платформ</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дополнительные группы товаров специализации отсутствуют</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lastRenderedPageBreak/>
              <w:t>68</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"Сахарная вата"</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сахарная вата</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не предусмотрено</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69</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w:t>
            </w:r>
            <w:proofErr w:type="spellStart"/>
            <w:r w:rsidRPr="00F72763">
              <w:rPr>
                <w:rFonts w:ascii="Times New Roman" w:eastAsia="Times New Roman" w:hAnsi="Times New Roman" w:cs="Times New Roman"/>
                <w:sz w:val="28"/>
                <w:szCs w:val="28"/>
                <w:lang w:eastAsia="ru-RU"/>
              </w:rPr>
              <w:t>Груминг-услуги</w:t>
            </w:r>
            <w:proofErr w:type="spellEnd"/>
            <w:r w:rsidRPr="00F72763">
              <w:rPr>
                <w:rFonts w:ascii="Times New Roman" w:eastAsia="Times New Roman" w:hAnsi="Times New Roman" w:cs="Times New Roman"/>
                <w:sz w:val="28"/>
                <w:szCs w:val="28"/>
                <w:lang w:eastAsia="ru-RU"/>
              </w:rPr>
              <w:t>"</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F72763">
              <w:rPr>
                <w:rFonts w:ascii="Times New Roman" w:eastAsia="Times New Roman" w:hAnsi="Times New Roman" w:cs="Times New Roman"/>
                <w:sz w:val="28"/>
                <w:szCs w:val="28"/>
                <w:lang w:eastAsia="ru-RU"/>
              </w:rPr>
              <w:t>груминг</w:t>
            </w:r>
            <w:proofErr w:type="spellEnd"/>
            <w:r w:rsidRPr="00F72763">
              <w:rPr>
                <w:rFonts w:ascii="Times New Roman" w:eastAsia="Times New Roman" w:hAnsi="Times New Roman" w:cs="Times New Roman"/>
                <w:sz w:val="28"/>
                <w:szCs w:val="28"/>
                <w:lang w:eastAsia="ru-RU"/>
              </w:rPr>
              <w:t xml:space="preserve"> и (или) услуги для животных</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сопутствующие непродовольственные товары, соответствующие основному виду деятельности</w:t>
            </w:r>
          </w:p>
        </w:tc>
      </w:tr>
      <w:tr w:rsidR="00F72763" w:rsidRPr="00F72763" w:rsidTr="00F72763">
        <w:tc>
          <w:tcPr>
            <w:tcW w:w="567" w:type="dxa"/>
          </w:tcPr>
          <w:p w:rsidR="00F72763" w:rsidRPr="00F72763" w:rsidRDefault="00F72763" w:rsidP="00B52AA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70</w:t>
            </w:r>
          </w:p>
        </w:tc>
        <w:tc>
          <w:tcPr>
            <w:tcW w:w="1905"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"Конфеты", "Конфеты весовые"</w:t>
            </w:r>
          </w:p>
        </w:tc>
        <w:tc>
          <w:tcPr>
            <w:tcW w:w="2346"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из одного или нескольких минимальных ассортиментных перечней и дополнительных групп товаров специализации "Кондитерские изделия"</w:t>
            </w:r>
          </w:p>
        </w:tc>
        <w:tc>
          <w:tcPr>
            <w:tcW w:w="4742" w:type="dxa"/>
          </w:tcPr>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товары из минимального ассортиментного перечня по номенклатуре дополнительных групп товаров специализации "Мороженое";</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продукты высокой степени готовности;</w:t>
            </w:r>
          </w:p>
          <w:p w:rsidR="00F72763" w:rsidRPr="00F72763" w:rsidRDefault="00F72763" w:rsidP="00B52AAF">
            <w:pPr>
              <w:widowControl w:val="0"/>
              <w:autoSpaceDE w:val="0"/>
              <w:autoSpaceDN w:val="0"/>
              <w:spacing w:after="0" w:line="240" w:lineRule="auto"/>
              <w:rPr>
                <w:rFonts w:ascii="Times New Roman" w:eastAsia="Times New Roman" w:hAnsi="Times New Roman" w:cs="Times New Roman"/>
                <w:sz w:val="28"/>
                <w:szCs w:val="28"/>
                <w:lang w:eastAsia="ru-RU"/>
              </w:rPr>
            </w:pPr>
            <w:r w:rsidRPr="00F72763">
              <w:rPr>
                <w:rFonts w:ascii="Times New Roman" w:eastAsia="Times New Roman" w:hAnsi="Times New Roman" w:cs="Times New Roman"/>
                <w:sz w:val="28"/>
                <w:szCs w:val="28"/>
                <w:lang w:eastAsia="ru-RU"/>
              </w:rPr>
              <w:t>наборы конфет сувенирные; наборы шоколада сувенирные; кондитерское ассорти сувенирное</w:t>
            </w:r>
          </w:p>
        </w:tc>
      </w:tr>
    </w:tbl>
    <w:p w:rsidR="00F72763" w:rsidRPr="00F72763" w:rsidRDefault="00F72763" w:rsidP="00721A74">
      <w:pPr>
        <w:widowControl w:val="0"/>
        <w:autoSpaceDE w:val="0"/>
        <w:autoSpaceDN w:val="0"/>
        <w:spacing w:after="0" w:line="240" w:lineRule="auto"/>
        <w:jc w:val="both"/>
        <w:rPr>
          <w:rFonts w:ascii="Times New Roman" w:eastAsia="Times New Roman" w:hAnsi="Times New Roman" w:cs="Times New Roman"/>
          <w:sz w:val="28"/>
          <w:szCs w:val="28"/>
          <w:lang w:eastAsia="ru-RU"/>
        </w:rPr>
      </w:pPr>
    </w:p>
    <w:sectPr w:rsidR="00F72763" w:rsidRPr="00F72763" w:rsidSect="00A44402">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0B" w:rsidRDefault="00BF370B" w:rsidP="00A75CB8">
      <w:pPr>
        <w:spacing w:after="0" w:line="240" w:lineRule="auto"/>
      </w:pPr>
      <w:r>
        <w:separator/>
      </w:r>
    </w:p>
  </w:endnote>
  <w:endnote w:type="continuationSeparator" w:id="0">
    <w:p w:rsidR="00BF370B" w:rsidRDefault="00BF370B" w:rsidP="00A75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0B" w:rsidRDefault="00BF370B" w:rsidP="00A75CB8">
      <w:pPr>
        <w:spacing w:after="0" w:line="240" w:lineRule="auto"/>
      </w:pPr>
      <w:r>
        <w:separator/>
      </w:r>
    </w:p>
  </w:footnote>
  <w:footnote w:type="continuationSeparator" w:id="0">
    <w:p w:rsidR="00BF370B" w:rsidRDefault="00BF370B" w:rsidP="00A75C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06" w:rsidRDefault="00D61CAD">
    <w:pPr>
      <w:pStyle w:val="a5"/>
      <w:jc w:val="center"/>
    </w:pPr>
    <w:r>
      <w:rPr>
        <w:noProof/>
      </w:rPr>
      <w:fldChar w:fldCharType="begin"/>
    </w:r>
    <w:r w:rsidR="00E86606">
      <w:rPr>
        <w:noProof/>
      </w:rPr>
      <w:instrText xml:space="preserve"> PAGE   \* MERGEFORMAT </w:instrText>
    </w:r>
    <w:r>
      <w:rPr>
        <w:noProof/>
      </w:rPr>
      <w:fldChar w:fldCharType="separate"/>
    </w:r>
    <w:r w:rsidR="00805353">
      <w:rPr>
        <w:noProof/>
      </w:rPr>
      <w:t>22</w:t>
    </w:r>
    <w:r>
      <w:rPr>
        <w:noProof/>
      </w:rPr>
      <w:fldChar w:fldCharType="end"/>
    </w:r>
  </w:p>
  <w:p w:rsidR="00E86606" w:rsidRDefault="00E8660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31F"/>
    <w:multiLevelType w:val="multilevel"/>
    <w:tmpl w:val="BB46F7C8"/>
    <w:lvl w:ilvl="0">
      <w:start w:val="2"/>
      <w:numFmt w:val="decimal"/>
      <w:lvlText w:val="%1."/>
      <w:lvlJc w:val="left"/>
      <w:pPr>
        <w:ind w:left="432" w:hanging="432"/>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4F31C0"/>
    <w:multiLevelType w:val="multilevel"/>
    <w:tmpl w:val="B8B8F0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0007642"/>
    <w:multiLevelType w:val="hybridMultilevel"/>
    <w:tmpl w:val="994A4F04"/>
    <w:lvl w:ilvl="0" w:tplc="49E2E94C">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C5E6D48"/>
    <w:multiLevelType w:val="multilevel"/>
    <w:tmpl w:val="499E94DE"/>
    <w:lvl w:ilvl="0">
      <w:start w:val="2"/>
      <w:numFmt w:val="decimal"/>
      <w:lvlText w:val="%1."/>
      <w:lvlJc w:val="left"/>
      <w:pPr>
        <w:ind w:left="432" w:hanging="432"/>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2100" w:hanging="180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abstractNum w:abstractNumId="4">
    <w:nsid w:val="20481B93"/>
    <w:multiLevelType w:val="multilevel"/>
    <w:tmpl w:val="327E606E"/>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
      <w:numFmt w:val="decimal"/>
      <w:lvlRestart w:val="0"/>
      <w:lvlText w:val="%1.%2."/>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2ED02452"/>
    <w:multiLevelType w:val="multilevel"/>
    <w:tmpl w:val="45541FE0"/>
    <w:lvl w:ilvl="0">
      <w:start w:val="2"/>
      <w:numFmt w:val="decimal"/>
      <w:lvlText w:val="%1"/>
      <w:lvlJc w:val="left"/>
      <w:pPr>
        <w:ind w:left="360" w:hanging="360"/>
      </w:pPr>
      <w:rPr>
        <w:rFonts w:hint="default"/>
      </w:rPr>
    </w:lvl>
    <w:lvl w:ilvl="1">
      <w:start w:val="2"/>
      <w:numFmt w:val="decimal"/>
      <w:lvlText w:val="%1.%2"/>
      <w:lvlJc w:val="left"/>
      <w:pPr>
        <w:ind w:left="533" w:hanging="360"/>
      </w:pPr>
      <w:rPr>
        <w:rFonts w:hint="default"/>
      </w:rPr>
    </w:lvl>
    <w:lvl w:ilvl="2">
      <w:start w:val="1"/>
      <w:numFmt w:val="decimal"/>
      <w:lvlText w:val="%1.%2.%3"/>
      <w:lvlJc w:val="left"/>
      <w:pPr>
        <w:ind w:left="1066" w:hanging="720"/>
      </w:pPr>
      <w:rPr>
        <w:rFonts w:hint="default"/>
      </w:rPr>
    </w:lvl>
    <w:lvl w:ilvl="3">
      <w:start w:val="1"/>
      <w:numFmt w:val="decimal"/>
      <w:lvlText w:val="%1.%2.%3.%4"/>
      <w:lvlJc w:val="left"/>
      <w:pPr>
        <w:ind w:left="1599" w:hanging="1080"/>
      </w:pPr>
      <w:rPr>
        <w:rFonts w:hint="default"/>
      </w:rPr>
    </w:lvl>
    <w:lvl w:ilvl="4">
      <w:start w:val="1"/>
      <w:numFmt w:val="decimal"/>
      <w:lvlText w:val="%1.%2.%3.%4.%5"/>
      <w:lvlJc w:val="left"/>
      <w:pPr>
        <w:ind w:left="1772" w:hanging="1080"/>
      </w:pPr>
      <w:rPr>
        <w:rFonts w:hint="default"/>
      </w:rPr>
    </w:lvl>
    <w:lvl w:ilvl="5">
      <w:start w:val="1"/>
      <w:numFmt w:val="decimal"/>
      <w:lvlText w:val="%1.%2.%3.%4.%5.%6"/>
      <w:lvlJc w:val="left"/>
      <w:pPr>
        <w:ind w:left="2305" w:hanging="1440"/>
      </w:pPr>
      <w:rPr>
        <w:rFonts w:hint="default"/>
      </w:rPr>
    </w:lvl>
    <w:lvl w:ilvl="6">
      <w:start w:val="1"/>
      <w:numFmt w:val="decimal"/>
      <w:lvlText w:val="%1.%2.%3.%4.%5.%6.%7"/>
      <w:lvlJc w:val="left"/>
      <w:pPr>
        <w:ind w:left="2478" w:hanging="1440"/>
      </w:pPr>
      <w:rPr>
        <w:rFonts w:hint="default"/>
      </w:rPr>
    </w:lvl>
    <w:lvl w:ilvl="7">
      <w:start w:val="1"/>
      <w:numFmt w:val="decimal"/>
      <w:lvlText w:val="%1.%2.%3.%4.%5.%6.%7.%8"/>
      <w:lvlJc w:val="left"/>
      <w:pPr>
        <w:ind w:left="3011" w:hanging="1800"/>
      </w:pPr>
      <w:rPr>
        <w:rFonts w:hint="default"/>
      </w:rPr>
    </w:lvl>
    <w:lvl w:ilvl="8">
      <w:start w:val="1"/>
      <w:numFmt w:val="decimal"/>
      <w:lvlText w:val="%1.%2.%3.%4.%5.%6.%7.%8.%9"/>
      <w:lvlJc w:val="left"/>
      <w:pPr>
        <w:ind w:left="3544" w:hanging="2160"/>
      </w:pPr>
      <w:rPr>
        <w:rFonts w:hint="default"/>
      </w:rPr>
    </w:lvl>
  </w:abstractNum>
  <w:abstractNum w:abstractNumId="6">
    <w:nsid w:val="2FDC4832"/>
    <w:multiLevelType w:val="multilevel"/>
    <w:tmpl w:val="D5D87EFE"/>
    <w:lvl w:ilvl="0">
      <w:start w:val="2"/>
      <w:numFmt w:val="decimal"/>
      <w:lvlText w:val="%1."/>
      <w:lvlJc w:val="left"/>
      <w:pPr>
        <w:ind w:left="576" w:hanging="576"/>
      </w:pPr>
      <w:rPr>
        <w:rFonts w:hint="default"/>
      </w:rPr>
    </w:lvl>
    <w:lvl w:ilvl="1">
      <w:start w:val="12"/>
      <w:numFmt w:val="decimal"/>
      <w:lvlText w:val="%1.%2."/>
      <w:lvlJc w:val="left"/>
      <w:pPr>
        <w:ind w:left="770"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2100" w:hanging="180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abstractNum w:abstractNumId="7">
    <w:nsid w:val="35E43306"/>
    <w:multiLevelType w:val="multilevel"/>
    <w:tmpl w:val="2F40F9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8C61822"/>
    <w:multiLevelType w:val="multilevel"/>
    <w:tmpl w:val="00144E32"/>
    <w:lvl w:ilvl="0">
      <w:start w:val="2"/>
      <w:numFmt w:val="decimal"/>
      <w:lvlText w:val="%1."/>
      <w:lvlJc w:val="left"/>
      <w:pPr>
        <w:ind w:left="576" w:hanging="576"/>
      </w:pPr>
      <w:rPr>
        <w:rFonts w:hint="default"/>
      </w:rPr>
    </w:lvl>
    <w:lvl w:ilvl="1">
      <w:start w:val="12"/>
      <w:numFmt w:val="decimal"/>
      <w:lvlText w:val="%1.%2."/>
      <w:lvlJc w:val="left"/>
      <w:pPr>
        <w:ind w:left="770"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2100" w:hanging="180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abstractNum w:abstractNumId="9">
    <w:nsid w:val="683921F4"/>
    <w:multiLevelType w:val="multilevel"/>
    <w:tmpl w:val="71B6C39C"/>
    <w:lvl w:ilvl="0">
      <w:start w:val="2"/>
      <w:numFmt w:val="decimal"/>
      <w:lvlText w:val="%1"/>
      <w:lvlJc w:val="left"/>
      <w:pPr>
        <w:ind w:left="360" w:hanging="360"/>
      </w:pPr>
      <w:rPr>
        <w:rFonts w:hint="default"/>
      </w:rPr>
    </w:lvl>
    <w:lvl w:ilvl="1">
      <w:start w:val="4"/>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abstractNum w:abstractNumId="10">
    <w:nsid w:val="69012ABD"/>
    <w:multiLevelType w:val="multilevel"/>
    <w:tmpl w:val="9680381E"/>
    <w:lvl w:ilvl="0">
      <w:start w:val="1"/>
      <w:numFmt w:val="decimal"/>
      <w:lvlText w:val="%1"/>
      <w:lvlJc w:val="left"/>
      <w:pPr>
        <w:ind w:left="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DE6507B"/>
    <w:multiLevelType w:val="multilevel"/>
    <w:tmpl w:val="F6269478"/>
    <w:lvl w:ilvl="0">
      <w:start w:val="2"/>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1135"/>
      </w:pPr>
      <w:rPr>
        <w:rFonts w:ascii="Times New Roman" w:eastAsia="Times New Roman" w:hAnsi="Times New Roman" w:cs="Times New Roman" w:hint="default"/>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73956F85"/>
    <w:multiLevelType w:val="multilevel"/>
    <w:tmpl w:val="2932E572"/>
    <w:lvl w:ilvl="0">
      <w:start w:val="4"/>
      <w:numFmt w:val="decimal"/>
      <w:lvlText w:val="%1."/>
      <w:lvlJc w:val="left"/>
      <w:pPr>
        <w:ind w:left="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0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7888494E"/>
    <w:multiLevelType w:val="multilevel"/>
    <w:tmpl w:val="16B45B20"/>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nsid w:val="7D1D0B7A"/>
    <w:multiLevelType w:val="multilevel"/>
    <w:tmpl w:val="F160AD16"/>
    <w:lvl w:ilvl="0">
      <w:start w:val="2"/>
      <w:numFmt w:val="decimal"/>
      <w:lvlText w:val="%1."/>
      <w:lvlJc w:val="left"/>
      <w:pPr>
        <w:ind w:left="432" w:hanging="432"/>
      </w:pPr>
      <w:rPr>
        <w:rFonts w:hint="default"/>
      </w:rPr>
    </w:lvl>
    <w:lvl w:ilvl="1">
      <w:start w:val="8"/>
      <w:numFmt w:val="decimal"/>
      <w:lvlText w:val="%1.%2."/>
      <w:lvlJc w:val="left"/>
      <w:pPr>
        <w:ind w:left="770"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2100" w:hanging="180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12"/>
  </w:num>
  <w:num w:numId="5">
    <w:abstractNumId w:val="4"/>
  </w:num>
  <w:num w:numId="6">
    <w:abstractNumId w:val="5"/>
  </w:num>
  <w:num w:numId="7">
    <w:abstractNumId w:val="0"/>
  </w:num>
  <w:num w:numId="8">
    <w:abstractNumId w:val="1"/>
  </w:num>
  <w:num w:numId="9">
    <w:abstractNumId w:val="9"/>
  </w:num>
  <w:num w:numId="10">
    <w:abstractNumId w:val="3"/>
  </w:num>
  <w:num w:numId="11">
    <w:abstractNumId w:val="8"/>
  </w:num>
  <w:num w:numId="12">
    <w:abstractNumId w:val="6"/>
  </w:num>
  <w:num w:numId="13">
    <w:abstractNumId w:val="14"/>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5C5413"/>
    <w:rsid w:val="00002258"/>
    <w:rsid w:val="00003586"/>
    <w:rsid w:val="00003B8A"/>
    <w:rsid w:val="000066E4"/>
    <w:rsid w:val="0000725E"/>
    <w:rsid w:val="00007AC3"/>
    <w:rsid w:val="00010128"/>
    <w:rsid w:val="00010374"/>
    <w:rsid w:val="0001199B"/>
    <w:rsid w:val="00011C02"/>
    <w:rsid w:val="00012481"/>
    <w:rsid w:val="00013E33"/>
    <w:rsid w:val="0001404C"/>
    <w:rsid w:val="00016F84"/>
    <w:rsid w:val="00017112"/>
    <w:rsid w:val="00017E93"/>
    <w:rsid w:val="0002078A"/>
    <w:rsid w:val="000207C1"/>
    <w:rsid w:val="00022A39"/>
    <w:rsid w:val="00025804"/>
    <w:rsid w:val="00027C38"/>
    <w:rsid w:val="00027D6F"/>
    <w:rsid w:val="00027FA6"/>
    <w:rsid w:val="00030B36"/>
    <w:rsid w:val="00032AB7"/>
    <w:rsid w:val="000330BB"/>
    <w:rsid w:val="000337D3"/>
    <w:rsid w:val="00033BF1"/>
    <w:rsid w:val="00033E79"/>
    <w:rsid w:val="0003413F"/>
    <w:rsid w:val="000357F3"/>
    <w:rsid w:val="00035C56"/>
    <w:rsid w:val="000379D3"/>
    <w:rsid w:val="00040189"/>
    <w:rsid w:val="00042084"/>
    <w:rsid w:val="00046137"/>
    <w:rsid w:val="00047AF3"/>
    <w:rsid w:val="00051FA2"/>
    <w:rsid w:val="00053BF6"/>
    <w:rsid w:val="00054A5E"/>
    <w:rsid w:val="0005520B"/>
    <w:rsid w:val="0005576C"/>
    <w:rsid w:val="00055B54"/>
    <w:rsid w:val="00056146"/>
    <w:rsid w:val="00056745"/>
    <w:rsid w:val="00057130"/>
    <w:rsid w:val="00057CDF"/>
    <w:rsid w:val="00060394"/>
    <w:rsid w:val="00060A34"/>
    <w:rsid w:val="00060A90"/>
    <w:rsid w:val="00061E1B"/>
    <w:rsid w:val="00063697"/>
    <w:rsid w:val="000645B0"/>
    <w:rsid w:val="00065831"/>
    <w:rsid w:val="00066D92"/>
    <w:rsid w:val="00067C72"/>
    <w:rsid w:val="00070B12"/>
    <w:rsid w:val="00070C85"/>
    <w:rsid w:val="00071124"/>
    <w:rsid w:val="00071F10"/>
    <w:rsid w:val="000728E5"/>
    <w:rsid w:val="00072EFB"/>
    <w:rsid w:val="00075D6F"/>
    <w:rsid w:val="000826B5"/>
    <w:rsid w:val="000835D9"/>
    <w:rsid w:val="00083E82"/>
    <w:rsid w:val="00085692"/>
    <w:rsid w:val="0008729B"/>
    <w:rsid w:val="00091505"/>
    <w:rsid w:val="00091A31"/>
    <w:rsid w:val="00092D54"/>
    <w:rsid w:val="000936BB"/>
    <w:rsid w:val="00096321"/>
    <w:rsid w:val="00096773"/>
    <w:rsid w:val="0009694B"/>
    <w:rsid w:val="00096C96"/>
    <w:rsid w:val="000976B8"/>
    <w:rsid w:val="000A04E7"/>
    <w:rsid w:val="000A0E6E"/>
    <w:rsid w:val="000A150E"/>
    <w:rsid w:val="000A1F3F"/>
    <w:rsid w:val="000A238F"/>
    <w:rsid w:val="000A2820"/>
    <w:rsid w:val="000A2FA8"/>
    <w:rsid w:val="000A3377"/>
    <w:rsid w:val="000A4F82"/>
    <w:rsid w:val="000A62AD"/>
    <w:rsid w:val="000B0E0E"/>
    <w:rsid w:val="000B19AB"/>
    <w:rsid w:val="000B2203"/>
    <w:rsid w:val="000B2FBB"/>
    <w:rsid w:val="000B3233"/>
    <w:rsid w:val="000B398C"/>
    <w:rsid w:val="000B576A"/>
    <w:rsid w:val="000B7521"/>
    <w:rsid w:val="000B7FBC"/>
    <w:rsid w:val="000C03C0"/>
    <w:rsid w:val="000C0DBB"/>
    <w:rsid w:val="000C5C68"/>
    <w:rsid w:val="000C6124"/>
    <w:rsid w:val="000C637C"/>
    <w:rsid w:val="000C6B33"/>
    <w:rsid w:val="000C712A"/>
    <w:rsid w:val="000D089D"/>
    <w:rsid w:val="000D166D"/>
    <w:rsid w:val="000D26D7"/>
    <w:rsid w:val="000D3C49"/>
    <w:rsid w:val="000D4BF0"/>
    <w:rsid w:val="000D5B0B"/>
    <w:rsid w:val="000D60EB"/>
    <w:rsid w:val="000D6153"/>
    <w:rsid w:val="000D635B"/>
    <w:rsid w:val="000D768F"/>
    <w:rsid w:val="000D77AD"/>
    <w:rsid w:val="000D7858"/>
    <w:rsid w:val="000E0E84"/>
    <w:rsid w:val="000F0027"/>
    <w:rsid w:val="000F0C04"/>
    <w:rsid w:val="000F289B"/>
    <w:rsid w:val="000F4F44"/>
    <w:rsid w:val="00100426"/>
    <w:rsid w:val="0010138F"/>
    <w:rsid w:val="0010191D"/>
    <w:rsid w:val="00105520"/>
    <w:rsid w:val="00106A0F"/>
    <w:rsid w:val="00111C6F"/>
    <w:rsid w:val="00114ADC"/>
    <w:rsid w:val="001162CB"/>
    <w:rsid w:val="001179FA"/>
    <w:rsid w:val="001214B2"/>
    <w:rsid w:val="00121D61"/>
    <w:rsid w:val="00122CB4"/>
    <w:rsid w:val="00123071"/>
    <w:rsid w:val="001232C0"/>
    <w:rsid w:val="0012357C"/>
    <w:rsid w:val="00123D72"/>
    <w:rsid w:val="001247FB"/>
    <w:rsid w:val="0013018B"/>
    <w:rsid w:val="001307D3"/>
    <w:rsid w:val="00131C22"/>
    <w:rsid w:val="0013413D"/>
    <w:rsid w:val="00135CBB"/>
    <w:rsid w:val="00136217"/>
    <w:rsid w:val="00136D42"/>
    <w:rsid w:val="0013714F"/>
    <w:rsid w:val="00137AE5"/>
    <w:rsid w:val="00140E5E"/>
    <w:rsid w:val="00143C3C"/>
    <w:rsid w:val="00145436"/>
    <w:rsid w:val="00147027"/>
    <w:rsid w:val="0014758F"/>
    <w:rsid w:val="001508FB"/>
    <w:rsid w:val="00151775"/>
    <w:rsid w:val="00153F60"/>
    <w:rsid w:val="00156087"/>
    <w:rsid w:val="001602C6"/>
    <w:rsid w:val="001609D5"/>
    <w:rsid w:val="0016148E"/>
    <w:rsid w:val="00161F82"/>
    <w:rsid w:val="00163AE1"/>
    <w:rsid w:val="00167B0D"/>
    <w:rsid w:val="00172142"/>
    <w:rsid w:val="00172980"/>
    <w:rsid w:val="00172E56"/>
    <w:rsid w:val="00173B06"/>
    <w:rsid w:val="0017435E"/>
    <w:rsid w:val="001746C0"/>
    <w:rsid w:val="00174BA2"/>
    <w:rsid w:val="00174BBD"/>
    <w:rsid w:val="00176B4E"/>
    <w:rsid w:val="001773DB"/>
    <w:rsid w:val="00180837"/>
    <w:rsid w:val="00181697"/>
    <w:rsid w:val="00181994"/>
    <w:rsid w:val="001876B2"/>
    <w:rsid w:val="001927D1"/>
    <w:rsid w:val="00195B1E"/>
    <w:rsid w:val="0019676C"/>
    <w:rsid w:val="00197914"/>
    <w:rsid w:val="001A02E1"/>
    <w:rsid w:val="001A0968"/>
    <w:rsid w:val="001A357E"/>
    <w:rsid w:val="001A36F6"/>
    <w:rsid w:val="001A3E6A"/>
    <w:rsid w:val="001A5790"/>
    <w:rsid w:val="001A590C"/>
    <w:rsid w:val="001A6403"/>
    <w:rsid w:val="001A7BF7"/>
    <w:rsid w:val="001B0913"/>
    <w:rsid w:val="001B47B6"/>
    <w:rsid w:val="001B5C72"/>
    <w:rsid w:val="001B7488"/>
    <w:rsid w:val="001C2B4F"/>
    <w:rsid w:val="001C3180"/>
    <w:rsid w:val="001C42FE"/>
    <w:rsid w:val="001C4A59"/>
    <w:rsid w:val="001C51EF"/>
    <w:rsid w:val="001C5BBF"/>
    <w:rsid w:val="001D0150"/>
    <w:rsid w:val="001D07A6"/>
    <w:rsid w:val="001D5A8B"/>
    <w:rsid w:val="001D774F"/>
    <w:rsid w:val="001E025A"/>
    <w:rsid w:val="001E1678"/>
    <w:rsid w:val="001E1B20"/>
    <w:rsid w:val="001E31E9"/>
    <w:rsid w:val="001E3379"/>
    <w:rsid w:val="001E3A3A"/>
    <w:rsid w:val="001E4413"/>
    <w:rsid w:val="001E4F13"/>
    <w:rsid w:val="001E4FDD"/>
    <w:rsid w:val="001E75A8"/>
    <w:rsid w:val="001E7A25"/>
    <w:rsid w:val="001E7AF7"/>
    <w:rsid w:val="001F05D5"/>
    <w:rsid w:val="001F22BA"/>
    <w:rsid w:val="001F49A5"/>
    <w:rsid w:val="001F5CC0"/>
    <w:rsid w:val="001F6173"/>
    <w:rsid w:val="001F6443"/>
    <w:rsid w:val="002005C9"/>
    <w:rsid w:val="00200BCE"/>
    <w:rsid w:val="0020115D"/>
    <w:rsid w:val="00201991"/>
    <w:rsid w:val="00201DE6"/>
    <w:rsid w:val="0020368D"/>
    <w:rsid w:val="002045F3"/>
    <w:rsid w:val="00206141"/>
    <w:rsid w:val="00206837"/>
    <w:rsid w:val="00206AD8"/>
    <w:rsid w:val="00207DD6"/>
    <w:rsid w:val="002108A1"/>
    <w:rsid w:val="00213D2E"/>
    <w:rsid w:val="00217140"/>
    <w:rsid w:val="00217B21"/>
    <w:rsid w:val="00222590"/>
    <w:rsid w:val="002229D6"/>
    <w:rsid w:val="00222DD3"/>
    <w:rsid w:val="002238B2"/>
    <w:rsid w:val="00225024"/>
    <w:rsid w:val="002310EA"/>
    <w:rsid w:val="00232777"/>
    <w:rsid w:val="00232CB8"/>
    <w:rsid w:val="00233BC1"/>
    <w:rsid w:val="00236988"/>
    <w:rsid w:val="00237588"/>
    <w:rsid w:val="00237AA7"/>
    <w:rsid w:val="00247867"/>
    <w:rsid w:val="00250B7C"/>
    <w:rsid w:val="0025191F"/>
    <w:rsid w:val="002531FE"/>
    <w:rsid w:val="00255817"/>
    <w:rsid w:val="002626E4"/>
    <w:rsid w:val="00262DB0"/>
    <w:rsid w:val="002647CE"/>
    <w:rsid w:val="00270330"/>
    <w:rsid w:val="00271AF8"/>
    <w:rsid w:val="002722D5"/>
    <w:rsid w:val="002726C2"/>
    <w:rsid w:val="002732C8"/>
    <w:rsid w:val="00274F24"/>
    <w:rsid w:val="00277EC0"/>
    <w:rsid w:val="0028148D"/>
    <w:rsid w:val="002827F8"/>
    <w:rsid w:val="00283771"/>
    <w:rsid w:val="00283EE2"/>
    <w:rsid w:val="00284597"/>
    <w:rsid w:val="00287491"/>
    <w:rsid w:val="00287C32"/>
    <w:rsid w:val="00290F88"/>
    <w:rsid w:val="00295B66"/>
    <w:rsid w:val="002A0489"/>
    <w:rsid w:val="002A4463"/>
    <w:rsid w:val="002A4D2C"/>
    <w:rsid w:val="002A534C"/>
    <w:rsid w:val="002A585C"/>
    <w:rsid w:val="002A6C9E"/>
    <w:rsid w:val="002B16B7"/>
    <w:rsid w:val="002B2596"/>
    <w:rsid w:val="002B60FA"/>
    <w:rsid w:val="002B6657"/>
    <w:rsid w:val="002C1B4C"/>
    <w:rsid w:val="002C1BC3"/>
    <w:rsid w:val="002C2940"/>
    <w:rsid w:val="002C2D07"/>
    <w:rsid w:val="002C3712"/>
    <w:rsid w:val="002C526F"/>
    <w:rsid w:val="002C6FBA"/>
    <w:rsid w:val="002C7A19"/>
    <w:rsid w:val="002D004E"/>
    <w:rsid w:val="002D1773"/>
    <w:rsid w:val="002D42A5"/>
    <w:rsid w:val="002D43CB"/>
    <w:rsid w:val="002D454B"/>
    <w:rsid w:val="002D61D6"/>
    <w:rsid w:val="002E359F"/>
    <w:rsid w:val="002E3B73"/>
    <w:rsid w:val="002E41AE"/>
    <w:rsid w:val="002E72E2"/>
    <w:rsid w:val="002F078A"/>
    <w:rsid w:val="002F25A6"/>
    <w:rsid w:val="002F2CBA"/>
    <w:rsid w:val="002F68F1"/>
    <w:rsid w:val="003005A7"/>
    <w:rsid w:val="00301198"/>
    <w:rsid w:val="003025F6"/>
    <w:rsid w:val="00302EC2"/>
    <w:rsid w:val="0030339D"/>
    <w:rsid w:val="00304696"/>
    <w:rsid w:val="003067CE"/>
    <w:rsid w:val="0030788E"/>
    <w:rsid w:val="003100FB"/>
    <w:rsid w:val="003120B1"/>
    <w:rsid w:val="003134C3"/>
    <w:rsid w:val="003156BA"/>
    <w:rsid w:val="003177C5"/>
    <w:rsid w:val="00317C59"/>
    <w:rsid w:val="003202EE"/>
    <w:rsid w:val="0032080C"/>
    <w:rsid w:val="0032096F"/>
    <w:rsid w:val="00320B59"/>
    <w:rsid w:val="00323537"/>
    <w:rsid w:val="00325325"/>
    <w:rsid w:val="00325B19"/>
    <w:rsid w:val="00325B46"/>
    <w:rsid w:val="00326A63"/>
    <w:rsid w:val="00326C45"/>
    <w:rsid w:val="00326E47"/>
    <w:rsid w:val="00327AFB"/>
    <w:rsid w:val="0033308B"/>
    <w:rsid w:val="003336D3"/>
    <w:rsid w:val="003342FD"/>
    <w:rsid w:val="00336122"/>
    <w:rsid w:val="003368EB"/>
    <w:rsid w:val="00340500"/>
    <w:rsid w:val="00340C93"/>
    <w:rsid w:val="0034115E"/>
    <w:rsid w:val="003433A7"/>
    <w:rsid w:val="00344026"/>
    <w:rsid w:val="00344290"/>
    <w:rsid w:val="0034633F"/>
    <w:rsid w:val="00347900"/>
    <w:rsid w:val="00350003"/>
    <w:rsid w:val="00350A06"/>
    <w:rsid w:val="0035463B"/>
    <w:rsid w:val="00354BCD"/>
    <w:rsid w:val="0035637A"/>
    <w:rsid w:val="00356684"/>
    <w:rsid w:val="00357750"/>
    <w:rsid w:val="00360AF7"/>
    <w:rsid w:val="003640CA"/>
    <w:rsid w:val="00365FE9"/>
    <w:rsid w:val="00367942"/>
    <w:rsid w:val="00371ED3"/>
    <w:rsid w:val="003805C2"/>
    <w:rsid w:val="00381B0F"/>
    <w:rsid w:val="00382D5E"/>
    <w:rsid w:val="003830BE"/>
    <w:rsid w:val="0038356D"/>
    <w:rsid w:val="00383590"/>
    <w:rsid w:val="003847F0"/>
    <w:rsid w:val="00385653"/>
    <w:rsid w:val="003913CA"/>
    <w:rsid w:val="00391FE3"/>
    <w:rsid w:val="00392447"/>
    <w:rsid w:val="00393516"/>
    <w:rsid w:val="00394010"/>
    <w:rsid w:val="0039493B"/>
    <w:rsid w:val="00395853"/>
    <w:rsid w:val="00395F83"/>
    <w:rsid w:val="0039661C"/>
    <w:rsid w:val="003979AB"/>
    <w:rsid w:val="003A0C73"/>
    <w:rsid w:val="003A3471"/>
    <w:rsid w:val="003A38D5"/>
    <w:rsid w:val="003A441A"/>
    <w:rsid w:val="003A5AAD"/>
    <w:rsid w:val="003A5ADF"/>
    <w:rsid w:val="003A5D10"/>
    <w:rsid w:val="003A7E0A"/>
    <w:rsid w:val="003B0E05"/>
    <w:rsid w:val="003B0E8E"/>
    <w:rsid w:val="003B199D"/>
    <w:rsid w:val="003B46D5"/>
    <w:rsid w:val="003B68CF"/>
    <w:rsid w:val="003B741F"/>
    <w:rsid w:val="003B7C5E"/>
    <w:rsid w:val="003C13AE"/>
    <w:rsid w:val="003C69B2"/>
    <w:rsid w:val="003C7618"/>
    <w:rsid w:val="003D031A"/>
    <w:rsid w:val="003D1AF8"/>
    <w:rsid w:val="003D376F"/>
    <w:rsid w:val="003D5622"/>
    <w:rsid w:val="003D58F6"/>
    <w:rsid w:val="003D6445"/>
    <w:rsid w:val="003D6D6A"/>
    <w:rsid w:val="003E1DEE"/>
    <w:rsid w:val="003E2767"/>
    <w:rsid w:val="003E2A56"/>
    <w:rsid w:val="003E7303"/>
    <w:rsid w:val="003E7B58"/>
    <w:rsid w:val="003E7DB4"/>
    <w:rsid w:val="003F05BB"/>
    <w:rsid w:val="003F0B1B"/>
    <w:rsid w:val="003F27C5"/>
    <w:rsid w:val="003F4E3E"/>
    <w:rsid w:val="003F51D3"/>
    <w:rsid w:val="003F634B"/>
    <w:rsid w:val="003F699A"/>
    <w:rsid w:val="003F7373"/>
    <w:rsid w:val="0040185F"/>
    <w:rsid w:val="004018B6"/>
    <w:rsid w:val="00403688"/>
    <w:rsid w:val="00403E25"/>
    <w:rsid w:val="00404382"/>
    <w:rsid w:val="0040534C"/>
    <w:rsid w:val="00405A98"/>
    <w:rsid w:val="00410D82"/>
    <w:rsid w:val="004122DE"/>
    <w:rsid w:val="004128F2"/>
    <w:rsid w:val="00413AD0"/>
    <w:rsid w:val="00414902"/>
    <w:rsid w:val="004157A1"/>
    <w:rsid w:val="00415C4E"/>
    <w:rsid w:val="0041692E"/>
    <w:rsid w:val="004175A7"/>
    <w:rsid w:val="00417A1A"/>
    <w:rsid w:val="00420314"/>
    <w:rsid w:val="0042179C"/>
    <w:rsid w:val="004221C3"/>
    <w:rsid w:val="00424567"/>
    <w:rsid w:val="00424979"/>
    <w:rsid w:val="00431076"/>
    <w:rsid w:val="0043245C"/>
    <w:rsid w:val="00434558"/>
    <w:rsid w:val="00434A45"/>
    <w:rsid w:val="004418E8"/>
    <w:rsid w:val="00442048"/>
    <w:rsid w:val="00442796"/>
    <w:rsid w:val="00442AB6"/>
    <w:rsid w:val="004432D3"/>
    <w:rsid w:val="0044378B"/>
    <w:rsid w:val="0044392F"/>
    <w:rsid w:val="00443D80"/>
    <w:rsid w:val="004443C9"/>
    <w:rsid w:val="004447A0"/>
    <w:rsid w:val="004447FF"/>
    <w:rsid w:val="0044483F"/>
    <w:rsid w:val="00445E9D"/>
    <w:rsid w:val="00447E85"/>
    <w:rsid w:val="00450E0F"/>
    <w:rsid w:val="00451037"/>
    <w:rsid w:val="00453F3D"/>
    <w:rsid w:val="00455881"/>
    <w:rsid w:val="0045670B"/>
    <w:rsid w:val="00457F75"/>
    <w:rsid w:val="00463C12"/>
    <w:rsid w:val="00463DBB"/>
    <w:rsid w:val="00464CBB"/>
    <w:rsid w:val="00466728"/>
    <w:rsid w:val="00471271"/>
    <w:rsid w:val="0047182C"/>
    <w:rsid w:val="00471FA3"/>
    <w:rsid w:val="0047261B"/>
    <w:rsid w:val="004737B8"/>
    <w:rsid w:val="00474011"/>
    <w:rsid w:val="00474690"/>
    <w:rsid w:val="00474930"/>
    <w:rsid w:val="00474BAB"/>
    <w:rsid w:val="00477088"/>
    <w:rsid w:val="004820DA"/>
    <w:rsid w:val="00484987"/>
    <w:rsid w:val="004852DD"/>
    <w:rsid w:val="004912DC"/>
    <w:rsid w:val="00491632"/>
    <w:rsid w:val="00492776"/>
    <w:rsid w:val="004929AB"/>
    <w:rsid w:val="00493E49"/>
    <w:rsid w:val="00497B52"/>
    <w:rsid w:val="004A0011"/>
    <w:rsid w:val="004A0996"/>
    <w:rsid w:val="004A1946"/>
    <w:rsid w:val="004A1E8A"/>
    <w:rsid w:val="004A2570"/>
    <w:rsid w:val="004A2CFA"/>
    <w:rsid w:val="004A36BA"/>
    <w:rsid w:val="004A5A10"/>
    <w:rsid w:val="004A5CE3"/>
    <w:rsid w:val="004A634A"/>
    <w:rsid w:val="004B0071"/>
    <w:rsid w:val="004B1BF0"/>
    <w:rsid w:val="004B2F8C"/>
    <w:rsid w:val="004B46C9"/>
    <w:rsid w:val="004B6493"/>
    <w:rsid w:val="004C3D7C"/>
    <w:rsid w:val="004C4C4F"/>
    <w:rsid w:val="004C5CAC"/>
    <w:rsid w:val="004C6774"/>
    <w:rsid w:val="004C6ACD"/>
    <w:rsid w:val="004C7E34"/>
    <w:rsid w:val="004D36FF"/>
    <w:rsid w:val="004D50D0"/>
    <w:rsid w:val="004D5897"/>
    <w:rsid w:val="004D7A26"/>
    <w:rsid w:val="004E0976"/>
    <w:rsid w:val="004E11D8"/>
    <w:rsid w:val="004E168F"/>
    <w:rsid w:val="004E2F16"/>
    <w:rsid w:val="004E3559"/>
    <w:rsid w:val="004E35C6"/>
    <w:rsid w:val="004E577F"/>
    <w:rsid w:val="004E622F"/>
    <w:rsid w:val="004F1D08"/>
    <w:rsid w:val="004F3834"/>
    <w:rsid w:val="004F490B"/>
    <w:rsid w:val="00501D07"/>
    <w:rsid w:val="005033B1"/>
    <w:rsid w:val="00503F35"/>
    <w:rsid w:val="0050462A"/>
    <w:rsid w:val="005052C6"/>
    <w:rsid w:val="005073BB"/>
    <w:rsid w:val="00510246"/>
    <w:rsid w:val="00512FDB"/>
    <w:rsid w:val="00513599"/>
    <w:rsid w:val="00515B19"/>
    <w:rsid w:val="00517273"/>
    <w:rsid w:val="005203AB"/>
    <w:rsid w:val="00520E03"/>
    <w:rsid w:val="0052137B"/>
    <w:rsid w:val="005215B4"/>
    <w:rsid w:val="00521927"/>
    <w:rsid w:val="005239B8"/>
    <w:rsid w:val="00526481"/>
    <w:rsid w:val="00526ECF"/>
    <w:rsid w:val="0053018F"/>
    <w:rsid w:val="00532CA9"/>
    <w:rsid w:val="00533EA5"/>
    <w:rsid w:val="0053448F"/>
    <w:rsid w:val="005346EE"/>
    <w:rsid w:val="00534899"/>
    <w:rsid w:val="00534E07"/>
    <w:rsid w:val="00536328"/>
    <w:rsid w:val="00536FA6"/>
    <w:rsid w:val="005415B5"/>
    <w:rsid w:val="00542DA4"/>
    <w:rsid w:val="005435B2"/>
    <w:rsid w:val="005443BB"/>
    <w:rsid w:val="00545322"/>
    <w:rsid w:val="00545C9C"/>
    <w:rsid w:val="005470FE"/>
    <w:rsid w:val="0055011F"/>
    <w:rsid w:val="0055124C"/>
    <w:rsid w:val="00551753"/>
    <w:rsid w:val="005558D7"/>
    <w:rsid w:val="00556F13"/>
    <w:rsid w:val="00556F52"/>
    <w:rsid w:val="00562811"/>
    <w:rsid w:val="0056363C"/>
    <w:rsid w:val="00564E5E"/>
    <w:rsid w:val="00567531"/>
    <w:rsid w:val="005677D1"/>
    <w:rsid w:val="00570500"/>
    <w:rsid w:val="00570EF8"/>
    <w:rsid w:val="005736D0"/>
    <w:rsid w:val="005750B3"/>
    <w:rsid w:val="00576EB0"/>
    <w:rsid w:val="00577179"/>
    <w:rsid w:val="00581AA0"/>
    <w:rsid w:val="005825C7"/>
    <w:rsid w:val="00583671"/>
    <w:rsid w:val="00583C6B"/>
    <w:rsid w:val="00584195"/>
    <w:rsid w:val="00584F67"/>
    <w:rsid w:val="00585174"/>
    <w:rsid w:val="005854BE"/>
    <w:rsid w:val="00592F02"/>
    <w:rsid w:val="0059361E"/>
    <w:rsid w:val="005A0020"/>
    <w:rsid w:val="005A3E18"/>
    <w:rsid w:val="005B2126"/>
    <w:rsid w:val="005B23B4"/>
    <w:rsid w:val="005B2DDA"/>
    <w:rsid w:val="005B3AA3"/>
    <w:rsid w:val="005B5430"/>
    <w:rsid w:val="005B55D4"/>
    <w:rsid w:val="005B6236"/>
    <w:rsid w:val="005B6412"/>
    <w:rsid w:val="005B68F5"/>
    <w:rsid w:val="005B72FD"/>
    <w:rsid w:val="005B77C5"/>
    <w:rsid w:val="005C26FE"/>
    <w:rsid w:val="005C2AFF"/>
    <w:rsid w:val="005C36D6"/>
    <w:rsid w:val="005C3734"/>
    <w:rsid w:val="005C3BF6"/>
    <w:rsid w:val="005C3DFB"/>
    <w:rsid w:val="005C4D98"/>
    <w:rsid w:val="005C4F71"/>
    <w:rsid w:val="005C5413"/>
    <w:rsid w:val="005C7449"/>
    <w:rsid w:val="005C7AD5"/>
    <w:rsid w:val="005D0E13"/>
    <w:rsid w:val="005D1872"/>
    <w:rsid w:val="005D1C1F"/>
    <w:rsid w:val="005D315C"/>
    <w:rsid w:val="005D483F"/>
    <w:rsid w:val="005D547A"/>
    <w:rsid w:val="005D67FA"/>
    <w:rsid w:val="005E38E3"/>
    <w:rsid w:val="005E4FFC"/>
    <w:rsid w:val="005E532A"/>
    <w:rsid w:val="005E68B9"/>
    <w:rsid w:val="005E6C67"/>
    <w:rsid w:val="005F0810"/>
    <w:rsid w:val="005F2FC6"/>
    <w:rsid w:val="005F2FCC"/>
    <w:rsid w:val="005F437A"/>
    <w:rsid w:val="005F6243"/>
    <w:rsid w:val="005F6974"/>
    <w:rsid w:val="00600D73"/>
    <w:rsid w:val="00602608"/>
    <w:rsid w:val="00602759"/>
    <w:rsid w:val="00604EC5"/>
    <w:rsid w:val="006074C8"/>
    <w:rsid w:val="006076D1"/>
    <w:rsid w:val="00607F9E"/>
    <w:rsid w:val="00610A2F"/>
    <w:rsid w:val="006110C4"/>
    <w:rsid w:val="00611F42"/>
    <w:rsid w:val="00615C23"/>
    <w:rsid w:val="006210B5"/>
    <w:rsid w:val="00624C4D"/>
    <w:rsid w:val="00624DC0"/>
    <w:rsid w:val="006278AA"/>
    <w:rsid w:val="00630955"/>
    <w:rsid w:val="00634988"/>
    <w:rsid w:val="006350B4"/>
    <w:rsid w:val="00635834"/>
    <w:rsid w:val="00637DE3"/>
    <w:rsid w:val="0064013C"/>
    <w:rsid w:val="00640C2A"/>
    <w:rsid w:val="006412B5"/>
    <w:rsid w:val="00645A6F"/>
    <w:rsid w:val="00646946"/>
    <w:rsid w:val="00647BC9"/>
    <w:rsid w:val="0065091A"/>
    <w:rsid w:val="006511FD"/>
    <w:rsid w:val="00651C9C"/>
    <w:rsid w:val="00652D16"/>
    <w:rsid w:val="00652F16"/>
    <w:rsid w:val="006552BB"/>
    <w:rsid w:val="006555D9"/>
    <w:rsid w:val="00661114"/>
    <w:rsid w:val="006622EF"/>
    <w:rsid w:val="00663025"/>
    <w:rsid w:val="00670783"/>
    <w:rsid w:val="00670DA6"/>
    <w:rsid w:val="00673851"/>
    <w:rsid w:val="0067593A"/>
    <w:rsid w:val="00676333"/>
    <w:rsid w:val="0067682A"/>
    <w:rsid w:val="00677CA5"/>
    <w:rsid w:val="006814CD"/>
    <w:rsid w:val="00682201"/>
    <w:rsid w:val="00682BBB"/>
    <w:rsid w:val="00682DE6"/>
    <w:rsid w:val="00683C8A"/>
    <w:rsid w:val="00686976"/>
    <w:rsid w:val="00686A79"/>
    <w:rsid w:val="0068724E"/>
    <w:rsid w:val="00687560"/>
    <w:rsid w:val="00690236"/>
    <w:rsid w:val="00691A5E"/>
    <w:rsid w:val="00694E7B"/>
    <w:rsid w:val="0069507D"/>
    <w:rsid w:val="00695B65"/>
    <w:rsid w:val="0069660B"/>
    <w:rsid w:val="00696C04"/>
    <w:rsid w:val="00697999"/>
    <w:rsid w:val="00697FD4"/>
    <w:rsid w:val="006A1266"/>
    <w:rsid w:val="006A1E61"/>
    <w:rsid w:val="006A258F"/>
    <w:rsid w:val="006A29FF"/>
    <w:rsid w:val="006A347A"/>
    <w:rsid w:val="006A4D80"/>
    <w:rsid w:val="006A5BA1"/>
    <w:rsid w:val="006A5D74"/>
    <w:rsid w:val="006A602D"/>
    <w:rsid w:val="006A69BB"/>
    <w:rsid w:val="006B2A20"/>
    <w:rsid w:val="006B2D82"/>
    <w:rsid w:val="006B364A"/>
    <w:rsid w:val="006B3956"/>
    <w:rsid w:val="006B4190"/>
    <w:rsid w:val="006B44B0"/>
    <w:rsid w:val="006C1B3F"/>
    <w:rsid w:val="006C390C"/>
    <w:rsid w:val="006C4C8F"/>
    <w:rsid w:val="006C6352"/>
    <w:rsid w:val="006C63F7"/>
    <w:rsid w:val="006C7083"/>
    <w:rsid w:val="006D3DC1"/>
    <w:rsid w:val="006D7E8A"/>
    <w:rsid w:val="006E03D2"/>
    <w:rsid w:val="006E4704"/>
    <w:rsid w:val="006E4EF6"/>
    <w:rsid w:val="006E516E"/>
    <w:rsid w:val="006E535A"/>
    <w:rsid w:val="006E6D4E"/>
    <w:rsid w:val="006F2329"/>
    <w:rsid w:val="006F24A2"/>
    <w:rsid w:val="006F32F4"/>
    <w:rsid w:val="006F3388"/>
    <w:rsid w:val="006F49D1"/>
    <w:rsid w:val="006F4E45"/>
    <w:rsid w:val="006F57F4"/>
    <w:rsid w:val="006F798D"/>
    <w:rsid w:val="00700272"/>
    <w:rsid w:val="00701E88"/>
    <w:rsid w:val="00702592"/>
    <w:rsid w:val="007030FC"/>
    <w:rsid w:val="00704006"/>
    <w:rsid w:val="00704A4A"/>
    <w:rsid w:val="0070510D"/>
    <w:rsid w:val="00705F13"/>
    <w:rsid w:val="00707C7D"/>
    <w:rsid w:val="007103DE"/>
    <w:rsid w:val="00711001"/>
    <w:rsid w:val="00711C93"/>
    <w:rsid w:val="00714C94"/>
    <w:rsid w:val="00721A74"/>
    <w:rsid w:val="00722791"/>
    <w:rsid w:val="00723118"/>
    <w:rsid w:val="007238A4"/>
    <w:rsid w:val="00723F39"/>
    <w:rsid w:val="0072695B"/>
    <w:rsid w:val="00726986"/>
    <w:rsid w:val="0073039C"/>
    <w:rsid w:val="00730FED"/>
    <w:rsid w:val="007312FF"/>
    <w:rsid w:val="007317AC"/>
    <w:rsid w:val="0074000B"/>
    <w:rsid w:val="00743B66"/>
    <w:rsid w:val="00745979"/>
    <w:rsid w:val="00746563"/>
    <w:rsid w:val="00746F31"/>
    <w:rsid w:val="00747E3A"/>
    <w:rsid w:val="007508DE"/>
    <w:rsid w:val="007508F1"/>
    <w:rsid w:val="007520C2"/>
    <w:rsid w:val="00753679"/>
    <w:rsid w:val="00753785"/>
    <w:rsid w:val="00753E82"/>
    <w:rsid w:val="007559CC"/>
    <w:rsid w:val="00756628"/>
    <w:rsid w:val="00756835"/>
    <w:rsid w:val="0075693E"/>
    <w:rsid w:val="0076129D"/>
    <w:rsid w:val="007613BA"/>
    <w:rsid w:val="00763043"/>
    <w:rsid w:val="007631B7"/>
    <w:rsid w:val="0076416C"/>
    <w:rsid w:val="00764A1E"/>
    <w:rsid w:val="007659E5"/>
    <w:rsid w:val="007674ED"/>
    <w:rsid w:val="007678E0"/>
    <w:rsid w:val="007758C3"/>
    <w:rsid w:val="007760C4"/>
    <w:rsid w:val="00776DEE"/>
    <w:rsid w:val="00777A06"/>
    <w:rsid w:val="00780E66"/>
    <w:rsid w:val="00783DAB"/>
    <w:rsid w:val="0078519E"/>
    <w:rsid w:val="00787E20"/>
    <w:rsid w:val="00794E01"/>
    <w:rsid w:val="00797718"/>
    <w:rsid w:val="007A37D0"/>
    <w:rsid w:val="007A5FE2"/>
    <w:rsid w:val="007B6723"/>
    <w:rsid w:val="007B6FE6"/>
    <w:rsid w:val="007C0948"/>
    <w:rsid w:val="007C1300"/>
    <w:rsid w:val="007C17A5"/>
    <w:rsid w:val="007C31EB"/>
    <w:rsid w:val="007C49FD"/>
    <w:rsid w:val="007C4DC5"/>
    <w:rsid w:val="007C4FF6"/>
    <w:rsid w:val="007C6750"/>
    <w:rsid w:val="007C7358"/>
    <w:rsid w:val="007C7383"/>
    <w:rsid w:val="007D0BA1"/>
    <w:rsid w:val="007D0F7E"/>
    <w:rsid w:val="007D1846"/>
    <w:rsid w:val="007D2896"/>
    <w:rsid w:val="007D4759"/>
    <w:rsid w:val="007D6A15"/>
    <w:rsid w:val="007D6F1D"/>
    <w:rsid w:val="007D7AA9"/>
    <w:rsid w:val="007D7C04"/>
    <w:rsid w:val="007E2003"/>
    <w:rsid w:val="007E3252"/>
    <w:rsid w:val="007E3936"/>
    <w:rsid w:val="007E541D"/>
    <w:rsid w:val="007E54A7"/>
    <w:rsid w:val="007E589D"/>
    <w:rsid w:val="007E7D4E"/>
    <w:rsid w:val="007F059D"/>
    <w:rsid w:val="007F5D85"/>
    <w:rsid w:val="007F626F"/>
    <w:rsid w:val="007F687F"/>
    <w:rsid w:val="007F6A41"/>
    <w:rsid w:val="007F7189"/>
    <w:rsid w:val="007F7861"/>
    <w:rsid w:val="00800AFD"/>
    <w:rsid w:val="00800E1C"/>
    <w:rsid w:val="00802C06"/>
    <w:rsid w:val="00803B97"/>
    <w:rsid w:val="00804EAB"/>
    <w:rsid w:val="00805353"/>
    <w:rsid w:val="00807588"/>
    <w:rsid w:val="008112A4"/>
    <w:rsid w:val="00813A61"/>
    <w:rsid w:val="00813CEB"/>
    <w:rsid w:val="008145DC"/>
    <w:rsid w:val="008158FA"/>
    <w:rsid w:val="00816E0D"/>
    <w:rsid w:val="00821E1F"/>
    <w:rsid w:val="00823C6C"/>
    <w:rsid w:val="0082527D"/>
    <w:rsid w:val="008254A9"/>
    <w:rsid w:val="00827F50"/>
    <w:rsid w:val="0083047F"/>
    <w:rsid w:val="0083051F"/>
    <w:rsid w:val="008307BB"/>
    <w:rsid w:val="00831CEA"/>
    <w:rsid w:val="00832454"/>
    <w:rsid w:val="008327C6"/>
    <w:rsid w:val="008340EE"/>
    <w:rsid w:val="008348CF"/>
    <w:rsid w:val="0083492A"/>
    <w:rsid w:val="00837378"/>
    <w:rsid w:val="008409E1"/>
    <w:rsid w:val="00841DD8"/>
    <w:rsid w:val="00842D1B"/>
    <w:rsid w:val="00844AA6"/>
    <w:rsid w:val="0084512D"/>
    <w:rsid w:val="008470FD"/>
    <w:rsid w:val="00847239"/>
    <w:rsid w:val="008512A6"/>
    <w:rsid w:val="00851D88"/>
    <w:rsid w:val="00852375"/>
    <w:rsid w:val="00853EF8"/>
    <w:rsid w:val="0085458F"/>
    <w:rsid w:val="00856697"/>
    <w:rsid w:val="0085773D"/>
    <w:rsid w:val="008606DA"/>
    <w:rsid w:val="00862D8B"/>
    <w:rsid w:val="008637E8"/>
    <w:rsid w:val="00866078"/>
    <w:rsid w:val="00866216"/>
    <w:rsid w:val="008709FD"/>
    <w:rsid w:val="00871221"/>
    <w:rsid w:val="0087371E"/>
    <w:rsid w:val="008749DD"/>
    <w:rsid w:val="008761B9"/>
    <w:rsid w:val="00876483"/>
    <w:rsid w:val="008778B7"/>
    <w:rsid w:val="00881223"/>
    <w:rsid w:val="00886C01"/>
    <w:rsid w:val="00886D6E"/>
    <w:rsid w:val="008942E6"/>
    <w:rsid w:val="00894F5B"/>
    <w:rsid w:val="008955D0"/>
    <w:rsid w:val="0089614F"/>
    <w:rsid w:val="00896818"/>
    <w:rsid w:val="00897FA9"/>
    <w:rsid w:val="008A0639"/>
    <w:rsid w:val="008A1CC9"/>
    <w:rsid w:val="008A2CC7"/>
    <w:rsid w:val="008A3F55"/>
    <w:rsid w:val="008A48CA"/>
    <w:rsid w:val="008A6665"/>
    <w:rsid w:val="008A6735"/>
    <w:rsid w:val="008A6D55"/>
    <w:rsid w:val="008A7C92"/>
    <w:rsid w:val="008B2CB1"/>
    <w:rsid w:val="008B2EB6"/>
    <w:rsid w:val="008B417A"/>
    <w:rsid w:val="008B7B82"/>
    <w:rsid w:val="008C2F3D"/>
    <w:rsid w:val="008C5521"/>
    <w:rsid w:val="008C6C39"/>
    <w:rsid w:val="008D00EA"/>
    <w:rsid w:val="008D2593"/>
    <w:rsid w:val="008D2D22"/>
    <w:rsid w:val="008D5D74"/>
    <w:rsid w:val="008E053E"/>
    <w:rsid w:val="008E11DA"/>
    <w:rsid w:val="008E2046"/>
    <w:rsid w:val="008E4169"/>
    <w:rsid w:val="008F06DB"/>
    <w:rsid w:val="008F09EC"/>
    <w:rsid w:val="008F0D35"/>
    <w:rsid w:val="008F116A"/>
    <w:rsid w:val="008F20CC"/>
    <w:rsid w:val="008F45B3"/>
    <w:rsid w:val="008F4A27"/>
    <w:rsid w:val="008F6AE5"/>
    <w:rsid w:val="008F7FDF"/>
    <w:rsid w:val="00900B69"/>
    <w:rsid w:val="0090121A"/>
    <w:rsid w:val="0090195B"/>
    <w:rsid w:val="00901D5A"/>
    <w:rsid w:val="00902EFC"/>
    <w:rsid w:val="00902F29"/>
    <w:rsid w:val="00903B7F"/>
    <w:rsid w:val="00905305"/>
    <w:rsid w:val="009102D7"/>
    <w:rsid w:val="00912E7D"/>
    <w:rsid w:val="00912F30"/>
    <w:rsid w:val="009159DF"/>
    <w:rsid w:val="00916779"/>
    <w:rsid w:val="00921D99"/>
    <w:rsid w:val="0092277C"/>
    <w:rsid w:val="00923FE4"/>
    <w:rsid w:val="00925218"/>
    <w:rsid w:val="00925DD4"/>
    <w:rsid w:val="009262E4"/>
    <w:rsid w:val="00926F47"/>
    <w:rsid w:val="009350C6"/>
    <w:rsid w:val="00940C89"/>
    <w:rsid w:val="00940C8D"/>
    <w:rsid w:val="00940E5F"/>
    <w:rsid w:val="009425BA"/>
    <w:rsid w:val="00943737"/>
    <w:rsid w:val="0094626D"/>
    <w:rsid w:val="00950A26"/>
    <w:rsid w:val="00954E64"/>
    <w:rsid w:val="00957B81"/>
    <w:rsid w:val="0096027A"/>
    <w:rsid w:val="00962261"/>
    <w:rsid w:val="00962C94"/>
    <w:rsid w:val="00963AF2"/>
    <w:rsid w:val="00964646"/>
    <w:rsid w:val="00967209"/>
    <w:rsid w:val="00967D20"/>
    <w:rsid w:val="00970D8E"/>
    <w:rsid w:val="00971B00"/>
    <w:rsid w:val="00972118"/>
    <w:rsid w:val="00973873"/>
    <w:rsid w:val="00973D76"/>
    <w:rsid w:val="00974AC6"/>
    <w:rsid w:val="00974E9A"/>
    <w:rsid w:val="009761D0"/>
    <w:rsid w:val="00976EDD"/>
    <w:rsid w:val="009774B8"/>
    <w:rsid w:val="009825DC"/>
    <w:rsid w:val="00982ADD"/>
    <w:rsid w:val="00984379"/>
    <w:rsid w:val="009859E0"/>
    <w:rsid w:val="009861D6"/>
    <w:rsid w:val="00986272"/>
    <w:rsid w:val="00992AB4"/>
    <w:rsid w:val="009933B3"/>
    <w:rsid w:val="0099355C"/>
    <w:rsid w:val="00995091"/>
    <w:rsid w:val="009A047E"/>
    <w:rsid w:val="009A1E07"/>
    <w:rsid w:val="009A71CC"/>
    <w:rsid w:val="009A753F"/>
    <w:rsid w:val="009B0467"/>
    <w:rsid w:val="009B05E9"/>
    <w:rsid w:val="009B11AD"/>
    <w:rsid w:val="009B164B"/>
    <w:rsid w:val="009B1D80"/>
    <w:rsid w:val="009B5944"/>
    <w:rsid w:val="009B5997"/>
    <w:rsid w:val="009B5D69"/>
    <w:rsid w:val="009C0180"/>
    <w:rsid w:val="009C0F2C"/>
    <w:rsid w:val="009C1799"/>
    <w:rsid w:val="009C518C"/>
    <w:rsid w:val="009C5766"/>
    <w:rsid w:val="009C6147"/>
    <w:rsid w:val="009C742B"/>
    <w:rsid w:val="009C7F26"/>
    <w:rsid w:val="009D0315"/>
    <w:rsid w:val="009D0590"/>
    <w:rsid w:val="009D0F61"/>
    <w:rsid w:val="009D4256"/>
    <w:rsid w:val="009D4D67"/>
    <w:rsid w:val="009D51A1"/>
    <w:rsid w:val="009D7376"/>
    <w:rsid w:val="009E040D"/>
    <w:rsid w:val="009E20C1"/>
    <w:rsid w:val="009E20D8"/>
    <w:rsid w:val="009E35F7"/>
    <w:rsid w:val="009E3AE9"/>
    <w:rsid w:val="009E3E22"/>
    <w:rsid w:val="009E4857"/>
    <w:rsid w:val="009E4B39"/>
    <w:rsid w:val="009E52E1"/>
    <w:rsid w:val="009E5798"/>
    <w:rsid w:val="009E700B"/>
    <w:rsid w:val="009F39F5"/>
    <w:rsid w:val="009F40C4"/>
    <w:rsid w:val="009F4B7B"/>
    <w:rsid w:val="00A028E1"/>
    <w:rsid w:val="00A03EC0"/>
    <w:rsid w:val="00A03FD2"/>
    <w:rsid w:val="00A045AB"/>
    <w:rsid w:val="00A049DB"/>
    <w:rsid w:val="00A05C78"/>
    <w:rsid w:val="00A07118"/>
    <w:rsid w:val="00A13B01"/>
    <w:rsid w:val="00A13CCF"/>
    <w:rsid w:val="00A14E81"/>
    <w:rsid w:val="00A1604B"/>
    <w:rsid w:val="00A1686E"/>
    <w:rsid w:val="00A209AF"/>
    <w:rsid w:val="00A21FF2"/>
    <w:rsid w:val="00A23F0C"/>
    <w:rsid w:val="00A25CD2"/>
    <w:rsid w:val="00A26CCA"/>
    <w:rsid w:val="00A271F0"/>
    <w:rsid w:val="00A273DC"/>
    <w:rsid w:val="00A32D74"/>
    <w:rsid w:val="00A32EA1"/>
    <w:rsid w:val="00A33EC9"/>
    <w:rsid w:val="00A346ED"/>
    <w:rsid w:val="00A351CD"/>
    <w:rsid w:val="00A35A4B"/>
    <w:rsid w:val="00A40F7D"/>
    <w:rsid w:val="00A43564"/>
    <w:rsid w:val="00A43CB6"/>
    <w:rsid w:val="00A440A4"/>
    <w:rsid w:val="00A44363"/>
    <w:rsid w:val="00A44402"/>
    <w:rsid w:val="00A53484"/>
    <w:rsid w:val="00A53A56"/>
    <w:rsid w:val="00A55B30"/>
    <w:rsid w:val="00A561CE"/>
    <w:rsid w:val="00A57A79"/>
    <w:rsid w:val="00A60104"/>
    <w:rsid w:val="00A61159"/>
    <w:rsid w:val="00A61F2B"/>
    <w:rsid w:val="00A62321"/>
    <w:rsid w:val="00A6291C"/>
    <w:rsid w:val="00A639FF"/>
    <w:rsid w:val="00A63A79"/>
    <w:rsid w:val="00A65949"/>
    <w:rsid w:val="00A66ACA"/>
    <w:rsid w:val="00A70A72"/>
    <w:rsid w:val="00A70BE6"/>
    <w:rsid w:val="00A73287"/>
    <w:rsid w:val="00A75CB8"/>
    <w:rsid w:val="00A76184"/>
    <w:rsid w:val="00A76DF9"/>
    <w:rsid w:val="00A804AF"/>
    <w:rsid w:val="00A81BCB"/>
    <w:rsid w:val="00A825E5"/>
    <w:rsid w:val="00A91DE5"/>
    <w:rsid w:val="00A954D8"/>
    <w:rsid w:val="00AA000E"/>
    <w:rsid w:val="00AA008E"/>
    <w:rsid w:val="00AA23CA"/>
    <w:rsid w:val="00AA3970"/>
    <w:rsid w:val="00AA3FAB"/>
    <w:rsid w:val="00AA4031"/>
    <w:rsid w:val="00AA50DB"/>
    <w:rsid w:val="00AB596E"/>
    <w:rsid w:val="00AB6D19"/>
    <w:rsid w:val="00AB6E6D"/>
    <w:rsid w:val="00AB7AA6"/>
    <w:rsid w:val="00AC0827"/>
    <w:rsid w:val="00AC4797"/>
    <w:rsid w:val="00AC49CF"/>
    <w:rsid w:val="00AC535B"/>
    <w:rsid w:val="00AC6B3D"/>
    <w:rsid w:val="00AD08CF"/>
    <w:rsid w:val="00AD1300"/>
    <w:rsid w:val="00AD3EDB"/>
    <w:rsid w:val="00AD6277"/>
    <w:rsid w:val="00AD6D2E"/>
    <w:rsid w:val="00AE001E"/>
    <w:rsid w:val="00AE06A9"/>
    <w:rsid w:val="00AE0C98"/>
    <w:rsid w:val="00AE0FD8"/>
    <w:rsid w:val="00AE2ED7"/>
    <w:rsid w:val="00AE4CAE"/>
    <w:rsid w:val="00AE535C"/>
    <w:rsid w:val="00AF03C8"/>
    <w:rsid w:val="00AF06F8"/>
    <w:rsid w:val="00AF13AE"/>
    <w:rsid w:val="00AF1411"/>
    <w:rsid w:val="00AF151F"/>
    <w:rsid w:val="00AF4922"/>
    <w:rsid w:val="00AF7F41"/>
    <w:rsid w:val="00B000FA"/>
    <w:rsid w:val="00B00DF4"/>
    <w:rsid w:val="00B018EC"/>
    <w:rsid w:val="00B0345C"/>
    <w:rsid w:val="00B045E4"/>
    <w:rsid w:val="00B058D5"/>
    <w:rsid w:val="00B05C42"/>
    <w:rsid w:val="00B0623F"/>
    <w:rsid w:val="00B06C27"/>
    <w:rsid w:val="00B10CAD"/>
    <w:rsid w:val="00B13B30"/>
    <w:rsid w:val="00B147EF"/>
    <w:rsid w:val="00B156BA"/>
    <w:rsid w:val="00B20A1F"/>
    <w:rsid w:val="00B21BFD"/>
    <w:rsid w:val="00B25A35"/>
    <w:rsid w:val="00B263D4"/>
    <w:rsid w:val="00B26DAA"/>
    <w:rsid w:val="00B277FB"/>
    <w:rsid w:val="00B31121"/>
    <w:rsid w:val="00B323F1"/>
    <w:rsid w:val="00B3327C"/>
    <w:rsid w:val="00B34044"/>
    <w:rsid w:val="00B341E9"/>
    <w:rsid w:val="00B3438F"/>
    <w:rsid w:val="00B34714"/>
    <w:rsid w:val="00B34A06"/>
    <w:rsid w:val="00B367B6"/>
    <w:rsid w:val="00B40102"/>
    <w:rsid w:val="00B419D6"/>
    <w:rsid w:val="00B41D72"/>
    <w:rsid w:val="00B426B8"/>
    <w:rsid w:val="00B45CBC"/>
    <w:rsid w:val="00B4674C"/>
    <w:rsid w:val="00B471ED"/>
    <w:rsid w:val="00B4782A"/>
    <w:rsid w:val="00B47DDE"/>
    <w:rsid w:val="00B5255E"/>
    <w:rsid w:val="00B52AAF"/>
    <w:rsid w:val="00B55A5F"/>
    <w:rsid w:val="00B55CAD"/>
    <w:rsid w:val="00B56DA0"/>
    <w:rsid w:val="00B6114E"/>
    <w:rsid w:val="00B6135F"/>
    <w:rsid w:val="00B62601"/>
    <w:rsid w:val="00B62C55"/>
    <w:rsid w:val="00B642AB"/>
    <w:rsid w:val="00B64301"/>
    <w:rsid w:val="00B66053"/>
    <w:rsid w:val="00B70053"/>
    <w:rsid w:val="00B73749"/>
    <w:rsid w:val="00B74639"/>
    <w:rsid w:val="00B75C36"/>
    <w:rsid w:val="00B833FF"/>
    <w:rsid w:val="00B85328"/>
    <w:rsid w:val="00B85F22"/>
    <w:rsid w:val="00B86850"/>
    <w:rsid w:val="00B902B2"/>
    <w:rsid w:val="00B90EF0"/>
    <w:rsid w:val="00B96CB0"/>
    <w:rsid w:val="00B96DED"/>
    <w:rsid w:val="00BA007D"/>
    <w:rsid w:val="00BA02BA"/>
    <w:rsid w:val="00BA3A60"/>
    <w:rsid w:val="00BA45E5"/>
    <w:rsid w:val="00BA49B5"/>
    <w:rsid w:val="00BA4E5B"/>
    <w:rsid w:val="00BA6403"/>
    <w:rsid w:val="00BA67D6"/>
    <w:rsid w:val="00BA7438"/>
    <w:rsid w:val="00BA7C1C"/>
    <w:rsid w:val="00BB203D"/>
    <w:rsid w:val="00BB4E12"/>
    <w:rsid w:val="00BB5339"/>
    <w:rsid w:val="00BC1D28"/>
    <w:rsid w:val="00BC3533"/>
    <w:rsid w:val="00BC3AAC"/>
    <w:rsid w:val="00BC728C"/>
    <w:rsid w:val="00BC7B45"/>
    <w:rsid w:val="00BD09AF"/>
    <w:rsid w:val="00BD10D1"/>
    <w:rsid w:val="00BD2213"/>
    <w:rsid w:val="00BD3E42"/>
    <w:rsid w:val="00BD4B9F"/>
    <w:rsid w:val="00BD54A2"/>
    <w:rsid w:val="00BE1C12"/>
    <w:rsid w:val="00BE2B60"/>
    <w:rsid w:val="00BE2FB8"/>
    <w:rsid w:val="00BE302E"/>
    <w:rsid w:val="00BF370B"/>
    <w:rsid w:val="00BF3B3F"/>
    <w:rsid w:val="00BF40C9"/>
    <w:rsid w:val="00BF5125"/>
    <w:rsid w:val="00BF64F6"/>
    <w:rsid w:val="00C00750"/>
    <w:rsid w:val="00C01937"/>
    <w:rsid w:val="00C01994"/>
    <w:rsid w:val="00C0217E"/>
    <w:rsid w:val="00C0285C"/>
    <w:rsid w:val="00C0350B"/>
    <w:rsid w:val="00C03C79"/>
    <w:rsid w:val="00C0454F"/>
    <w:rsid w:val="00C04820"/>
    <w:rsid w:val="00C04F49"/>
    <w:rsid w:val="00C055F6"/>
    <w:rsid w:val="00C06260"/>
    <w:rsid w:val="00C0699B"/>
    <w:rsid w:val="00C073F4"/>
    <w:rsid w:val="00C1220F"/>
    <w:rsid w:val="00C13034"/>
    <w:rsid w:val="00C144A0"/>
    <w:rsid w:val="00C157E0"/>
    <w:rsid w:val="00C218E9"/>
    <w:rsid w:val="00C2322C"/>
    <w:rsid w:val="00C23F57"/>
    <w:rsid w:val="00C260B8"/>
    <w:rsid w:val="00C26453"/>
    <w:rsid w:val="00C31813"/>
    <w:rsid w:val="00C31DCE"/>
    <w:rsid w:val="00C3243F"/>
    <w:rsid w:val="00C340E1"/>
    <w:rsid w:val="00C34E80"/>
    <w:rsid w:val="00C36383"/>
    <w:rsid w:val="00C40668"/>
    <w:rsid w:val="00C41BEE"/>
    <w:rsid w:val="00C427E9"/>
    <w:rsid w:val="00C42880"/>
    <w:rsid w:val="00C43573"/>
    <w:rsid w:val="00C44F16"/>
    <w:rsid w:val="00C465A6"/>
    <w:rsid w:val="00C466DA"/>
    <w:rsid w:val="00C50C45"/>
    <w:rsid w:val="00C52279"/>
    <w:rsid w:val="00C523A2"/>
    <w:rsid w:val="00C54113"/>
    <w:rsid w:val="00C546C7"/>
    <w:rsid w:val="00C54F0F"/>
    <w:rsid w:val="00C60449"/>
    <w:rsid w:val="00C624EB"/>
    <w:rsid w:val="00C63F43"/>
    <w:rsid w:val="00C651C9"/>
    <w:rsid w:val="00C66C5E"/>
    <w:rsid w:val="00C67CFD"/>
    <w:rsid w:val="00C67E30"/>
    <w:rsid w:val="00C703E9"/>
    <w:rsid w:val="00C70D95"/>
    <w:rsid w:val="00C71870"/>
    <w:rsid w:val="00C718A7"/>
    <w:rsid w:val="00C72E08"/>
    <w:rsid w:val="00C741A8"/>
    <w:rsid w:val="00C746F4"/>
    <w:rsid w:val="00C75364"/>
    <w:rsid w:val="00C767AA"/>
    <w:rsid w:val="00C77315"/>
    <w:rsid w:val="00C825C3"/>
    <w:rsid w:val="00C8356F"/>
    <w:rsid w:val="00C83EA5"/>
    <w:rsid w:val="00C85D71"/>
    <w:rsid w:val="00C86620"/>
    <w:rsid w:val="00C93CAE"/>
    <w:rsid w:val="00C95778"/>
    <w:rsid w:val="00C95FC5"/>
    <w:rsid w:val="00C97FCA"/>
    <w:rsid w:val="00C97FD3"/>
    <w:rsid w:val="00CA3B2F"/>
    <w:rsid w:val="00CA3B71"/>
    <w:rsid w:val="00CA67F5"/>
    <w:rsid w:val="00CB0325"/>
    <w:rsid w:val="00CB0400"/>
    <w:rsid w:val="00CB0541"/>
    <w:rsid w:val="00CB0E8A"/>
    <w:rsid w:val="00CB2576"/>
    <w:rsid w:val="00CB2917"/>
    <w:rsid w:val="00CB34AC"/>
    <w:rsid w:val="00CB4147"/>
    <w:rsid w:val="00CB46D1"/>
    <w:rsid w:val="00CC0984"/>
    <w:rsid w:val="00CC35C6"/>
    <w:rsid w:val="00CC3ECE"/>
    <w:rsid w:val="00CC4A21"/>
    <w:rsid w:val="00CC5805"/>
    <w:rsid w:val="00CC5947"/>
    <w:rsid w:val="00CC621D"/>
    <w:rsid w:val="00CC7718"/>
    <w:rsid w:val="00CC7F2B"/>
    <w:rsid w:val="00CD0D4C"/>
    <w:rsid w:val="00CD528A"/>
    <w:rsid w:val="00CD7A37"/>
    <w:rsid w:val="00CE0436"/>
    <w:rsid w:val="00CE1FBA"/>
    <w:rsid w:val="00CE36C3"/>
    <w:rsid w:val="00CE42F6"/>
    <w:rsid w:val="00CE57DE"/>
    <w:rsid w:val="00CE71ED"/>
    <w:rsid w:val="00CF0387"/>
    <w:rsid w:val="00CF0B99"/>
    <w:rsid w:val="00CF1E29"/>
    <w:rsid w:val="00CF384B"/>
    <w:rsid w:val="00CF4612"/>
    <w:rsid w:val="00CF6D40"/>
    <w:rsid w:val="00CF7168"/>
    <w:rsid w:val="00CF7C64"/>
    <w:rsid w:val="00D013B4"/>
    <w:rsid w:val="00D01962"/>
    <w:rsid w:val="00D053D1"/>
    <w:rsid w:val="00D06397"/>
    <w:rsid w:val="00D071DA"/>
    <w:rsid w:val="00D118B8"/>
    <w:rsid w:val="00D128D1"/>
    <w:rsid w:val="00D14186"/>
    <w:rsid w:val="00D17B91"/>
    <w:rsid w:val="00D17D9A"/>
    <w:rsid w:val="00D20D88"/>
    <w:rsid w:val="00D21415"/>
    <w:rsid w:val="00D21A61"/>
    <w:rsid w:val="00D21DB0"/>
    <w:rsid w:val="00D22DAA"/>
    <w:rsid w:val="00D23798"/>
    <w:rsid w:val="00D23975"/>
    <w:rsid w:val="00D24BF3"/>
    <w:rsid w:val="00D2525D"/>
    <w:rsid w:val="00D26661"/>
    <w:rsid w:val="00D27AD7"/>
    <w:rsid w:val="00D27F64"/>
    <w:rsid w:val="00D30934"/>
    <w:rsid w:val="00D30CAC"/>
    <w:rsid w:val="00D315B4"/>
    <w:rsid w:val="00D343FE"/>
    <w:rsid w:val="00D349AD"/>
    <w:rsid w:val="00D34C84"/>
    <w:rsid w:val="00D37251"/>
    <w:rsid w:val="00D37331"/>
    <w:rsid w:val="00D43FAB"/>
    <w:rsid w:val="00D458B5"/>
    <w:rsid w:val="00D5073F"/>
    <w:rsid w:val="00D50ABC"/>
    <w:rsid w:val="00D5314E"/>
    <w:rsid w:val="00D55C96"/>
    <w:rsid w:val="00D55D44"/>
    <w:rsid w:val="00D56B58"/>
    <w:rsid w:val="00D60716"/>
    <w:rsid w:val="00D60843"/>
    <w:rsid w:val="00D60E0D"/>
    <w:rsid w:val="00D61CAD"/>
    <w:rsid w:val="00D62CF7"/>
    <w:rsid w:val="00D66AB6"/>
    <w:rsid w:val="00D7040B"/>
    <w:rsid w:val="00D70438"/>
    <w:rsid w:val="00D704FF"/>
    <w:rsid w:val="00D72296"/>
    <w:rsid w:val="00D75E37"/>
    <w:rsid w:val="00D76393"/>
    <w:rsid w:val="00D7763C"/>
    <w:rsid w:val="00D82E23"/>
    <w:rsid w:val="00D87675"/>
    <w:rsid w:val="00D9010A"/>
    <w:rsid w:val="00D904E9"/>
    <w:rsid w:val="00D907F8"/>
    <w:rsid w:val="00D91D01"/>
    <w:rsid w:val="00D9318F"/>
    <w:rsid w:val="00D934A9"/>
    <w:rsid w:val="00D94B72"/>
    <w:rsid w:val="00D95BC3"/>
    <w:rsid w:val="00D9722B"/>
    <w:rsid w:val="00D97FF4"/>
    <w:rsid w:val="00DA1E81"/>
    <w:rsid w:val="00DA2885"/>
    <w:rsid w:val="00DA2D8E"/>
    <w:rsid w:val="00DA3C76"/>
    <w:rsid w:val="00DA4907"/>
    <w:rsid w:val="00DA5AA6"/>
    <w:rsid w:val="00DA6817"/>
    <w:rsid w:val="00DB02D7"/>
    <w:rsid w:val="00DB0888"/>
    <w:rsid w:val="00DB3643"/>
    <w:rsid w:val="00DB528B"/>
    <w:rsid w:val="00DB58E4"/>
    <w:rsid w:val="00DC0D9F"/>
    <w:rsid w:val="00DC10C1"/>
    <w:rsid w:val="00DC1AF8"/>
    <w:rsid w:val="00DC2C53"/>
    <w:rsid w:val="00DC44A9"/>
    <w:rsid w:val="00DC59BF"/>
    <w:rsid w:val="00DC5C16"/>
    <w:rsid w:val="00DC6B05"/>
    <w:rsid w:val="00DC7D2C"/>
    <w:rsid w:val="00DC7F42"/>
    <w:rsid w:val="00DD03D6"/>
    <w:rsid w:val="00DD1107"/>
    <w:rsid w:val="00DD1702"/>
    <w:rsid w:val="00DD1833"/>
    <w:rsid w:val="00DD2A5D"/>
    <w:rsid w:val="00DD3E3D"/>
    <w:rsid w:val="00DD5553"/>
    <w:rsid w:val="00DD64D2"/>
    <w:rsid w:val="00DE18DF"/>
    <w:rsid w:val="00DE41D6"/>
    <w:rsid w:val="00DE5C19"/>
    <w:rsid w:val="00DE627B"/>
    <w:rsid w:val="00DE6E65"/>
    <w:rsid w:val="00DF3EDB"/>
    <w:rsid w:val="00DF787F"/>
    <w:rsid w:val="00DF795D"/>
    <w:rsid w:val="00E0040F"/>
    <w:rsid w:val="00E00809"/>
    <w:rsid w:val="00E00E00"/>
    <w:rsid w:val="00E01149"/>
    <w:rsid w:val="00E0242F"/>
    <w:rsid w:val="00E025FD"/>
    <w:rsid w:val="00E0370F"/>
    <w:rsid w:val="00E042D2"/>
    <w:rsid w:val="00E06994"/>
    <w:rsid w:val="00E0767A"/>
    <w:rsid w:val="00E076E6"/>
    <w:rsid w:val="00E106F0"/>
    <w:rsid w:val="00E11E14"/>
    <w:rsid w:val="00E12700"/>
    <w:rsid w:val="00E15C24"/>
    <w:rsid w:val="00E17D63"/>
    <w:rsid w:val="00E20238"/>
    <w:rsid w:val="00E22848"/>
    <w:rsid w:val="00E236CC"/>
    <w:rsid w:val="00E237F9"/>
    <w:rsid w:val="00E24FF9"/>
    <w:rsid w:val="00E30E9C"/>
    <w:rsid w:val="00E358CD"/>
    <w:rsid w:val="00E407FA"/>
    <w:rsid w:val="00E41AF5"/>
    <w:rsid w:val="00E41B3A"/>
    <w:rsid w:val="00E4453F"/>
    <w:rsid w:val="00E46649"/>
    <w:rsid w:val="00E4705E"/>
    <w:rsid w:val="00E4727C"/>
    <w:rsid w:val="00E5330B"/>
    <w:rsid w:val="00E53785"/>
    <w:rsid w:val="00E5447E"/>
    <w:rsid w:val="00E54977"/>
    <w:rsid w:val="00E5533B"/>
    <w:rsid w:val="00E55FFD"/>
    <w:rsid w:val="00E57181"/>
    <w:rsid w:val="00E57F9C"/>
    <w:rsid w:val="00E6069F"/>
    <w:rsid w:val="00E62D0F"/>
    <w:rsid w:val="00E64C0D"/>
    <w:rsid w:val="00E659B7"/>
    <w:rsid w:val="00E65B95"/>
    <w:rsid w:val="00E65DB1"/>
    <w:rsid w:val="00E664A5"/>
    <w:rsid w:val="00E671A1"/>
    <w:rsid w:val="00E73C6B"/>
    <w:rsid w:val="00E752B9"/>
    <w:rsid w:val="00E75EEB"/>
    <w:rsid w:val="00E77074"/>
    <w:rsid w:val="00E77085"/>
    <w:rsid w:val="00E80547"/>
    <w:rsid w:val="00E80D6B"/>
    <w:rsid w:val="00E81EF1"/>
    <w:rsid w:val="00E83B0E"/>
    <w:rsid w:val="00E842F6"/>
    <w:rsid w:val="00E85E3B"/>
    <w:rsid w:val="00E863EE"/>
    <w:rsid w:val="00E86606"/>
    <w:rsid w:val="00E86F9E"/>
    <w:rsid w:val="00E878A2"/>
    <w:rsid w:val="00E91D19"/>
    <w:rsid w:val="00E92728"/>
    <w:rsid w:val="00E93C60"/>
    <w:rsid w:val="00E95045"/>
    <w:rsid w:val="00E96323"/>
    <w:rsid w:val="00E968CD"/>
    <w:rsid w:val="00E9783F"/>
    <w:rsid w:val="00EA1586"/>
    <w:rsid w:val="00EA24AF"/>
    <w:rsid w:val="00EA2775"/>
    <w:rsid w:val="00EA2DF1"/>
    <w:rsid w:val="00EA32ED"/>
    <w:rsid w:val="00EA45BA"/>
    <w:rsid w:val="00EA5351"/>
    <w:rsid w:val="00EA59EF"/>
    <w:rsid w:val="00EA6F3D"/>
    <w:rsid w:val="00EA7F95"/>
    <w:rsid w:val="00EB156C"/>
    <w:rsid w:val="00EB256B"/>
    <w:rsid w:val="00EB2584"/>
    <w:rsid w:val="00EB5DB5"/>
    <w:rsid w:val="00EB7EE2"/>
    <w:rsid w:val="00EC11BF"/>
    <w:rsid w:val="00EC15F8"/>
    <w:rsid w:val="00EC3911"/>
    <w:rsid w:val="00EC5383"/>
    <w:rsid w:val="00EC6F94"/>
    <w:rsid w:val="00ED1ADF"/>
    <w:rsid w:val="00ED355E"/>
    <w:rsid w:val="00ED4C1C"/>
    <w:rsid w:val="00ED51CA"/>
    <w:rsid w:val="00ED632D"/>
    <w:rsid w:val="00ED68DB"/>
    <w:rsid w:val="00ED69A5"/>
    <w:rsid w:val="00EE1AEE"/>
    <w:rsid w:val="00EE3FEF"/>
    <w:rsid w:val="00EE47DB"/>
    <w:rsid w:val="00EE52FD"/>
    <w:rsid w:val="00EE5826"/>
    <w:rsid w:val="00EE6E0A"/>
    <w:rsid w:val="00EE7411"/>
    <w:rsid w:val="00EE75DB"/>
    <w:rsid w:val="00EF05CD"/>
    <w:rsid w:val="00EF0AE9"/>
    <w:rsid w:val="00EF1A5E"/>
    <w:rsid w:val="00EF1F94"/>
    <w:rsid w:val="00EF338E"/>
    <w:rsid w:val="00EF359F"/>
    <w:rsid w:val="00EF3BD6"/>
    <w:rsid w:val="00EF43CC"/>
    <w:rsid w:val="00EF550D"/>
    <w:rsid w:val="00EF585E"/>
    <w:rsid w:val="00EF61E5"/>
    <w:rsid w:val="00EF6FC2"/>
    <w:rsid w:val="00EF7688"/>
    <w:rsid w:val="00F008D1"/>
    <w:rsid w:val="00F015A4"/>
    <w:rsid w:val="00F03209"/>
    <w:rsid w:val="00F03BFF"/>
    <w:rsid w:val="00F05618"/>
    <w:rsid w:val="00F06484"/>
    <w:rsid w:val="00F06685"/>
    <w:rsid w:val="00F07640"/>
    <w:rsid w:val="00F11822"/>
    <w:rsid w:val="00F127B6"/>
    <w:rsid w:val="00F12BEF"/>
    <w:rsid w:val="00F16A9F"/>
    <w:rsid w:val="00F171D1"/>
    <w:rsid w:val="00F17326"/>
    <w:rsid w:val="00F20C31"/>
    <w:rsid w:val="00F217A4"/>
    <w:rsid w:val="00F22834"/>
    <w:rsid w:val="00F2455C"/>
    <w:rsid w:val="00F24DE1"/>
    <w:rsid w:val="00F25099"/>
    <w:rsid w:val="00F25FF6"/>
    <w:rsid w:val="00F26293"/>
    <w:rsid w:val="00F26F93"/>
    <w:rsid w:val="00F30835"/>
    <w:rsid w:val="00F30BA4"/>
    <w:rsid w:val="00F31406"/>
    <w:rsid w:val="00F314C4"/>
    <w:rsid w:val="00F3543A"/>
    <w:rsid w:val="00F35EC1"/>
    <w:rsid w:val="00F36693"/>
    <w:rsid w:val="00F370DD"/>
    <w:rsid w:val="00F4152D"/>
    <w:rsid w:val="00F42F0D"/>
    <w:rsid w:val="00F438C8"/>
    <w:rsid w:val="00F4431D"/>
    <w:rsid w:val="00F45021"/>
    <w:rsid w:val="00F45990"/>
    <w:rsid w:val="00F467FB"/>
    <w:rsid w:val="00F46B87"/>
    <w:rsid w:val="00F4714E"/>
    <w:rsid w:val="00F5254C"/>
    <w:rsid w:val="00F55308"/>
    <w:rsid w:val="00F61875"/>
    <w:rsid w:val="00F61B89"/>
    <w:rsid w:val="00F61D97"/>
    <w:rsid w:val="00F6251E"/>
    <w:rsid w:val="00F64222"/>
    <w:rsid w:val="00F652BB"/>
    <w:rsid w:val="00F660E8"/>
    <w:rsid w:val="00F66DC1"/>
    <w:rsid w:val="00F66FA3"/>
    <w:rsid w:val="00F704C1"/>
    <w:rsid w:val="00F70865"/>
    <w:rsid w:val="00F718E5"/>
    <w:rsid w:val="00F71E23"/>
    <w:rsid w:val="00F72068"/>
    <w:rsid w:val="00F7210F"/>
    <w:rsid w:val="00F72763"/>
    <w:rsid w:val="00F75DB5"/>
    <w:rsid w:val="00F811A8"/>
    <w:rsid w:val="00F81B9E"/>
    <w:rsid w:val="00F851DD"/>
    <w:rsid w:val="00F87472"/>
    <w:rsid w:val="00F90880"/>
    <w:rsid w:val="00F90C6A"/>
    <w:rsid w:val="00F912DE"/>
    <w:rsid w:val="00F921C2"/>
    <w:rsid w:val="00F93CAB"/>
    <w:rsid w:val="00F95975"/>
    <w:rsid w:val="00F96DF2"/>
    <w:rsid w:val="00FA0EC7"/>
    <w:rsid w:val="00FA44F5"/>
    <w:rsid w:val="00FA4E9A"/>
    <w:rsid w:val="00FA54FE"/>
    <w:rsid w:val="00FB0066"/>
    <w:rsid w:val="00FB0178"/>
    <w:rsid w:val="00FB24A2"/>
    <w:rsid w:val="00FB2F52"/>
    <w:rsid w:val="00FB38E5"/>
    <w:rsid w:val="00FB4389"/>
    <w:rsid w:val="00FB5D09"/>
    <w:rsid w:val="00FB60B0"/>
    <w:rsid w:val="00FB6AA7"/>
    <w:rsid w:val="00FB7981"/>
    <w:rsid w:val="00FB7CFF"/>
    <w:rsid w:val="00FC1454"/>
    <w:rsid w:val="00FC151E"/>
    <w:rsid w:val="00FC2251"/>
    <w:rsid w:val="00FC369F"/>
    <w:rsid w:val="00FC3CC8"/>
    <w:rsid w:val="00FC3EF3"/>
    <w:rsid w:val="00FC6E4A"/>
    <w:rsid w:val="00FD0596"/>
    <w:rsid w:val="00FD1D34"/>
    <w:rsid w:val="00FD390F"/>
    <w:rsid w:val="00FD41C6"/>
    <w:rsid w:val="00FD4F96"/>
    <w:rsid w:val="00FD5BF1"/>
    <w:rsid w:val="00FD611C"/>
    <w:rsid w:val="00FD6421"/>
    <w:rsid w:val="00FE0139"/>
    <w:rsid w:val="00FE1010"/>
    <w:rsid w:val="00FE17B8"/>
    <w:rsid w:val="00FE1852"/>
    <w:rsid w:val="00FE4145"/>
    <w:rsid w:val="00FE747C"/>
    <w:rsid w:val="00FF29EC"/>
    <w:rsid w:val="00FF3314"/>
    <w:rsid w:val="00FF3393"/>
    <w:rsid w:val="00FF49FA"/>
    <w:rsid w:val="00FF62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8F"/>
    <w:pPr>
      <w:spacing w:after="200" w:line="276" w:lineRule="auto"/>
    </w:pPr>
    <w:rPr>
      <w:rFonts w:cs="Calibri"/>
      <w:sz w:val="22"/>
      <w:szCs w:val="22"/>
      <w:lang w:eastAsia="en-US"/>
    </w:rPr>
  </w:style>
  <w:style w:type="paragraph" w:styleId="3">
    <w:name w:val="heading 3"/>
    <w:next w:val="a"/>
    <w:link w:val="30"/>
    <w:uiPriority w:val="9"/>
    <w:unhideWhenUsed/>
    <w:qFormat/>
    <w:locked/>
    <w:rsid w:val="00EB156C"/>
    <w:pPr>
      <w:keepNext/>
      <w:keepLines/>
      <w:spacing w:after="33" w:line="259" w:lineRule="auto"/>
      <w:ind w:left="10" w:hanging="10"/>
      <w:outlineLvl w:val="2"/>
    </w:pPr>
    <w:rPr>
      <w:rFonts w:ascii="Times New Roman" w:eastAsia="Times New Roman" w:hAnsi="Times New Roman"/>
      <w:color w:val="000000"/>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uiPriority w:val="99"/>
    <w:rsid w:val="00042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rsid w:val="000330BB"/>
    <w:pPr>
      <w:spacing w:after="0" w:line="240" w:lineRule="auto"/>
    </w:pPr>
    <w:rPr>
      <w:rFonts w:ascii="Tahoma" w:hAnsi="Tahoma" w:cs="Times New Roman"/>
      <w:sz w:val="16"/>
      <w:szCs w:val="16"/>
    </w:rPr>
  </w:style>
  <w:style w:type="character" w:customStyle="1" w:styleId="a4">
    <w:name w:val="Текст выноски Знак"/>
    <w:link w:val="a3"/>
    <w:uiPriority w:val="99"/>
    <w:semiHidden/>
    <w:locked/>
    <w:rsid w:val="000330BB"/>
    <w:rPr>
      <w:rFonts w:ascii="Tahoma" w:hAnsi="Tahoma" w:cs="Tahoma"/>
      <w:sz w:val="16"/>
      <w:szCs w:val="16"/>
    </w:rPr>
  </w:style>
  <w:style w:type="paragraph" w:styleId="a5">
    <w:name w:val="header"/>
    <w:basedOn w:val="a"/>
    <w:link w:val="a6"/>
    <w:uiPriority w:val="99"/>
    <w:rsid w:val="00A75CB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A75CB8"/>
  </w:style>
  <w:style w:type="paragraph" w:styleId="a7">
    <w:name w:val="footer"/>
    <w:basedOn w:val="a"/>
    <w:link w:val="a8"/>
    <w:uiPriority w:val="99"/>
    <w:rsid w:val="00A75CB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A75CB8"/>
  </w:style>
  <w:style w:type="paragraph" w:styleId="a9">
    <w:name w:val="No Spacing"/>
    <w:uiPriority w:val="99"/>
    <w:qFormat/>
    <w:rsid w:val="00B70053"/>
    <w:rPr>
      <w:rFonts w:cs="Calibri"/>
      <w:sz w:val="22"/>
      <w:szCs w:val="22"/>
      <w:lang w:eastAsia="en-US"/>
    </w:rPr>
  </w:style>
  <w:style w:type="character" w:customStyle="1" w:styleId="30">
    <w:name w:val="Заголовок 3 Знак"/>
    <w:link w:val="3"/>
    <w:uiPriority w:val="9"/>
    <w:rsid w:val="00EB156C"/>
    <w:rPr>
      <w:rFonts w:ascii="Times New Roman" w:eastAsia="Times New Roman" w:hAnsi="Times New Roman"/>
      <w:color w:val="000000"/>
      <w:sz w:val="22"/>
      <w:szCs w:val="22"/>
      <w:lang w:val="en-US" w:eastAsia="en-US" w:bidi="ar-SA"/>
    </w:rPr>
  </w:style>
  <w:style w:type="character" w:customStyle="1" w:styleId="aa">
    <w:name w:val="Цветовое выделение"/>
    <w:uiPriority w:val="99"/>
    <w:rsid w:val="00567531"/>
    <w:rPr>
      <w:b/>
      <w:color w:val="26282F"/>
    </w:rPr>
  </w:style>
  <w:style w:type="paragraph" w:customStyle="1" w:styleId="ab">
    <w:name w:val="Нормальный (таблица)"/>
    <w:basedOn w:val="a"/>
    <w:next w:val="a"/>
    <w:uiPriority w:val="99"/>
    <w:rsid w:val="00567531"/>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c">
    <w:name w:val="Таблицы (моноширинный)"/>
    <w:basedOn w:val="a"/>
    <w:next w:val="a"/>
    <w:uiPriority w:val="99"/>
    <w:rsid w:val="00567531"/>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d">
    <w:name w:val="Прижатый влево"/>
    <w:basedOn w:val="a"/>
    <w:next w:val="a"/>
    <w:uiPriority w:val="99"/>
    <w:rsid w:val="00567531"/>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basedOn w:val="a"/>
    <w:uiPriority w:val="99"/>
    <w:rsid w:val="0094626D"/>
    <w:pPr>
      <w:spacing w:before="100" w:beforeAutospacing="1" w:after="100" w:afterAutospacing="1" w:line="240" w:lineRule="auto"/>
    </w:pPr>
    <w:rPr>
      <w:sz w:val="24"/>
      <w:szCs w:val="24"/>
      <w:lang w:eastAsia="ru-RU"/>
    </w:rPr>
  </w:style>
  <w:style w:type="table" w:customStyle="1" w:styleId="TableGrid">
    <w:name w:val="TableGrid"/>
    <w:rsid w:val="00D118B8"/>
    <w:rPr>
      <w:rFonts w:eastAsia="Times New Roman"/>
      <w:sz w:val="22"/>
      <w:szCs w:val="22"/>
      <w:lang w:val="en-US" w:eastAsia="en-US"/>
    </w:rPr>
    <w:tblPr>
      <w:tblCellMar>
        <w:top w:w="0" w:type="dxa"/>
        <w:left w:w="0" w:type="dxa"/>
        <w:bottom w:w="0" w:type="dxa"/>
        <w:right w:w="0" w:type="dxa"/>
      </w:tblCellMar>
    </w:tblPr>
  </w:style>
  <w:style w:type="paragraph" w:customStyle="1" w:styleId="ConsPlusNormal">
    <w:name w:val="ConsPlusNormal"/>
    <w:uiPriority w:val="99"/>
    <w:rsid w:val="001C42FE"/>
    <w:pPr>
      <w:widowControl w:val="0"/>
      <w:autoSpaceDE w:val="0"/>
      <w:autoSpaceDN w:val="0"/>
    </w:pPr>
    <w:rPr>
      <w:rFonts w:ascii="Arial" w:eastAsia="Times New Roman" w:hAnsi="Arial" w:cs="Arial"/>
      <w:szCs w:val="22"/>
    </w:rPr>
  </w:style>
  <w:style w:type="character" w:customStyle="1" w:styleId="FontStyle36">
    <w:name w:val="Font Style36"/>
    <w:rsid w:val="005D483F"/>
    <w:rPr>
      <w:rFonts w:ascii="Times New Roman" w:hAnsi="Times New Roman" w:cs="Times New Roman"/>
      <w:sz w:val="24"/>
      <w:szCs w:val="24"/>
    </w:rPr>
  </w:style>
  <w:style w:type="character" w:styleId="ae">
    <w:name w:val="Hyperlink"/>
    <w:uiPriority w:val="99"/>
    <w:unhideWhenUsed/>
    <w:rsid w:val="00207DD6"/>
    <w:rPr>
      <w:color w:val="0563C1"/>
      <w:u w:val="single"/>
    </w:rPr>
  </w:style>
  <w:style w:type="character" w:customStyle="1" w:styleId="af">
    <w:name w:val="Неразрешенное упоминание"/>
    <w:uiPriority w:val="99"/>
    <w:semiHidden/>
    <w:unhideWhenUsed/>
    <w:rsid w:val="00207DD6"/>
    <w:rPr>
      <w:color w:val="605E5C"/>
      <w:shd w:val="clear" w:color="auto" w:fill="E1DFDD"/>
    </w:rPr>
  </w:style>
  <w:style w:type="paragraph" w:customStyle="1" w:styleId="ConsPlusTitle">
    <w:name w:val="ConsPlusTitle"/>
    <w:uiPriority w:val="99"/>
    <w:rsid w:val="00274F24"/>
    <w:pPr>
      <w:widowControl w:val="0"/>
      <w:autoSpaceDE w:val="0"/>
      <w:autoSpaceDN w:val="0"/>
    </w:pPr>
    <w:rPr>
      <w:rFonts w:eastAsia="Times New Roman" w:cs="Calibri"/>
      <w:b/>
      <w:bCs/>
      <w:sz w:val="22"/>
      <w:szCs w:val="22"/>
    </w:rPr>
  </w:style>
  <w:style w:type="table" w:styleId="af0">
    <w:name w:val="Table Grid"/>
    <w:basedOn w:val="a1"/>
    <w:uiPriority w:val="59"/>
    <w:locked/>
    <w:rsid w:val="00C32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4024477">
      <w:marLeft w:val="0"/>
      <w:marRight w:val="0"/>
      <w:marTop w:val="0"/>
      <w:marBottom w:val="0"/>
      <w:divBdr>
        <w:top w:val="none" w:sz="0" w:space="0" w:color="auto"/>
        <w:left w:val="none" w:sz="0" w:space="0" w:color="auto"/>
        <w:bottom w:val="none" w:sz="0" w:space="0" w:color="auto"/>
        <w:right w:val="none" w:sz="0" w:space="0" w:color="auto"/>
      </w:divBdr>
    </w:div>
    <w:div w:id="594024478">
      <w:marLeft w:val="0"/>
      <w:marRight w:val="0"/>
      <w:marTop w:val="0"/>
      <w:marBottom w:val="0"/>
      <w:divBdr>
        <w:top w:val="none" w:sz="0" w:space="0" w:color="auto"/>
        <w:left w:val="none" w:sz="0" w:space="0" w:color="auto"/>
        <w:bottom w:val="none" w:sz="0" w:space="0" w:color="auto"/>
        <w:right w:val="none" w:sz="0" w:space="0" w:color="auto"/>
      </w:divBdr>
    </w:div>
    <w:div w:id="594024479">
      <w:marLeft w:val="0"/>
      <w:marRight w:val="0"/>
      <w:marTop w:val="0"/>
      <w:marBottom w:val="0"/>
      <w:divBdr>
        <w:top w:val="none" w:sz="0" w:space="0" w:color="auto"/>
        <w:left w:val="none" w:sz="0" w:space="0" w:color="auto"/>
        <w:bottom w:val="none" w:sz="0" w:space="0" w:color="auto"/>
        <w:right w:val="none" w:sz="0" w:space="0" w:color="auto"/>
      </w:divBdr>
    </w:div>
    <w:div w:id="594024480">
      <w:marLeft w:val="0"/>
      <w:marRight w:val="0"/>
      <w:marTop w:val="0"/>
      <w:marBottom w:val="0"/>
      <w:divBdr>
        <w:top w:val="none" w:sz="0" w:space="0" w:color="auto"/>
        <w:left w:val="none" w:sz="0" w:space="0" w:color="auto"/>
        <w:bottom w:val="none" w:sz="0" w:space="0" w:color="auto"/>
        <w:right w:val="none" w:sz="0" w:space="0" w:color="auto"/>
      </w:divBdr>
    </w:div>
    <w:div w:id="594024481">
      <w:marLeft w:val="0"/>
      <w:marRight w:val="0"/>
      <w:marTop w:val="0"/>
      <w:marBottom w:val="0"/>
      <w:divBdr>
        <w:top w:val="none" w:sz="0" w:space="0" w:color="auto"/>
        <w:left w:val="none" w:sz="0" w:space="0" w:color="auto"/>
        <w:bottom w:val="none" w:sz="0" w:space="0" w:color="auto"/>
        <w:right w:val="none" w:sz="0" w:space="0" w:color="auto"/>
      </w:divBdr>
    </w:div>
    <w:div w:id="594024482">
      <w:marLeft w:val="0"/>
      <w:marRight w:val="0"/>
      <w:marTop w:val="0"/>
      <w:marBottom w:val="0"/>
      <w:divBdr>
        <w:top w:val="none" w:sz="0" w:space="0" w:color="auto"/>
        <w:left w:val="none" w:sz="0" w:space="0" w:color="auto"/>
        <w:bottom w:val="none" w:sz="0" w:space="0" w:color="auto"/>
        <w:right w:val="none" w:sz="0" w:space="0" w:color="auto"/>
      </w:divBdr>
    </w:div>
    <w:div w:id="594024483">
      <w:marLeft w:val="0"/>
      <w:marRight w:val="0"/>
      <w:marTop w:val="0"/>
      <w:marBottom w:val="0"/>
      <w:divBdr>
        <w:top w:val="none" w:sz="0" w:space="0" w:color="auto"/>
        <w:left w:val="none" w:sz="0" w:space="0" w:color="auto"/>
        <w:bottom w:val="none" w:sz="0" w:space="0" w:color="auto"/>
        <w:right w:val="none" w:sz="0" w:space="0" w:color="auto"/>
      </w:divBdr>
    </w:div>
    <w:div w:id="145544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7326BC188BAEFCC78E8C4D8496726E335186995D679C83C2EF6C6D07CBF9F8162710A954BEkBE0G" TargetMode="External"/><Relationship Id="rId13" Type="http://schemas.openxmlformats.org/officeDocument/2006/relationships/hyperlink" Target="consultantplus://offline/ref=1B7326BC188BAEFCC78E924092FA2D673152DE9D546E92DC96BD6A3A589BFFAD566716FC17F3B8EE17CE14B5k8ECG" TargetMode="External"/><Relationship Id="rId18" Type="http://schemas.openxmlformats.org/officeDocument/2006/relationships/hyperlink" Target="https://adminblagov.ru/" TargetMode="External"/><Relationship Id="rId3" Type="http://schemas.openxmlformats.org/officeDocument/2006/relationships/settings" Target="settings.xml"/><Relationship Id="rId21" Type="http://schemas.openxmlformats.org/officeDocument/2006/relationships/hyperlink" Target="file:///\\192.168.100.190\%D0%B3%D0%BE%D1%80%D1%81%D0%BE%D0%B2%D0%B5%D1%82\4.%20%D0%9F%D0%A0%D0%95%D0%A1%D0%A1-%D0%A1%D0%9B%D0%A3%D0%96%D0%91%D0%90\%D0%9C%D0%90%D0%A2%D0%95%D0%A0%D0%98%D0%90%D0%9B%D0%AB%20%D0%9D%D0%90%20%D0%A1%D0%90%D0%99%D0%A2\%D1%80%D0%B5%D1%88%D0%B5%D0%BD%D0%B8%D1%8F%20%D0%BD%D0%B0%20%D1%81%D0%B0%D0%B9%D1%82\37-22%20%20%D1%80%D0%B5%D1%88%D0%B5%D0%BD%D0%B8%D0%B5%20%D0%9D%D0%A2%D0%9E%20%D0%BF%D0%BE%D1%81%D0%BB%D0%B5%2011.02.19.docx" TargetMode="External"/><Relationship Id="rId7" Type="http://schemas.openxmlformats.org/officeDocument/2006/relationships/hyperlink" Target="consultantplus://offline/ref=1B7326BC188BAEFCC78E8C4D8496726E335186995D679C83C2EF6C6D07CBF9F8162710A954B0kBE7G" TargetMode="External"/><Relationship Id="rId12" Type="http://schemas.openxmlformats.org/officeDocument/2006/relationships/hyperlink" Target="consultantplus://offline/ref=1B7326BC188BAEFCC78E924092FA2D673152DE9D546F92D099BC6A3A589BFFAD566716FC17F3B8EE17CE10B9k8E9G" TargetMode="External"/><Relationship Id="rId17" Type="http://schemas.openxmlformats.org/officeDocument/2006/relationships/hyperlink" Target="consultantplus://offline/ref=D65E357C5EC3728AF611CC9D193A7D3C697FE53461B26AEC3A85690C1279312047C2D24E60B828B31434CE45614A27ED2212FCz40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65E357C5EC3728AF611CC9D193A7D3C6B7AEC3464B26AEC3A85690C12793132479ADB4E63F279F55F3BCC4Fz70CL" TargetMode="External"/><Relationship Id="rId20" Type="http://schemas.openxmlformats.org/officeDocument/2006/relationships/hyperlink" Target="file:///D:\sattarova\Documents\&#1043;&#1091;&#1083;&#1100;&#1096;&#1072;&#1090;\&#1054;&#1052;&#1056;&#1058;%202016\&#1055;&#1088;&#1086;&#1077;&#1082;&#1090;%20&#1056;&#1077;&#1096;&#1077;&#1085;&#1080;&#1103;%20&#1087;&#1086;%20&#1054;&#1058;&#1052;&#1045;&#1053;&#1045;%2037%20&#1076;&#1088;.23\&#1055;&#1088;&#1086;&#1077;&#1082;&#1090;%20&#1056;&#1077;&#1096;&#1077;&#1085;&#1080;&#1103;%20-%20&#1054;&#1088;&#1077;&#1085;&#1073;&#1091;&#1088;&#1075;,%20&#1050;&#1091;&#1079;&#1085;&#1077;&#1094;&#1082;.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B7326BC188BAEFCC78E924092FA2D673152DE9D546F96D69DBE6A3A589BFFAD566716FC17F3B8EE17CE14B3k8ED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cntd.ru/document/573556865" TargetMode="External"/><Relationship Id="rId23" Type="http://schemas.openxmlformats.org/officeDocument/2006/relationships/hyperlink" Target="consultantplus://offline/ref=D65E357C5EC3728AF611CC9D193A7D3C6A76EC3065B26AEC3A85690C12793132479ADB4E63F279F55F3BCC4Fz70CL" TargetMode="External"/><Relationship Id="rId10" Type="http://schemas.openxmlformats.org/officeDocument/2006/relationships/hyperlink" Target="consultantplus://offline/ref=1B7326BC188BAEFCC78E8C4D8496726E33598191526C9C83C2EF6C6D07CBF9F8162710A954B7B4EEk1E3G" TargetMode="External"/><Relationship Id="rId19" Type="http://schemas.openxmlformats.org/officeDocument/2006/relationships/hyperlink" Target="https://adminblagov.ru/" TargetMode="External"/><Relationship Id="rId4" Type="http://schemas.openxmlformats.org/officeDocument/2006/relationships/webSettings" Target="webSettings.xml"/><Relationship Id="rId9" Type="http://schemas.openxmlformats.org/officeDocument/2006/relationships/hyperlink" Target="consultantplus://offline/ref=1B7326BC188BAEFCC78E8C4D8496726E33518496566E9C83C2EF6C6D07kCEBG" TargetMode="External"/><Relationship Id="rId14" Type="http://schemas.openxmlformats.org/officeDocument/2006/relationships/hyperlink" Target="https://docs.cntd.ru/document/57792423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15218</Words>
  <Characters>86748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101763</CharactersWithSpaces>
  <SharedDoc>false</SharedDoc>
  <HLinks>
    <vt:vector size="90" baseType="variant">
      <vt:variant>
        <vt:i4>3342384</vt:i4>
      </vt:variant>
      <vt:variant>
        <vt:i4>42</vt:i4>
      </vt:variant>
      <vt:variant>
        <vt:i4>0</vt:i4>
      </vt:variant>
      <vt:variant>
        <vt:i4>5</vt:i4>
      </vt:variant>
      <vt:variant>
        <vt:lpwstr>consultantplus://offline/ref=D65E357C5EC3728AF611CC9D193A7D3C6A76EC3065B26AEC3A85690C12793132479ADB4E63F279F55F3BCC4Fz70CL</vt:lpwstr>
      </vt:variant>
      <vt:variant>
        <vt:lpwstr/>
      </vt:variant>
      <vt:variant>
        <vt:i4>3342442</vt:i4>
      </vt:variant>
      <vt:variant>
        <vt:i4>39</vt:i4>
      </vt:variant>
      <vt:variant>
        <vt:i4>0</vt:i4>
      </vt:variant>
      <vt:variant>
        <vt:i4>5</vt:i4>
      </vt:variant>
      <vt:variant>
        <vt:lpwstr>\\192.168.100.190\Ð³Ð¾ÑÑÐ¾Ð²ÐµÑ\4. ÐÐ ÐÐ¡Ð¡-Ð¡ÐÐ£ÐÐÐ\ÐÐÐ¢ÐÐ ÐÐÐÐ« ÐÐ Ð¡ÐÐÐ¢\ÑÐµÑÐµÐ½Ð¸Ñ Ð½Ð° ÑÐ°Ð¹Ñ\37-22  ÑÐµÑÐµÐ½Ð¸Ðµ ÐÐ¢Ð Ð¿Ð¾ÑÐ»Ðµ 11.02.19.docx</vt:lpwstr>
      </vt:variant>
      <vt:variant>
        <vt:lpwstr>Par2</vt:lpwstr>
      </vt:variant>
      <vt:variant>
        <vt:i4>3276912</vt:i4>
      </vt:variant>
      <vt:variant>
        <vt:i4>36</vt:i4>
      </vt:variant>
      <vt:variant>
        <vt:i4>0</vt:i4>
      </vt:variant>
      <vt:variant>
        <vt:i4>5</vt:i4>
      </vt:variant>
      <vt:variant>
        <vt:lpwstr/>
      </vt:variant>
      <vt:variant>
        <vt:lpwstr>P28</vt:lpwstr>
      </vt:variant>
      <vt:variant>
        <vt:i4>5505116</vt:i4>
      </vt:variant>
      <vt:variant>
        <vt:i4>33</vt:i4>
      </vt:variant>
      <vt:variant>
        <vt:i4>0</vt:i4>
      </vt:variant>
      <vt:variant>
        <vt:i4>5</vt:i4>
      </vt:variant>
      <vt:variant>
        <vt:lpwstr>D:\sattarova\Documents\Гульшат\ОМРТ 2016\Проект Решения по ОТМЕНЕ 37 др.23\Проект Решения - Оренбург, Кузнецк.docx</vt:lpwstr>
      </vt:variant>
      <vt:variant>
        <vt:lpwstr>sub_32</vt:lpwstr>
      </vt:variant>
      <vt:variant>
        <vt:i4>196675</vt:i4>
      </vt:variant>
      <vt:variant>
        <vt:i4>30</vt:i4>
      </vt:variant>
      <vt:variant>
        <vt:i4>0</vt:i4>
      </vt:variant>
      <vt:variant>
        <vt:i4>5</vt:i4>
      </vt:variant>
      <vt:variant>
        <vt:lpwstr/>
      </vt:variant>
      <vt:variant>
        <vt:lpwstr>P231</vt:lpwstr>
      </vt:variant>
      <vt:variant>
        <vt:i4>524357</vt:i4>
      </vt:variant>
      <vt:variant>
        <vt:i4>27</vt:i4>
      </vt:variant>
      <vt:variant>
        <vt:i4>0</vt:i4>
      </vt:variant>
      <vt:variant>
        <vt:i4>5</vt:i4>
      </vt:variant>
      <vt:variant>
        <vt:lpwstr/>
      </vt:variant>
      <vt:variant>
        <vt:lpwstr>P159</vt:lpwstr>
      </vt:variant>
      <vt:variant>
        <vt:i4>2818093</vt:i4>
      </vt:variant>
      <vt:variant>
        <vt:i4>24</vt:i4>
      </vt:variant>
      <vt:variant>
        <vt:i4>0</vt:i4>
      </vt:variant>
      <vt:variant>
        <vt:i4>5</vt:i4>
      </vt:variant>
      <vt:variant>
        <vt:lpwstr>https://adminblagov.ru/</vt:lpwstr>
      </vt:variant>
      <vt:variant>
        <vt:lpwstr/>
      </vt:variant>
      <vt:variant>
        <vt:i4>589893</vt:i4>
      </vt:variant>
      <vt:variant>
        <vt:i4>21</vt:i4>
      </vt:variant>
      <vt:variant>
        <vt:i4>0</vt:i4>
      </vt:variant>
      <vt:variant>
        <vt:i4>5</vt:i4>
      </vt:variant>
      <vt:variant>
        <vt:lpwstr/>
      </vt:variant>
      <vt:variant>
        <vt:lpwstr>P158</vt:lpwstr>
      </vt:variant>
      <vt:variant>
        <vt:i4>2818093</vt:i4>
      </vt:variant>
      <vt:variant>
        <vt:i4>18</vt:i4>
      </vt:variant>
      <vt:variant>
        <vt:i4>0</vt:i4>
      </vt:variant>
      <vt:variant>
        <vt:i4>5</vt:i4>
      </vt:variant>
      <vt:variant>
        <vt:lpwstr>https://adminblagov.ru/</vt:lpwstr>
      </vt:variant>
      <vt:variant>
        <vt:lpwstr/>
      </vt:variant>
      <vt:variant>
        <vt:i4>589896</vt:i4>
      </vt:variant>
      <vt:variant>
        <vt:i4>15</vt:i4>
      </vt:variant>
      <vt:variant>
        <vt:i4>0</vt:i4>
      </vt:variant>
      <vt:variant>
        <vt:i4>5</vt:i4>
      </vt:variant>
      <vt:variant>
        <vt:lpwstr/>
      </vt:variant>
      <vt:variant>
        <vt:lpwstr>P188</vt:lpwstr>
      </vt:variant>
      <vt:variant>
        <vt:i4>524353</vt:i4>
      </vt:variant>
      <vt:variant>
        <vt:i4>12</vt:i4>
      </vt:variant>
      <vt:variant>
        <vt:i4>0</vt:i4>
      </vt:variant>
      <vt:variant>
        <vt:i4>5</vt:i4>
      </vt:variant>
      <vt:variant>
        <vt:lpwstr/>
      </vt:variant>
      <vt:variant>
        <vt:lpwstr>P119</vt:lpwstr>
      </vt:variant>
      <vt:variant>
        <vt:i4>5832789</vt:i4>
      </vt:variant>
      <vt:variant>
        <vt:i4>9</vt:i4>
      </vt:variant>
      <vt:variant>
        <vt:i4>0</vt:i4>
      </vt:variant>
      <vt:variant>
        <vt:i4>5</vt:i4>
      </vt:variant>
      <vt:variant>
        <vt:lpwstr>consultantplus://offline/ref=D65E357C5EC3728AF611CC9D193A7D3C697FE53461B26AEC3A85690C1279312047C2D24E60B828B31434CE45614A27ED2212FCz40EL</vt:lpwstr>
      </vt:variant>
      <vt:variant>
        <vt:lpwstr/>
      </vt:variant>
      <vt:variant>
        <vt:i4>3342433</vt:i4>
      </vt:variant>
      <vt:variant>
        <vt:i4>6</vt:i4>
      </vt:variant>
      <vt:variant>
        <vt:i4>0</vt:i4>
      </vt:variant>
      <vt:variant>
        <vt:i4>5</vt:i4>
      </vt:variant>
      <vt:variant>
        <vt:lpwstr>consultantplus://offline/ref=D65E357C5EC3728AF611CC9D193A7D3C6B7AEC3464B26AEC3A85690C12793132479ADB4E63F279F55F3BCC4Fz70CL</vt:lpwstr>
      </vt:variant>
      <vt:variant>
        <vt:lpwstr/>
      </vt:variant>
      <vt:variant>
        <vt:i4>983120</vt:i4>
      </vt:variant>
      <vt:variant>
        <vt:i4>3</vt:i4>
      </vt:variant>
      <vt:variant>
        <vt:i4>0</vt:i4>
      </vt:variant>
      <vt:variant>
        <vt:i4>5</vt:i4>
      </vt:variant>
      <vt:variant>
        <vt:lpwstr>https://docs.cntd.ru/document/573556865</vt:lpwstr>
      </vt:variant>
      <vt:variant>
        <vt:lpwstr>7D20K3</vt:lpwstr>
      </vt:variant>
      <vt:variant>
        <vt:i4>6488119</vt:i4>
      </vt:variant>
      <vt:variant>
        <vt:i4>0</vt:i4>
      </vt:variant>
      <vt:variant>
        <vt:i4>0</vt:i4>
      </vt:variant>
      <vt:variant>
        <vt:i4>5</vt:i4>
      </vt:variant>
      <vt:variant>
        <vt:lpwstr>https://docs.cntd.ru/document/577924238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User</dc:creator>
  <cp:lastModifiedBy>Lena</cp:lastModifiedBy>
  <cp:revision>2</cp:revision>
  <cp:lastPrinted>2023-04-03T11:29:00Z</cp:lastPrinted>
  <dcterms:created xsi:type="dcterms:W3CDTF">2023-04-27T09:01:00Z</dcterms:created>
  <dcterms:modified xsi:type="dcterms:W3CDTF">2023-04-27T09:01:00Z</dcterms:modified>
</cp:coreProperties>
</file>