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DCC" w:rsidRPr="00E404F0" w:rsidRDefault="007F6DCC" w:rsidP="00E404F0">
      <w:pPr>
        <w:spacing w:line="276" w:lineRule="auto"/>
        <w:ind w:firstLine="708"/>
        <w:contextualSpacing/>
        <w:jc w:val="center"/>
        <w:rPr>
          <w:b/>
          <w:sz w:val="28"/>
          <w:szCs w:val="28"/>
        </w:rPr>
      </w:pPr>
      <w:r w:rsidRPr="00E404F0">
        <w:rPr>
          <w:b/>
          <w:sz w:val="28"/>
          <w:szCs w:val="28"/>
        </w:rPr>
        <w:t xml:space="preserve">Получайте налоговые уведомления на портале </w:t>
      </w:r>
      <w:proofErr w:type="spellStart"/>
      <w:r w:rsidR="007A0C2A" w:rsidRPr="00E404F0">
        <w:rPr>
          <w:b/>
          <w:sz w:val="28"/>
          <w:szCs w:val="28"/>
        </w:rPr>
        <w:t>Гос</w:t>
      </w:r>
      <w:r w:rsidRPr="00E404F0">
        <w:rPr>
          <w:b/>
          <w:sz w:val="28"/>
          <w:szCs w:val="28"/>
        </w:rPr>
        <w:t>услуг</w:t>
      </w:r>
      <w:proofErr w:type="spellEnd"/>
    </w:p>
    <w:p w:rsidR="007F6DCC" w:rsidRPr="00E404F0" w:rsidRDefault="007F6DCC" w:rsidP="00E404F0">
      <w:pPr>
        <w:spacing w:line="276" w:lineRule="auto"/>
        <w:ind w:firstLine="708"/>
        <w:contextualSpacing/>
        <w:jc w:val="center"/>
        <w:rPr>
          <w:sz w:val="28"/>
          <w:szCs w:val="28"/>
        </w:rPr>
      </w:pPr>
    </w:p>
    <w:p w:rsidR="00AC0ADC" w:rsidRPr="00E404F0" w:rsidRDefault="00E90FD7" w:rsidP="00A64511">
      <w:pPr>
        <w:ind w:firstLine="708"/>
        <w:contextualSpacing/>
        <w:jc w:val="both"/>
        <w:rPr>
          <w:sz w:val="28"/>
          <w:szCs w:val="28"/>
        </w:rPr>
      </w:pPr>
      <w:r w:rsidRPr="00E404F0">
        <w:rPr>
          <w:sz w:val="28"/>
          <w:szCs w:val="28"/>
        </w:rPr>
        <w:t xml:space="preserve">В </w:t>
      </w:r>
      <w:r w:rsidR="00AC0ADC" w:rsidRPr="00E404F0">
        <w:rPr>
          <w:sz w:val="28"/>
          <w:szCs w:val="28"/>
        </w:rPr>
        <w:t>налоговом законодательстве произошли изменения, которые позволяю</w:t>
      </w:r>
      <w:r w:rsidR="00E149DC" w:rsidRPr="00E404F0">
        <w:rPr>
          <w:sz w:val="28"/>
          <w:szCs w:val="28"/>
        </w:rPr>
        <w:t>т</w:t>
      </w:r>
      <w:r w:rsidR="00AC0ADC" w:rsidRPr="00E404F0">
        <w:rPr>
          <w:sz w:val="28"/>
          <w:szCs w:val="28"/>
        </w:rPr>
        <w:t xml:space="preserve"> гражданам получать налоговые</w:t>
      </w:r>
      <w:r w:rsidRPr="00E404F0">
        <w:rPr>
          <w:sz w:val="28"/>
          <w:szCs w:val="28"/>
        </w:rPr>
        <w:t xml:space="preserve"> уведомления </w:t>
      </w:r>
      <w:r w:rsidR="00AC0ADC" w:rsidRPr="00E404F0">
        <w:rPr>
          <w:sz w:val="28"/>
          <w:szCs w:val="28"/>
        </w:rPr>
        <w:t xml:space="preserve">на уплату имущественных налогов </w:t>
      </w:r>
      <w:r w:rsidR="00BC423E" w:rsidRPr="00E404F0">
        <w:rPr>
          <w:sz w:val="28"/>
          <w:szCs w:val="28"/>
        </w:rPr>
        <w:t xml:space="preserve">и налога на доходы физических лиц </w:t>
      </w:r>
      <w:r w:rsidR="0059548C" w:rsidRPr="00E404F0">
        <w:rPr>
          <w:sz w:val="28"/>
          <w:szCs w:val="28"/>
        </w:rPr>
        <w:t xml:space="preserve">в электронном виде </w:t>
      </w:r>
      <w:r w:rsidR="00E404F0">
        <w:rPr>
          <w:sz w:val="28"/>
          <w:szCs w:val="28"/>
        </w:rPr>
        <w:t>через личный кабинет на </w:t>
      </w:r>
      <w:r w:rsidR="00BC423E" w:rsidRPr="00E404F0">
        <w:rPr>
          <w:sz w:val="28"/>
          <w:szCs w:val="28"/>
        </w:rPr>
        <w:t xml:space="preserve">портале </w:t>
      </w:r>
      <w:proofErr w:type="spellStart"/>
      <w:r w:rsidR="007A0C2A" w:rsidRPr="00E404F0">
        <w:rPr>
          <w:sz w:val="28"/>
          <w:szCs w:val="28"/>
        </w:rPr>
        <w:t>Г</w:t>
      </w:r>
      <w:r w:rsidR="00BC423E" w:rsidRPr="00E404F0">
        <w:rPr>
          <w:sz w:val="28"/>
          <w:szCs w:val="28"/>
        </w:rPr>
        <w:t>осуслуг</w:t>
      </w:r>
      <w:proofErr w:type="spellEnd"/>
      <w:r w:rsidR="007B441D" w:rsidRPr="00E404F0">
        <w:rPr>
          <w:sz w:val="28"/>
          <w:szCs w:val="28"/>
        </w:rPr>
        <w:t>.</w:t>
      </w:r>
    </w:p>
    <w:p w:rsidR="002A2840" w:rsidRPr="00E404F0" w:rsidRDefault="002A2840" w:rsidP="00A64511">
      <w:pPr>
        <w:ind w:firstLine="708"/>
        <w:contextualSpacing/>
        <w:jc w:val="both"/>
        <w:rPr>
          <w:sz w:val="28"/>
          <w:szCs w:val="28"/>
        </w:rPr>
      </w:pPr>
      <w:r w:rsidRPr="00E404F0">
        <w:rPr>
          <w:sz w:val="28"/>
          <w:szCs w:val="28"/>
        </w:rPr>
        <w:t xml:space="preserve">Для получения налоговых уведомлений через портал </w:t>
      </w:r>
      <w:proofErr w:type="spellStart"/>
      <w:r w:rsidRPr="00E404F0">
        <w:rPr>
          <w:sz w:val="28"/>
          <w:szCs w:val="28"/>
        </w:rPr>
        <w:t>Госуслуг</w:t>
      </w:r>
      <w:proofErr w:type="spellEnd"/>
      <w:r w:rsidRPr="00E404F0">
        <w:rPr>
          <w:sz w:val="28"/>
          <w:szCs w:val="28"/>
        </w:rPr>
        <w:t xml:space="preserve"> нужно:</w:t>
      </w:r>
    </w:p>
    <w:p w:rsidR="002A2840" w:rsidRPr="00E404F0" w:rsidRDefault="002A2840" w:rsidP="00A64511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E404F0">
        <w:rPr>
          <w:sz w:val="28"/>
          <w:szCs w:val="28"/>
        </w:rPr>
        <w:t xml:space="preserve">сформировать согласие в личном кабинете на портале </w:t>
      </w:r>
      <w:proofErr w:type="spellStart"/>
      <w:r w:rsidRPr="00E404F0">
        <w:rPr>
          <w:sz w:val="28"/>
          <w:szCs w:val="28"/>
        </w:rPr>
        <w:t>Госуслуг</w:t>
      </w:r>
      <w:proofErr w:type="spellEnd"/>
      <w:r w:rsidR="001A2F4C">
        <w:rPr>
          <w:sz w:val="28"/>
          <w:szCs w:val="28"/>
        </w:rPr>
        <w:t xml:space="preserve"> </w:t>
      </w:r>
      <w:r w:rsidR="001A2F4C">
        <w:rPr>
          <w:sz w:val="28"/>
          <w:szCs w:val="28"/>
          <w:shd w:val="clear" w:color="auto" w:fill="FFFFFF"/>
        </w:rPr>
        <w:t>в разделе «</w:t>
      </w:r>
      <w:r w:rsidR="001A2F4C" w:rsidRPr="00E54DC8">
        <w:rPr>
          <w:sz w:val="28"/>
          <w:szCs w:val="28"/>
          <w:shd w:val="clear" w:color="auto" w:fill="FFFFFF"/>
        </w:rPr>
        <w:t>Налоговые уведомления</w:t>
      </w:r>
      <w:r w:rsidR="001A2F4C">
        <w:rPr>
          <w:sz w:val="28"/>
          <w:szCs w:val="28"/>
          <w:shd w:val="clear" w:color="auto" w:fill="FFFFFF"/>
        </w:rPr>
        <w:t>»</w:t>
      </w:r>
      <w:r w:rsidRPr="00E404F0">
        <w:rPr>
          <w:sz w:val="28"/>
          <w:szCs w:val="28"/>
        </w:rPr>
        <w:t>;</w:t>
      </w:r>
    </w:p>
    <w:p w:rsidR="002A2840" w:rsidRPr="00E404F0" w:rsidRDefault="002A2840" w:rsidP="00A64511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E404F0">
        <w:rPr>
          <w:sz w:val="28"/>
          <w:szCs w:val="28"/>
        </w:rPr>
        <w:t>подписать согласие в приложении «</w:t>
      </w:r>
      <w:proofErr w:type="spellStart"/>
      <w:r w:rsidRPr="00E404F0">
        <w:rPr>
          <w:sz w:val="28"/>
          <w:szCs w:val="28"/>
        </w:rPr>
        <w:t>Госключ</w:t>
      </w:r>
      <w:proofErr w:type="spellEnd"/>
      <w:r w:rsidRPr="00E404F0">
        <w:rPr>
          <w:sz w:val="28"/>
          <w:szCs w:val="28"/>
        </w:rPr>
        <w:t>».</w:t>
      </w:r>
    </w:p>
    <w:p w:rsidR="007B441D" w:rsidRPr="00E404F0" w:rsidRDefault="007B441D" w:rsidP="00A64511">
      <w:pPr>
        <w:ind w:firstLine="708"/>
        <w:contextualSpacing/>
        <w:jc w:val="both"/>
        <w:rPr>
          <w:sz w:val="28"/>
          <w:szCs w:val="28"/>
        </w:rPr>
      </w:pPr>
      <w:r w:rsidRPr="00E404F0">
        <w:rPr>
          <w:sz w:val="28"/>
          <w:szCs w:val="28"/>
        </w:rPr>
        <w:t xml:space="preserve">Преимущества получения налоговых уведомлений через </w:t>
      </w:r>
      <w:r w:rsidR="007F7AC3" w:rsidRPr="00E404F0">
        <w:rPr>
          <w:sz w:val="28"/>
          <w:szCs w:val="28"/>
        </w:rPr>
        <w:t xml:space="preserve">портал </w:t>
      </w:r>
      <w:proofErr w:type="spellStart"/>
      <w:r w:rsidR="007F7AC3" w:rsidRPr="00E404F0">
        <w:rPr>
          <w:sz w:val="28"/>
          <w:szCs w:val="28"/>
        </w:rPr>
        <w:t>Госуслуг</w:t>
      </w:r>
      <w:proofErr w:type="spellEnd"/>
      <w:r w:rsidR="00164C1C" w:rsidRPr="00E404F0">
        <w:rPr>
          <w:sz w:val="28"/>
          <w:szCs w:val="28"/>
        </w:rPr>
        <w:t>:</w:t>
      </w:r>
    </w:p>
    <w:p w:rsidR="00164C1C" w:rsidRPr="00E404F0" w:rsidRDefault="00164C1C" w:rsidP="00A64511">
      <w:pPr>
        <w:numPr>
          <w:ilvl w:val="0"/>
          <w:numId w:val="3"/>
        </w:numPr>
        <w:ind w:left="0" w:firstLine="1068"/>
        <w:contextualSpacing/>
        <w:jc w:val="both"/>
        <w:rPr>
          <w:sz w:val="28"/>
          <w:szCs w:val="28"/>
        </w:rPr>
      </w:pPr>
      <w:r w:rsidRPr="00E404F0">
        <w:rPr>
          <w:sz w:val="28"/>
          <w:szCs w:val="28"/>
        </w:rPr>
        <w:t xml:space="preserve">удобство </w:t>
      </w:r>
      <w:r w:rsidR="003A6398" w:rsidRPr="00E404F0">
        <w:rPr>
          <w:sz w:val="28"/>
          <w:szCs w:val="28"/>
        </w:rPr>
        <w:t>–</w:t>
      </w:r>
      <w:r w:rsidRPr="00E404F0">
        <w:rPr>
          <w:sz w:val="28"/>
          <w:szCs w:val="28"/>
        </w:rPr>
        <w:t xml:space="preserve"> </w:t>
      </w:r>
      <w:r w:rsidR="003A6398" w:rsidRPr="00E404F0">
        <w:rPr>
          <w:sz w:val="28"/>
          <w:szCs w:val="28"/>
        </w:rPr>
        <w:t>своевременное получе</w:t>
      </w:r>
      <w:r w:rsidR="00E404F0">
        <w:rPr>
          <w:sz w:val="28"/>
          <w:szCs w:val="28"/>
        </w:rPr>
        <w:t>ние информации о начислениях по </w:t>
      </w:r>
      <w:r w:rsidR="003A6398" w:rsidRPr="00E404F0">
        <w:rPr>
          <w:sz w:val="28"/>
          <w:szCs w:val="28"/>
        </w:rPr>
        <w:t>налогам;</w:t>
      </w:r>
    </w:p>
    <w:p w:rsidR="003A6398" w:rsidRPr="00E404F0" w:rsidRDefault="003A6398" w:rsidP="00A64511">
      <w:pPr>
        <w:numPr>
          <w:ilvl w:val="0"/>
          <w:numId w:val="3"/>
        </w:numPr>
        <w:ind w:left="0" w:firstLine="1068"/>
        <w:contextualSpacing/>
        <w:jc w:val="both"/>
        <w:rPr>
          <w:sz w:val="28"/>
          <w:szCs w:val="28"/>
        </w:rPr>
      </w:pPr>
      <w:r w:rsidRPr="00E404F0">
        <w:rPr>
          <w:sz w:val="28"/>
          <w:szCs w:val="28"/>
        </w:rPr>
        <w:t>быстрота –</w:t>
      </w:r>
      <w:r w:rsidR="00FE1359" w:rsidRPr="00E404F0">
        <w:rPr>
          <w:sz w:val="28"/>
          <w:szCs w:val="28"/>
        </w:rPr>
        <w:t xml:space="preserve"> </w:t>
      </w:r>
      <w:r w:rsidR="007247A6" w:rsidRPr="00E404F0">
        <w:rPr>
          <w:sz w:val="28"/>
          <w:szCs w:val="28"/>
        </w:rPr>
        <w:t>оплат</w:t>
      </w:r>
      <w:r w:rsidR="00FE1359" w:rsidRPr="00E404F0">
        <w:rPr>
          <w:sz w:val="28"/>
          <w:szCs w:val="28"/>
        </w:rPr>
        <w:t>а</w:t>
      </w:r>
      <w:r w:rsidR="007247A6" w:rsidRPr="00E404F0">
        <w:rPr>
          <w:sz w:val="28"/>
          <w:szCs w:val="28"/>
        </w:rPr>
        <w:t xml:space="preserve"> налогов </w:t>
      </w:r>
      <w:r w:rsidR="00FE1359" w:rsidRPr="00E404F0">
        <w:rPr>
          <w:sz w:val="28"/>
          <w:szCs w:val="28"/>
        </w:rPr>
        <w:t xml:space="preserve">осуществляется </w:t>
      </w:r>
      <w:r w:rsidR="007247A6" w:rsidRPr="00E404F0">
        <w:rPr>
          <w:sz w:val="28"/>
          <w:szCs w:val="28"/>
        </w:rPr>
        <w:t>в несколько кликов;</w:t>
      </w:r>
    </w:p>
    <w:p w:rsidR="007247A6" w:rsidRPr="00E404F0" w:rsidRDefault="007247A6" w:rsidP="00A64511">
      <w:pPr>
        <w:numPr>
          <w:ilvl w:val="0"/>
          <w:numId w:val="3"/>
        </w:numPr>
        <w:ind w:left="0" w:firstLine="1068"/>
        <w:contextualSpacing/>
        <w:jc w:val="both"/>
        <w:rPr>
          <w:sz w:val="28"/>
          <w:szCs w:val="28"/>
        </w:rPr>
      </w:pPr>
      <w:r w:rsidRPr="00E404F0">
        <w:rPr>
          <w:sz w:val="28"/>
          <w:szCs w:val="28"/>
        </w:rPr>
        <w:t xml:space="preserve">комфортность </w:t>
      </w:r>
      <w:r w:rsidR="00EB16AD" w:rsidRPr="00E404F0">
        <w:rPr>
          <w:sz w:val="28"/>
          <w:szCs w:val="28"/>
        </w:rPr>
        <w:t>–</w:t>
      </w:r>
      <w:r w:rsidRPr="00E404F0">
        <w:rPr>
          <w:sz w:val="28"/>
          <w:szCs w:val="28"/>
        </w:rPr>
        <w:t xml:space="preserve"> </w:t>
      </w:r>
      <w:r w:rsidR="00EB16AD" w:rsidRPr="00E404F0">
        <w:rPr>
          <w:sz w:val="28"/>
          <w:szCs w:val="28"/>
        </w:rPr>
        <w:t>отсутствует необходи</w:t>
      </w:r>
      <w:r w:rsidR="00FE1359" w:rsidRPr="00E404F0">
        <w:rPr>
          <w:sz w:val="28"/>
          <w:szCs w:val="28"/>
        </w:rPr>
        <w:t>мость посещения отделения Почты России</w:t>
      </w:r>
      <w:r w:rsidR="00055E06" w:rsidRPr="00E404F0">
        <w:rPr>
          <w:sz w:val="28"/>
          <w:szCs w:val="28"/>
        </w:rPr>
        <w:t>.</w:t>
      </w:r>
    </w:p>
    <w:p w:rsidR="00B05C71" w:rsidRPr="00E404F0" w:rsidRDefault="007B5150" w:rsidP="00A64511">
      <w:pPr>
        <w:ind w:firstLine="708"/>
        <w:contextualSpacing/>
        <w:jc w:val="both"/>
        <w:rPr>
          <w:sz w:val="28"/>
          <w:szCs w:val="28"/>
        </w:rPr>
      </w:pPr>
      <w:r w:rsidRPr="00E404F0">
        <w:rPr>
          <w:sz w:val="28"/>
          <w:szCs w:val="28"/>
        </w:rPr>
        <w:t>Более подробную информацию можно</w:t>
      </w:r>
      <w:r w:rsidR="005D30A5">
        <w:rPr>
          <w:sz w:val="28"/>
          <w:szCs w:val="28"/>
        </w:rPr>
        <w:t xml:space="preserve"> получить</w:t>
      </w:r>
      <w:r w:rsidR="00B05C71" w:rsidRPr="00E404F0">
        <w:rPr>
          <w:sz w:val="28"/>
          <w:szCs w:val="28"/>
        </w:rPr>
        <w:t>:</w:t>
      </w:r>
    </w:p>
    <w:p w:rsidR="00EC520F" w:rsidRPr="00E404F0" w:rsidRDefault="007B5150" w:rsidP="00A64511">
      <w:pPr>
        <w:numPr>
          <w:ilvl w:val="0"/>
          <w:numId w:val="3"/>
        </w:numPr>
        <w:ind w:left="0" w:firstLine="1068"/>
        <w:contextualSpacing/>
        <w:jc w:val="both"/>
        <w:rPr>
          <w:sz w:val="28"/>
          <w:szCs w:val="28"/>
        </w:rPr>
      </w:pPr>
      <w:r w:rsidRPr="00E404F0">
        <w:rPr>
          <w:sz w:val="28"/>
          <w:szCs w:val="28"/>
        </w:rPr>
        <w:t xml:space="preserve">на сайте портала </w:t>
      </w:r>
      <w:proofErr w:type="spellStart"/>
      <w:r w:rsidRPr="00E404F0">
        <w:rPr>
          <w:sz w:val="28"/>
          <w:szCs w:val="28"/>
        </w:rPr>
        <w:t>Госуслуг</w:t>
      </w:r>
      <w:proofErr w:type="spellEnd"/>
      <w:r w:rsidRPr="00E404F0">
        <w:rPr>
          <w:sz w:val="28"/>
          <w:szCs w:val="28"/>
        </w:rPr>
        <w:t xml:space="preserve"> по ссылке https://www.gosuslugi.ru/landing/nalog</w:t>
      </w:r>
      <w:r w:rsidR="00B05C71" w:rsidRPr="00E404F0">
        <w:rPr>
          <w:sz w:val="28"/>
          <w:szCs w:val="28"/>
        </w:rPr>
        <w:t>;</w:t>
      </w:r>
    </w:p>
    <w:p w:rsidR="00BB1615" w:rsidRPr="00E404F0" w:rsidRDefault="00E90FD7" w:rsidP="00A64511">
      <w:pPr>
        <w:numPr>
          <w:ilvl w:val="0"/>
          <w:numId w:val="3"/>
        </w:numPr>
        <w:ind w:left="0" w:firstLine="1068"/>
        <w:contextualSpacing/>
        <w:jc w:val="both"/>
        <w:rPr>
          <w:sz w:val="28"/>
          <w:szCs w:val="28"/>
        </w:rPr>
      </w:pPr>
      <w:r w:rsidRPr="00E404F0">
        <w:rPr>
          <w:sz w:val="28"/>
          <w:szCs w:val="28"/>
        </w:rPr>
        <w:t>по телефону</w:t>
      </w:r>
      <w:r w:rsidR="00781BE1">
        <w:rPr>
          <w:sz w:val="28"/>
          <w:szCs w:val="28"/>
        </w:rPr>
        <w:t xml:space="preserve"> Е</w:t>
      </w:r>
      <w:r w:rsidR="001A4160" w:rsidRPr="00E404F0">
        <w:rPr>
          <w:sz w:val="28"/>
          <w:szCs w:val="28"/>
        </w:rPr>
        <w:t>диного контакт-центра ФНС России</w:t>
      </w:r>
      <w:r w:rsidR="00C27855" w:rsidRPr="00E404F0">
        <w:rPr>
          <w:sz w:val="28"/>
          <w:szCs w:val="28"/>
        </w:rPr>
        <w:t>:</w:t>
      </w:r>
      <w:r w:rsidR="001A4160" w:rsidRPr="00E404F0">
        <w:rPr>
          <w:sz w:val="28"/>
          <w:szCs w:val="28"/>
        </w:rPr>
        <w:t xml:space="preserve"> </w:t>
      </w:r>
      <w:r w:rsidR="00B479BD" w:rsidRPr="00E404F0">
        <w:rPr>
          <w:sz w:val="28"/>
          <w:szCs w:val="28"/>
        </w:rPr>
        <w:br/>
      </w:r>
      <w:r w:rsidR="001A4160" w:rsidRPr="00E404F0">
        <w:rPr>
          <w:sz w:val="28"/>
          <w:szCs w:val="28"/>
        </w:rPr>
        <w:t>8</w:t>
      </w:r>
      <w:r w:rsidR="00C27855" w:rsidRPr="00E404F0">
        <w:rPr>
          <w:sz w:val="28"/>
          <w:szCs w:val="28"/>
        </w:rPr>
        <w:t>-800-222-22-22</w:t>
      </w:r>
      <w:r w:rsidRPr="00E404F0">
        <w:rPr>
          <w:sz w:val="28"/>
          <w:szCs w:val="28"/>
        </w:rPr>
        <w:t>.</w:t>
      </w:r>
    </w:p>
    <w:p w:rsidR="008337AC" w:rsidRDefault="008337AC" w:rsidP="00E404F0">
      <w:pPr>
        <w:spacing w:line="276" w:lineRule="auto"/>
        <w:ind w:firstLine="708"/>
        <w:contextualSpacing/>
        <w:jc w:val="center"/>
        <w:rPr>
          <w:noProof/>
        </w:rPr>
      </w:pPr>
    </w:p>
    <w:p w:rsidR="00D86CAD" w:rsidRPr="00E404F0" w:rsidRDefault="00A64511" w:rsidP="00E404F0">
      <w:pPr>
        <w:spacing w:line="276" w:lineRule="auto"/>
        <w:ind w:firstLine="708"/>
        <w:contextualSpacing/>
        <w:jc w:val="center"/>
        <w:rPr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4552950" cy="5686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86CAD" w:rsidRPr="00E404F0" w:rsidSect="00A64511">
      <w:pgSz w:w="11906" w:h="16838"/>
      <w:pgMar w:top="142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F Din Text Cond Pro Light">
    <w:altName w:val="Times New Roman"/>
    <w:charset w:val="CC"/>
    <w:family w:val="auto"/>
    <w:pitch w:val="variable"/>
    <w:sig w:usb0="00000001" w:usb1="5000E0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C181D"/>
    <w:multiLevelType w:val="hybridMultilevel"/>
    <w:tmpl w:val="A732B6C8"/>
    <w:lvl w:ilvl="0" w:tplc="7BAE24A0">
      <w:start w:val="1"/>
      <w:numFmt w:val="bullet"/>
      <w:lvlText w:val="−"/>
      <w:lvlJc w:val="left"/>
      <w:pPr>
        <w:ind w:left="1428" w:hanging="360"/>
      </w:pPr>
      <w:rPr>
        <w:rFonts w:ascii="PF Din Text Cond Pro Light" w:hAnsi="PF Din Text Cond Pro Light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A4958CC"/>
    <w:multiLevelType w:val="hybridMultilevel"/>
    <w:tmpl w:val="834A4554"/>
    <w:lvl w:ilvl="0" w:tplc="7BAE24A0">
      <w:start w:val="1"/>
      <w:numFmt w:val="bullet"/>
      <w:lvlText w:val="−"/>
      <w:lvlJc w:val="left"/>
      <w:pPr>
        <w:ind w:left="1428" w:hanging="360"/>
      </w:pPr>
      <w:rPr>
        <w:rFonts w:ascii="PF Din Text Cond Pro Light" w:hAnsi="PF Din Text Cond Pro Light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DB5669A"/>
    <w:multiLevelType w:val="hybridMultilevel"/>
    <w:tmpl w:val="F1223E3E"/>
    <w:lvl w:ilvl="0" w:tplc="7BAE24A0">
      <w:start w:val="1"/>
      <w:numFmt w:val="bullet"/>
      <w:lvlText w:val="−"/>
      <w:lvlJc w:val="left"/>
      <w:pPr>
        <w:ind w:left="1428" w:hanging="360"/>
      </w:pPr>
      <w:rPr>
        <w:rFonts w:ascii="PF Din Text Cond Pro Light" w:hAnsi="PF Din Text Cond Pro Light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C67F98"/>
    <w:rsid w:val="000207A3"/>
    <w:rsid w:val="0002422B"/>
    <w:rsid w:val="00043F92"/>
    <w:rsid w:val="00055E06"/>
    <w:rsid w:val="00073B61"/>
    <w:rsid w:val="00074B3E"/>
    <w:rsid w:val="000B7759"/>
    <w:rsid w:val="000C3FAB"/>
    <w:rsid w:val="000D5BF9"/>
    <w:rsid w:val="000F3AFE"/>
    <w:rsid w:val="00164C1C"/>
    <w:rsid w:val="00184AAE"/>
    <w:rsid w:val="00186D09"/>
    <w:rsid w:val="0018799D"/>
    <w:rsid w:val="001A07F5"/>
    <w:rsid w:val="001A2F4C"/>
    <w:rsid w:val="001A3C12"/>
    <w:rsid w:val="001A4160"/>
    <w:rsid w:val="001C25D7"/>
    <w:rsid w:val="001F1ADF"/>
    <w:rsid w:val="001F44C8"/>
    <w:rsid w:val="002239E3"/>
    <w:rsid w:val="00256122"/>
    <w:rsid w:val="002A1BA4"/>
    <w:rsid w:val="002A2840"/>
    <w:rsid w:val="002D5703"/>
    <w:rsid w:val="002E4BCF"/>
    <w:rsid w:val="00325343"/>
    <w:rsid w:val="0033483B"/>
    <w:rsid w:val="00362795"/>
    <w:rsid w:val="00387E20"/>
    <w:rsid w:val="003A6398"/>
    <w:rsid w:val="003B63C8"/>
    <w:rsid w:val="003C7C33"/>
    <w:rsid w:val="00432DC3"/>
    <w:rsid w:val="00442BC4"/>
    <w:rsid w:val="00477808"/>
    <w:rsid w:val="004A210D"/>
    <w:rsid w:val="004D1B47"/>
    <w:rsid w:val="004E7837"/>
    <w:rsid w:val="00530253"/>
    <w:rsid w:val="005432A5"/>
    <w:rsid w:val="00552E2B"/>
    <w:rsid w:val="0059548C"/>
    <w:rsid w:val="005D30A5"/>
    <w:rsid w:val="005D5AAB"/>
    <w:rsid w:val="005E7023"/>
    <w:rsid w:val="00605DFA"/>
    <w:rsid w:val="006146C2"/>
    <w:rsid w:val="00624E89"/>
    <w:rsid w:val="00633E8B"/>
    <w:rsid w:val="00636BCC"/>
    <w:rsid w:val="00651B06"/>
    <w:rsid w:val="00653013"/>
    <w:rsid w:val="00662C65"/>
    <w:rsid w:val="006735CA"/>
    <w:rsid w:val="00695C95"/>
    <w:rsid w:val="006E39D2"/>
    <w:rsid w:val="006E4416"/>
    <w:rsid w:val="007120DE"/>
    <w:rsid w:val="00724649"/>
    <w:rsid w:val="007247A6"/>
    <w:rsid w:val="007467CC"/>
    <w:rsid w:val="00750612"/>
    <w:rsid w:val="00750E1B"/>
    <w:rsid w:val="007819FF"/>
    <w:rsid w:val="00781BE1"/>
    <w:rsid w:val="007A0C2A"/>
    <w:rsid w:val="007A20DC"/>
    <w:rsid w:val="007A5557"/>
    <w:rsid w:val="007B441D"/>
    <w:rsid w:val="007B5150"/>
    <w:rsid w:val="007C390F"/>
    <w:rsid w:val="007C7F0B"/>
    <w:rsid w:val="007F6912"/>
    <w:rsid w:val="007F6DCC"/>
    <w:rsid w:val="007F7AC3"/>
    <w:rsid w:val="0080145B"/>
    <w:rsid w:val="008337AC"/>
    <w:rsid w:val="00850A95"/>
    <w:rsid w:val="00880899"/>
    <w:rsid w:val="008875D7"/>
    <w:rsid w:val="008A14E9"/>
    <w:rsid w:val="008A72D0"/>
    <w:rsid w:val="008C57C6"/>
    <w:rsid w:val="00903DB8"/>
    <w:rsid w:val="009105D5"/>
    <w:rsid w:val="00924F08"/>
    <w:rsid w:val="009635AC"/>
    <w:rsid w:val="00995F4C"/>
    <w:rsid w:val="009B413B"/>
    <w:rsid w:val="009B6370"/>
    <w:rsid w:val="009D2FED"/>
    <w:rsid w:val="009D490A"/>
    <w:rsid w:val="00A43A06"/>
    <w:rsid w:val="00A64511"/>
    <w:rsid w:val="00A727F0"/>
    <w:rsid w:val="00A81FC5"/>
    <w:rsid w:val="00AC0ADC"/>
    <w:rsid w:val="00B05C71"/>
    <w:rsid w:val="00B1708A"/>
    <w:rsid w:val="00B44EB2"/>
    <w:rsid w:val="00B479BD"/>
    <w:rsid w:val="00B62898"/>
    <w:rsid w:val="00B97BE5"/>
    <w:rsid w:val="00BB1615"/>
    <w:rsid w:val="00BB36EB"/>
    <w:rsid w:val="00BC423E"/>
    <w:rsid w:val="00BC49D4"/>
    <w:rsid w:val="00BF6202"/>
    <w:rsid w:val="00C053E8"/>
    <w:rsid w:val="00C12335"/>
    <w:rsid w:val="00C12810"/>
    <w:rsid w:val="00C25266"/>
    <w:rsid w:val="00C27855"/>
    <w:rsid w:val="00C37998"/>
    <w:rsid w:val="00C433B3"/>
    <w:rsid w:val="00C46BE0"/>
    <w:rsid w:val="00C67F98"/>
    <w:rsid w:val="00CA22B1"/>
    <w:rsid w:val="00CD1F1B"/>
    <w:rsid w:val="00CE451E"/>
    <w:rsid w:val="00CE6A70"/>
    <w:rsid w:val="00CF0784"/>
    <w:rsid w:val="00CF1E2F"/>
    <w:rsid w:val="00D13446"/>
    <w:rsid w:val="00D20252"/>
    <w:rsid w:val="00D24B5C"/>
    <w:rsid w:val="00D675D4"/>
    <w:rsid w:val="00D86CAD"/>
    <w:rsid w:val="00D9092E"/>
    <w:rsid w:val="00D961AE"/>
    <w:rsid w:val="00D96533"/>
    <w:rsid w:val="00DC2B64"/>
    <w:rsid w:val="00DD7104"/>
    <w:rsid w:val="00E149DC"/>
    <w:rsid w:val="00E30988"/>
    <w:rsid w:val="00E404F0"/>
    <w:rsid w:val="00E54DC8"/>
    <w:rsid w:val="00E90FD7"/>
    <w:rsid w:val="00EB16AD"/>
    <w:rsid w:val="00EB2B0E"/>
    <w:rsid w:val="00EB5169"/>
    <w:rsid w:val="00EC0E77"/>
    <w:rsid w:val="00EC520F"/>
    <w:rsid w:val="00F13912"/>
    <w:rsid w:val="00F22C43"/>
    <w:rsid w:val="00F33423"/>
    <w:rsid w:val="00F37C0A"/>
    <w:rsid w:val="00F603CB"/>
    <w:rsid w:val="00FA7A0A"/>
    <w:rsid w:val="00FB4B4B"/>
    <w:rsid w:val="00FE1359"/>
    <w:rsid w:val="00FE6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75D4"/>
    <w:rPr>
      <w:sz w:val="24"/>
      <w:szCs w:val="24"/>
    </w:rPr>
  </w:style>
  <w:style w:type="paragraph" w:styleId="2">
    <w:name w:val="heading 2"/>
    <w:basedOn w:val="a"/>
    <w:qFormat/>
    <w:rsid w:val="00BF620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67F98"/>
  </w:style>
  <w:style w:type="paragraph" w:styleId="a3">
    <w:name w:val="Balloon Text"/>
    <w:basedOn w:val="a"/>
    <w:link w:val="a4"/>
    <w:rsid w:val="00D965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965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BF620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67F98"/>
  </w:style>
  <w:style w:type="paragraph" w:styleId="a3">
    <w:name w:val="Balloon Text"/>
    <w:basedOn w:val="a"/>
    <w:link w:val="a4"/>
    <w:rsid w:val="00D965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965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Если в 2016 году у физического лица впервые возникло право на налоговую льготу, или ранее о которой налогоплательщик не заявлял в налоговый орган в отношении налогооблагаемого недвижимого имущества или транспортных средств, то налогоплательщик может заяв</vt:lpstr>
    </vt:vector>
  </TitlesOfParts>
  <Company>Home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Если в 2016 году у физического лица впервые возникло право на налоговую льготу, или ранее о которой налогоплательщик не заявлял в налоговый орган в отношении налогооблагаемого недвижимого имущества или транспортных средств, то налогоплательщик может заяв</dc:title>
  <dc:creator>User</dc:creator>
  <cp:lastModifiedBy>Lena</cp:lastModifiedBy>
  <cp:revision>2</cp:revision>
  <cp:lastPrinted>2023-07-11T12:06:00Z</cp:lastPrinted>
  <dcterms:created xsi:type="dcterms:W3CDTF">2023-08-16T11:29:00Z</dcterms:created>
  <dcterms:modified xsi:type="dcterms:W3CDTF">2023-08-16T11:29:00Z</dcterms:modified>
</cp:coreProperties>
</file>