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8595" w14:textId="77777777" w:rsidR="00047C02" w:rsidRDefault="00047C02" w:rsidP="00047C0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проект </w:t>
      </w:r>
    </w:p>
    <w:p w14:paraId="7A098675" w14:textId="77777777" w:rsidR="00047C02" w:rsidRDefault="00047C02" w:rsidP="00047C02">
      <w:pPr>
        <w:spacing w:after="0" w:line="240" w:lineRule="auto"/>
        <w:jc w:val="right"/>
        <w:rPr>
          <w:rFonts w:ascii="Times New Roman" w:hAnsi="Times New Roman" w:cs="Times New Roman"/>
          <w:b/>
          <w:sz w:val="28"/>
          <w:szCs w:val="28"/>
        </w:rPr>
      </w:pPr>
    </w:p>
    <w:p w14:paraId="5A7834D5" w14:textId="77777777" w:rsidR="00047C02" w:rsidRDefault="00047C02" w:rsidP="00047C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14:paraId="508FB2CF" w14:textId="77777777" w:rsidR="00047C02" w:rsidRPr="000C4136" w:rsidRDefault="00047C02" w:rsidP="00047C02">
      <w:pPr>
        <w:spacing w:after="0" w:line="240" w:lineRule="auto"/>
        <w:jc w:val="center"/>
        <w:rPr>
          <w:rFonts w:ascii="Times New Roman" w:hAnsi="Times New Roman" w:cs="Times New Roman"/>
          <w:sz w:val="28"/>
          <w:szCs w:val="28"/>
        </w:rPr>
      </w:pPr>
      <w:r w:rsidRPr="000C4136">
        <w:rPr>
          <w:rFonts w:ascii="Times New Roman" w:hAnsi="Times New Roman" w:cs="Times New Roman"/>
          <w:sz w:val="28"/>
          <w:szCs w:val="28"/>
        </w:rPr>
        <w:t>Администрации городского поселения город Благовещенск муниципального района Благовещенский район Республики Башкортостан</w:t>
      </w:r>
    </w:p>
    <w:p w14:paraId="33CB8A77" w14:textId="77777777" w:rsidR="00047C02" w:rsidRDefault="00047C02" w:rsidP="00047C02">
      <w:pPr>
        <w:spacing w:after="0" w:line="240" w:lineRule="auto"/>
        <w:jc w:val="center"/>
        <w:rPr>
          <w:rFonts w:ascii="Times New Roman" w:hAnsi="Times New Roman" w:cs="Times New Roman"/>
          <w:b/>
          <w:sz w:val="28"/>
          <w:szCs w:val="28"/>
        </w:rPr>
      </w:pPr>
    </w:p>
    <w:p w14:paraId="228BB3D9" w14:textId="77777777" w:rsidR="00047C02" w:rsidRDefault="00047C02" w:rsidP="00047C02">
      <w:pPr>
        <w:spacing w:after="0" w:line="240" w:lineRule="auto"/>
        <w:jc w:val="center"/>
        <w:rPr>
          <w:rFonts w:ascii="Times New Roman" w:hAnsi="Times New Roman" w:cs="Times New Roman"/>
          <w:b/>
          <w:sz w:val="28"/>
          <w:szCs w:val="28"/>
        </w:rPr>
      </w:pPr>
    </w:p>
    <w:p w14:paraId="647F63A5" w14:textId="2DCCE867" w:rsidR="00047C02" w:rsidRPr="000C4136" w:rsidRDefault="000C4136" w:rsidP="000C4136">
      <w:pPr>
        <w:spacing w:after="0" w:line="240" w:lineRule="auto"/>
        <w:jc w:val="center"/>
        <w:rPr>
          <w:rStyle w:val="FontStyle36"/>
          <w:sz w:val="28"/>
          <w:szCs w:val="28"/>
        </w:rPr>
      </w:pPr>
      <w:r w:rsidRPr="000C4136">
        <w:rPr>
          <w:rFonts w:ascii="Times New Roman" w:hAnsi="Times New Roman" w:cs="Times New Roman"/>
          <w:sz w:val="28"/>
          <w:szCs w:val="28"/>
        </w:rPr>
        <w:t xml:space="preserve">О внесении изменений в постановление Администрации городского поселения город Благовещенск муниципального района Благовещенский район Республики Башкортостан от </w:t>
      </w:r>
      <w:r w:rsidR="002C155D">
        <w:rPr>
          <w:rFonts w:ascii="Times New Roman" w:hAnsi="Times New Roman" w:cs="Times New Roman"/>
          <w:sz w:val="28"/>
          <w:szCs w:val="28"/>
        </w:rPr>
        <w:t>0</w:t>
      </w:r>
      <w:r w:rsidR="00525683">
        <w:rPr>
          <w:rFonts w:ascii="Times New Roman" w:hAnsi="Times New Roman" w:cs="Times New Roman"/>
          <w:sz w:val="28"/>
          <w:szCs w:val="28"/>
        </w:rPr>
        <w:t xml:space="preserve">2 ноября </w:t>
      </w:r>
      <w:r w:rsidRPr="000C4136">
        <w:rPr>
          <w:rFonts w:ascii="Times New Roman" w:hAnsi="Times New Roman" w:cs="Times New Roman"/>
          <w:sz w:val="28"/>
          <w:szCs w:val="28"/>
        </w:rPr>
        <w:t>202</w:t>
      </w:r>
      <w:r w:rsidR="00231186">
        <w:rPr>
          <w:rFonts w:ascii="Times New Roman" w:hAnsi="Times New Roman" w:cs="Times New Roman"/>
          <w:sz w:val="28"/>
          <w:szCs w:val="28"/>
        </w:rPr>
        <w:t>4</w:t>
      </w:r>
      <w:r w:rsidR="00525683">
        <w:rPr>
          <w:rFonts w:ascii="Times New Roman" w:hAnsi="Times New Roman" w:cs="Times New Roman"/>
          <w:sz w:val="28"/>
          <w:szCs w:val="28"/>
        </w:rPr>
        <w:t xml:space="preserve"> года</w:t>
      </w:r>
      <w:r w:rsidRPr="000C4136">
        <w:rPr>
          <w:rFonts w:ascii="Times New Roman" w:hAnsi="Times New Roman" w:cs="Times New Roman"/>
          <w:sz w:val="28"/>
          <w:szCs w:val="28"/>
        </w:rPr>
        <w:t xml:space="preserve"> № </w:t>
      </w:r>
      <w:r w:rsidR="00231186">
        <w:rPr>
          <w:rFonts w:ascii="Times New Roman" w:hAnsi="Times New Roman" w:cs="Times New Roman"/>
          <w:sz w:val="28"/>
          <w:szCs w:val="28"/>
        </w:rPr>
        <w:t>415</w:t>
      </w:r>
      <w:r w:rsidRPr="000C4136">
        <w:rPr>
          <w:rFonts w:ascii="Times New Roman" w:hAnsi="Times New Roman" w:cs="Times New Roman"/>
          <w:sz w:val="28"/>
          <w:szCs w:val="28"/>
        </w:rPr>
        <w:t xml:space="preserve"> «</w:t>
      </w:r>
      <w:r w:rsidR="00047C02" w:rsidRPr="000C4136">
        <w:rPr>
          <w:rFonts w:ascii="Times New Roman" w:hAnsi="Times New Roman" w:cs="Times New Roman"/>
          <w:sz w:val="28"/>
          <w:szCs w:val="28"/>
        </w:rPr>
        <w:t>Об утверждении Положения</w:t>
      </w:r>
      <w:r w:rsidR="00664791">
        <w:rPr>
          <w:rFonts w:ascii="Times New Roman" w:hAnsi="Times New Roman" w:cs="Times New Roman"/>
          <w:sz w:val="28"/>
          <w:szCs w:val="28"/>
        </w:rPr>
        <w:t xml:space="preserve"> </w:t>
      </w:r>
      <w:r w:rsidR="00047C02" w:rsidRPr="000C4136">
        <w:rPr>
          <w:rStyle w:val="FontStyle36"/>
          <w:sz w:val="28"/>
          <w:szCs w:val="28"/>
        </w:rPr>
        <w:t>о порядке размещения нестационарных торговых объектов</w:t>
      </w:r>
      <w:r w:rsidR="00047C02" w:rsidRPr="000C4136">
        <w:rPr>
          <w:rFonts w:ascii="Times New Roman" w:hAnsi="Times New Roman" w:cs="Times New Roman"/>
          <w:sz w:val="28"/>
          <w:szCs w:val="28"/>
        </w:rPr>
        <w:t xml:space="preserve"> (объектов по оказанию услуг) </w:t>
      </w:r>
      <w:r w:rsidR="00047C02" w:rsidRPr="000C4136">
        <w:rPr>
          <w:rStyle w:val="FontStyle36"/>
          <w:sz w:val="28"/>
          <w:szCs w:val="28"/>
        </w:rPr>
        <w:t>на территории городского поселения город Благовещенск муниципального района Благовещенский район Республики Башкортостан</w:t>
      </w:r>
      <w:r w:rsidR="00664791">
        <w:rPr>
          <w:rStyle w:val="FontStyle36"/>
          <w:sz w:val="28"/>
          <w:szCs w:val="28"/>
        </w:rPr>
        <w:t>»</w:t>
      </w:r>
    </w:p>
    <w:p w14:paraId="061EACA7" w14:textId="77777777" w:rsidR="00047C02" w:rsidRDefault="00047C02" w:rsidP="000C4136">
      <w:pPr>
        <w:spacing w:after="0" w:line="240" w:lineRule="auto"/>
        <w:jc w:val="center"/>
        <w:rPr>
          <w:rStyle w:val="FontStyle36"/>
          <w:sz w:val="28"/>
          <w:szCs w:val="28"/>
        </w:rPr>
      </w:pPr>
    </w:p>
    <w:p w14:paraId="61D231DF" w14:textId="77777777" w:rsidR="00D23C7D" w:rsidRDefault="004C26C7" w:rsidP="00D23C7D">
      <w:pPr>
        <w:pStyle w:val="ConsPlusNormal"/>
        <w:ind w:firstLine="708"/>
        <w:jc w:val="both"/>
        <w:rPr>
          <w:rFonts w:ascii="Times New Roman" w:hAnsi="Times New Roman" w:cs="Times New Roman"/>
          <w:b/>
          <w:sz w:val="28"/>
          <w:szCs w:val="28"/>
        </w:rPr>
      </w:pPr>
      <w:r>
        <w:rPr>
          <w:rFonts w:ascii="Times New Roman" w:hAnsi="Times New Roman" w:cs="Times New Roman"/>
          <w:sz w:val="28"/>
          <w:szCs w:val="28"/>
        </w:rPr>
        <w:t>В соответствии</w:t>
      </w:r>
      <w:r w:rsidR="00525683">
        <w:rPr>
          <w:rFonts w:ascii="Times New Roman" w:hAnsi="Times New Roman" w:cs="Times New Roman"/>
          <w:sz w:val="28"/>
          <w:szCs w:val="28"/>
        </w:rPr>
        <w:t xml:space="preserve"> </w:t>
      </w:r>
      <w:r w:rsidR="00047C02" w:rsidRPr="00652FC1">
        <w:rPr>
          <w:rFonts w:ascii="Times New Roman" w:hAnsi="Times New Roman" w:cs="Times New Roman"/>
          <w:sz w:val="28"/>
          <w:szCs w:val="28"/>
        </w:rPr>
        <w:t>Федеральным </w:t>
      </w:r>
      <w:r w:rsidR="00D23C7D">
        <w:rPr>
          <w:rFonts w:ascii="Times New Roman" w:hAnsi="Times New Roman" w:cs="Times New Roman"/>
          <w:sz w:val="28"/>
          <w:szCs w:val="28"/>
        </w:rPr>
        <w:t>законом</w:t>
      </w:r>
      <w:r w:rsidR="00047C02" w:rsidRPr="00652FC1">
        <w:rPr>
          <w:rFonts w:ascii="Times New Roman" w:hAnsi="Times New Roman" w:cs="Times New Roman"/>
          <w:sz w:val="28"/>
          <w:szCs w:val="28"/>
        </w:rPr>
        <w:t> от 28 декабря 2009 года № 381-ФЗ</w:t>
      </w:r>
      <w:r w:rsidR="00F363C0">
        <w:rPr>
          <w:rFonts w:ascii="Times New Roman" w:hAnsi="Times New Roman" w:cs="Times New Roman"/>
          <w:sz w:val="28"/>
          <w:szCs w:val="28"/>
        </w:rPr>
        <w:br/>
      </w:r>
      <w:r w:rsidR="00047C02" w:rsidRPr="00652FC1">
        <w:rPr>
          <w:rFonts w:ascii="Times New Roman" w:hAnsi="Times New Roman" w:cs="Times New Roman"/>
          <w:sz w:val="28"/>
          <w:szCs w:val="28"/>
        </w:rPr>
        <w:t>«Об основах государственного регулирования торговой деятельности в Российской Федерации», </w:t>
      </w:r>
      <w:r w:rsidR="00D23C7D">
        <w:rPr>
          <w:rFonts w:ascii="Times New Roman" w:hAnsi="Times New Roman" w:cs="Times New Roman"/>
          <w:sz w:val="28"/>
          <w:szCs w:val="28"/>
        </w:rPr>
        <w:t>законом</w:t>
      </w:r>
      <w:r w:rsidR="00047C02" w:rsidRPr="00652FC1">
        <w:rPr>
          <w:rFonts w:ascii="Times New Roman" w:hAnsi="Times New Roman" w:cs="Times New Roman"/>
          <w:sz w:val="28"/>
          <w:szCs w:val="28"/>
        </w:rPr>
        <w:t> Республики Башкортостан от 14 июля 2010 года № 296 - з</w:t>
      </w:r>
      <w:r w:rsidR="001D038E">
        <w:rPr>
          <w:rFonts w:ascii="Times New Roman" w:hAnsi="Times New Roman" w:cs="Times New Roman"/>
          <w:sz w:val="28"/>
          <w:szCs w:val="28"/>
        </w:rPr>
        <w:t xml:space="preserve"> </w:t>
      </w:r>
      <w:r w:rsidR="00F363C0">
        <w:rPr>
          <w:rFonts w:ascii="Times New Roman" w:hAnsi="Times New Roman" w:cs="Times New Roman"/>
          <w:sz w:val="28"/>
          <w:szCs w:val="28"/>
        </w:rPr>
        <w:br/>
      </w:r>
      <w:r w:rsidR="00047C02" w:rsidRPr="00652FC1">
        <w:rPr>
          <w:rFonts w:ascii="Times New Roman" w:hAnsi="Times New Roman" w:cs="Times New Roman"/>
          <w:sz w:val="28"/>
          <w:szCs w:val="28"/>
        </w:rPr>
        <w:t>«О</w:t>
      </w:r>
      <w:r w:rsidR="001D038E">
        <w:rPr>
          <w:rFonts w:ascii="Times New Roman" w:hAnsi="Times New Roman" w:cs="Times New Roman"/>
          <w:sz w:val="28"/>
          <w:szCs w:val="28"/>
        </w:rPr>
        <w:t xml:space="preserve"> </w:t>
      </w:r>
      <w:r w:rsidR="00047C02" w:rsidRPr="00652FC1">
        <w:rPr>
          <w:rFonts w:ascii="Times New Roman" w:hAnsi="Times New Roman" w:cs="Times New Roman"/>
          <w:sz w:val="28"/>
          <w:szCs w:val="28"/>
        </w:rPr>
        <w:t>регулировании</w:t>
      </w:r>
      <w:r w:rsidR="00F363C0">
        <w:rPr>
          <w:rFonts w:ascii="Times New Roman" w:hAnsi="Times New Roman" w:cs="Times New Roman"/>
          <w:sz w:val="28"/>
          <w:szCs w:val="28"/>
        </w:rPr>
        <w:t xml:space="preserve"> </w:t>
      </w:r>
      <w:r w:rsidR="00047C02" w:rsidRPr="00652FC1">
        <w:rPr>
          <w:rFonts w:ascii="Times New Roman" w:hAnsi="Times New Roman" w:cs="Times New Roman"/>
          <w:sz w:val="28"/>
          <w:szCs w:val="28"/>
        </w:rPr>
        <w:t>торговой</w:t>
      </w:r>
      <w:r w:rsidR="00F363C0">
        <w:rPr>
          <w:rFonts w:ascii="Times New Roman" w:hAnsi="Times New Roman" w:cs="Times New Roman"/>
          <w:sz w:val="28"/>
          <w:szCs w:val="28"/>
        </w:rPr>
        <w:t xml:space="preserve"> д</w:t>
      </w:r>
      <w:r w:rsidR="00047C02" w:rsidRPr="00652FC1">
        <w:rPr>
          <w:rFonts w:ascii="Times New Roman" w:hAnsi="Times New Roman" w:cs="Times New Roman"/>
          <w:sz w:val="28"/>
          <w:szCs w:val="28"/>
        </w:rPr>
        <w:t>еятельности</w:t>
      </w:r>
      <w:r w:rsidR="00F363C0">
        <w:rPr>
          <w:rFonts w:ascii="Times New Roman" w:hAnsi="Times New Roman" w:cs="Times New Roman"/>
          <w:sz w:val="28"/>
          <w:szCs w:val="28"/>
        </w:rPr>
        <w:t xml:space="preserve"> </w:t>
      </w:r>
      <w:r w:rsidR="00047C02" w:rsidRPr="00652FC1">
        <w:rPr>
          <w:rFonts w:ascii="Times New Roman" w:hAnsi="Times New Roman" w:cs="Times New Roman"/>
          <w:sz w:val="28"/>
          <w:szCs w:val="28"/>
        </w:rPr>
        <w:t>в</w:t>
      </w:r>
      <w:r w:rsidR="00F363C0">
        <w:rPr>
          <w:rFonts w:ascii="Times New Roman" w:hAnsi="Times New Roman" w:cs="Times New Roman"/>
          <w:sz w:val="28"/>
          <w:szCs w:val="28"/>
        </w:rPr>
        <w:t xml:space="preserve"> </w:t>
      </w:r>
      <w:r w:rsidR="00047C02" w:rsidRPr="00652FC1">
        <w:rPr>
          <w:rFonts w:ascii="Times New Roman" w:hAnsi="Times New Roman" w:cs="Times New Roman"/>
          <w:sz w:val="28"/>
          <w:szCs w:val="28"/>
        </w:rPr>
        <w:t>Республике</w:t>
      </w:r>
      <w:r w:rsidR="00F363C0">
        <w:rPr>
          <w:rFonts w:ascii="Times New Roman" w:hAnsi="Times New Roman" w:cs="Times New Roman"/>
          <w:sz w:val="28"/>
          <w:szCs w:val="28"/>
        </w:rPr>
        <w:t xml:space="preserve"> Б</w:t>
      </w:r>
      <w:r w:rsidR="00047C02" w:rsidRPr="00652FC1">
        <w:rPr>
          <w:rFonts w:ascii="Times New Roman" w:hAnsi="Times New Roman" w:cs="Times New Roman"/>
          <w:sz w:val="28"/>
          <w:szCs w:val="28"/>
        </w:rPr>
        <w:t>ашкортостан», </w:t>
      </w:r>
      <w:r w:rsidR="001A2D4E">
        <w:rPr>
          <w:rFonts w:ascii="Times New Roman" w:hAnsi="Times New Roman" w:cs="Times New Roman"/>
          <w:sz w:val="28"/>
          <w:szCs w:val="28"/>
        </w:rPr>
        <w:t>по</w:t>
      </w:r>
      <w:r w:rsidR="00D23C7D">
        <w:rPr>
          <w:rFonts w:ascii="Times New Roman" w:hAnsi="Times New Roman" w:cs="Times New Roman"/>
          <w:sz w:val="28"/>
          <w:szCs w:val="28"/>
        </w:rPr>
        <w:t>становлением</w:t>
      </w:r>
      <w:r w:rsidR="00047C02" w:rsidRPr="00652FC1">
        <w:rPr>
          <w:rFonts w:ascii="Times New Roman" w:hAnsi="Times New Roman" w:cs="Times New Roman"/>
          <w:sz w:val="28"/>
          <w:szCs w:val="28"/>
        </w:rPr>
        <w:t> Правительства</w:t>
      </w:r>
      <w:r w:rsidR="00D23C7D">
        <w:rPr>
          <w:rFonts w:ascii="Times New Roman" w:hAnsi="Times New Roman" w:cs="Times New Roman"/>
          <w:sz w:val="28"/>
          <w:szCs w:val="28"/>
        </w:rPr>
        <w:t xml:space="preserve"> </w:t>
      </w:r>
      <w:r w:rsidR="00047C02" w:rsidRPr="00652FC1">
        <w:rPr>
          <w:rFonts w:ascii="Times New Roman" w:hAnsi="Times New Roman" w:cs="Times New Roman"/>
          <w:sz w:val="28"/>
          <w:szCs w:val="28"/>
        </w:rPr>
        <w:t xml:space="preserve">Республики Башкортостан от </w:t>
      </w:r>
      <w:r w:rsidR="00CE427E">
        <w:rPr>
          <w:rFonts w:ascii="Times New Roman" w:hAnsi="Times New Roman" w:cs="Times New Roman"/>
          <w:sz w:val="28"/>
          <w:szCs w:val="28"/>
        </w:rPr>
        <w:br/>
      </w:r>
      <w:r w:rsidR="00047C02" w:rsidRPr="00652FC1">
        <w:rPr>
          <w:rFonts w:ascii="Times New Roman" w:hAnsi="Times New Roman" w:cs="Times New Roman"/>
          <w:sz w:val="28"/>
          <w:szCs w:val="28"/>
        </w:rPr>
        <w:t>12 октября 2021 года №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w:t>
      </w:r>
      <w:r w:rsidR="002B434E">
        <w:rPr>
          <w:rFonts w:ascii="Times New Roman" w:hAnsi="Times New Roman" w:cs="Times New Roman"/>
          <w:sz w:val="28"/>
          <w:szCs w:val="28"/>
        </w:rPr>
        <w:t xml:space="preserve"> (с последующими изменениями)</w:t>
      </w:r>
      <w:r w:rsidR="00047C02" w:rsidRPr="00652FC1">
        <w:rPr>
          <w:rFonts w:ascii="Times New Roman" w:hAnsi="Times New Roman" w:cs="Times New Roman"/>
          <w:sz w:val="28"/>
          <w:szCs w:val="28"/>
        </w:rPr>
        <w:t>, Администрация городского поселения город Благовещенск муниципального района Благовещенский район Республики Башкортостан</w:t>
      </w:r>
      <w:r w:rsidR="00047C02">
        <w:rPr>
          <w:rFonts w:ascii="Times New Roman" w:hAnsi="Times New Roman" w:cs="Times New Roman"/>
          <w:sz w:val="28"/>
          <w:szCs w:val="28"/>
        </w:rPr>
        <w:t xml:space="preserve"> </w:t>
      </w:r>
      <w:r w:rsidR="00047C02">
        <w:rPr>
          <w:rFonts w:ascii="Times New Roman" w:hAnsi="Times New Roman" w:cs="Times New Roman"/>
          <w:b/>
          <w:sz w:val="28"/>
          <w:szCs w:val="28"/>
        </w:rPr>
        <w:t>п о с т а н о в л я е т</w:t>
      </w:r>
      <w:r w:rsidR="00047C02" w:rsidRPr="00652FC1">
        <w:rPr>
          <w:rFonts w:ascii="Times New Roman" w:hAnsi="Times New Roman" w:cs="Times New Roman"/>
          <w:b/>
          <w:sz w:val="28"/>
          <w:szCs w:val="28"/>
        </w:rPr>
        <w:t>:</w:t>
      </w:r>
    </w:p>
    <w:p w14:paraId="57D0227C" w14:textId="28FC73D0" w:rsidR="00F363C0" w:rsidRPr="00F363C0" w:rsidRDefault="00D23C7D" w:rsidP="00F363C0">
      <w:pPr>
        <w:pStyle w:val="ConsPlusNormal"/>
        <w:numPr>
          <w:ilvl w:val="0"/>
          <w:numId w:val="4"/>
        </w:numPr>
        <w:ind w:left="0" w:firstLine="708"/>
        <w:jc w:val="both"/>
        <w:rPr>
          <w:rFonts w:ascii="Times New Roman" w:hAnsi="Times New Roman" w:cs="Times New Roman"/>
          <w:sz w:val="28"/>
          <w:szCs w:val="28"/>
        </w:rPr>
      </w:pPr>
      <w:r w:rsidRPr="00D23C7D">
        <w:rPr>
          <w:rFonts w:ascii="Times New Roman" w:hAnsi="Times New Roman" w:cs="Times New Roman"/>
          <w:sz w:val="28"/>
          <w:szCs w:val="28"/>
        </w:rPr>
        <w:t xml:space="preserve">Утвердить прилагаемые изменения, вносимые в постановление </w:t>
      </w:r>
      <w:r w:rsidRPr="000C4136">
        <w:rPr>
          <w:rFonts w:ascii="Times New Roman" w:hAnsi="Times New Roman" w:cs="Times New Roman"/>
          <w:sz w:val="28"/>
          <w:szCs w:val="28"/>
        </w:rPr>
        <w:t xml:space="preserve">Администрации городского поселения город Благовещенск муниципального района Благовещенский район Республики Башкортостан от </w:t>
      </w:r>
      <w:r w:rsidR="002C155D">
        <w:rPr>
          <w:rFonts w:ascii="Times New Roman" w:hAnsi="Times New Roman" w:cs="Times New Roman"/>
          <w:sz w:val="28"/>
          <w:szCs w:val="28"/>
        </w:rPr>
        <w:t>0</w:t>
      </w:r>
      <w:r>
        <w:rPr>
          <w:rFonts w:ascii="Times New Roman" w:hAnsi="Times New Roman" w:cs="Times New Roman"/>
          <w:sz w:val="28"/>
          <w:szCs w:val="28"/>
        </w:rPr>
        <w:t xml:space="preserve">2 ноября </w:t>
      </w:r>
      <w:r w:rsidRPr="000C4136">
        <w:rPr>
          <w:rFonts w:ascii="Times New Roman" w:hAnsi="Times New Roman" w:cs="Times New Roman"/>
          <w:sz w:val="28"/>
          <w:szCs w:val="28"/>
        </w:rPr>
        <w:t>202</w:t>
      </w:r>
      <w:r>
        <w:rPr>
          <w:rFonts w:ascii="Times New Roman" w:hAnsi="Times New Roman" w:cs="Times New Roman"/>
          <w:sz w:val="28"/>
          <w:szCs w:val="28"/>
        </w:rPr>
        <w:t>4 года</w:t>
      </w:r>
      <w:r w:rsidRPr="000C4136">
        <w:rPr>
          <w:rFonts w:ascii="Times New Roman" w:hAnsi="Times New Roman" w:cs="Times New Roman"/>
          <w:sz w:val="28"/>
          <w:szCs w:val="28"/>
        </w:rPr>
        <w:t xml:space="preserve"> № </w:t>
      </w:r>
      <w:r>
        <w:rPr>
          <w:rFonts w:ascii="Times New Roman" w:hAnsi="Times New Roman" w:cs="Times New Roman"/>
          <w:sz w:val="28"/>
          <w:szCs w:val="28"/>
        </w:rPr>
        <w:t>415</w:t>
      </w:r>
      <w:r w:rsidR="002B434E">
        <w:rPr>
          <w:rFonts w:ascii="Times New Roman" w:hAnsi="Times New Roman" w:cs="Times New Roman"/>
          <w:sz w:val="28"/>
          <w:szCs w:val="28"/>
        </w:rPr>
        <w:br/>
      </w:r>
      <w:r w:rsidRPr="000C4136">
        <w:rPr>
          <w:rFonts w:ascii="Times New Roman" w:hAnsi="Times New Roman" w:cs="Times New Roman"/>
          <w:sz w:val="28"/>
          <w:szCs w:val="28"/>
        </w:rPr>
        <w:t>«Об утверждении Положения</w:t>
      </w:r>
      <w:r>
        <w:rPr>
          <w:rFonts w:ascii="Times New Roman" w:hAnsi="Times New Roman" w:cs="Times New Roman"/>
          <w:sz w:val="28"/>
          <w:szCs w:val="28"/>
        </w:rPr>
        <w:t xml:space="preserve"> </w:t>
      </w:r>
      <w:r w:rsidRPr="0091097A">
        <w:rPr>
          <w:rFonts w:ascii="Times New Roman" w:hAnsi="Times New Roman" w:cs="Times New Roman"/>
          <w:sz w:val="28"/>
          <w:szCs w:val="28"/>
        </w:rPr>
        <w:t>о порядке размещения нестационарных торговых объектов</w:t>
      </w:r>
      <w:r w:rsidRPr="000C4136">
        <w:rPr>
          <w:rFonts w:ascii="Times New Roman" w:hAnsi="Times New Roman" w:cs="Times New Roman"/>
          <w:sz w:val="28"/>
          <w:szCs w:val="28"/>
        </w:rPr>
        <w:t xml:space="preserve"> (объектов по оказанию услуг)</w:t>
      </w:r>
      <w:r w:rsidR="0091097A">
        <w:rPr>
          <w:rFonts w:ascii="Times New Roman" w:hAnsi="Times New Roman" w:cs="Times New Roman"/>
          <w:sz w:val="28"/>
          <w:szCs w:val="28"/>
        </w:rPr>
        <w:t xml:space="preserve"> </w:t>
      </w:r>
      <w:r w:rsidRPr="000C4136">
        <w:rPr>
          <w:rFonts w:ascii="Times New Roman" w:hAnsi="Times New Roman" w:cs="Times New Roman"/>
          <w:sz w:val="28"/>
          <w:szCs w:val="28"/>
        </w:rPr>
        <w:t xml:space="preserve"> </w:t>
      </w:r>
      <w:r w:rsidRPr="0091097A">
        <w:rPr>
          <w:rFonts w:ascii="Times New Roman" w:hAnsi="Times New Roman" w:cs="Times New Roman"/>
          <w:sz w:val="28"/>
          <w:szCs w:val="28"/>
        </w:rPr>
        <w:t>на территории городского поселения город Благовещенск муниципального района Благовещенский район Республики</w:t>
      </w:r>
      <w:r w:rsidR="00F363C0">
        <w:rPr>
          <w:rFonts w:ascii="Times New Roman" w:hAnsi="Times New Roman" w:cs="Times New Roman"/>
          <w:sz w:val="28"/>
          <w:szCs w:val="28"/>
        </w:rPr>
        <w:t xml:space="preserve"> </w:t>
      </w:r>
      <w:r w:rsidRPr="00F363C0">
        <w:rPr>
          <w:rFonts w:ascii="Times New Roman" w:hAnsi="Times New Roman" w:cs="Times New Roman"/>
          <w:sz w:val="28"/>
          <w:szCs w:val="28"/>
        </w:rPr>
        <w:t>Башкортостан»</w:t>
      </w:r>
      <w:r w:rsidR="00F363C0" w:rsidRPr="00F363C0">
        <w:rPr>
          <w:rFonts w:ascii="Times New Roman" w:hAnsi="Times New Roman" w:cs="Times New Roman"/>
          <w:sz w:val="28"/>
          <w:szCs w:val="28"/>
        </w:rPr>
        <w:t>.</w:t>
      </w:r>
    </w:p>
    <w:p w14:paraId="66C7CD28" w14:textId="77777777" w:rsidR="00F363C0" w:rsidRPr="00F363C0" w:rsidRDefault="00F363C0" w:rsidP="00F363C0">
      <w:pPr>
        <w:pStyle w:val="ConsPlusNormal"/>
        <w:numPr>
          <w:ilvl w:val="0"/>
          <w:numId w:val="4"/>
        </w:numPr>
        <w:ind w:left="0" w:firstLine="708"/>
        <w:jc w:val="both"/>
        <w:rPr>
          <w:sz w:val="28"/>
          <w:szCs w:val="28"/>
        </w:rPr>
      </w:pPr>
      <w:r w:rsidRPr="00F363C0">
        <w:rPr>
          <w:rFonts w:ascii="Times New Roman" w:hAnsi="Times New Roman" w:cs="Times New Roman"/>
          <w:sz w:val="28"/>
          <w:szCs w:val="28"/>
        </w:rPr>
        <w:t>Настоящее постановление вступает в силу со дня его подписания и подлежит опубликованию на официальном сайте сети «Интернет» Администрации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8"/>
          <w:szCs w:val="28"/>
        </w:rPr>
        <w:t>.</w:t>
      </w:r>
    </w:p>
    <w:p w14:paraId="1A1656C5" w14:textId="77777777" w:rsidR="003E62B6" w:rsidRPr="00F363C0" w:rsidRDefault="003E62B6" w:rsidP="00F363C0">
      <w:pPr>
        <w:pStyle w:val="ConsPlusNormal"/>
        <w:numPr>
          <w:ilvl w:val="0"/>
          <w:numId w:val="4"/>
        </w:numPr>
        <w:ind w:left="0" w:firstLine="708"/>
        <w:jc w:val="both"/>
        <w:rPr>
          <w:rFonts w:ascii="Times New Roman" w:hAnsi="Times New Roman" w:cs="Times New Roman"/>
          <w:sz w:val="28"/>
          <w:szCs w:val="28"/>
        </w:rPr>
      </w:pPr>
      <w:r w:rsidRPr="00F363C0">
        <w:rPr>
          <w:rFonts w:ascii="Times New Roman" w:hAnsi="Times New Roman" w:cs="Times New Roman"/>
          <w:sz w:val="28"/>
          <w:szCs w:val="28"/>
        </w:rPr>
        <w:t>Контроль за исполнение настоящего постановления оставляю за собой.</w:t>
      </w:r>
    </w:p>
    <w:p w14:paraId="660B71DF" w14:textId="77777777" w:rsidR="003E62B6" w:rsidRPr="00F363C0" w:rsidRDefault="003E62B6" w:rsidP="003E62B6">
      <w:pPr>
        <w:jc w:val="both"/>
        <w:rPr>
          <w:rFonts w:ascii="Times New Roman" w:eastAsia="Times New Roman" w:hAnsi="Times New Roman" w:cs="Times New Roman"/>
          <w:sz w:val="28"/>
          <w:szCs w:val="28"/>
          <w:lang w:eastAsia="ru-RU"/>
        </w:rPr>
      </w:pPr>
    </w:p>
    <w:p w14:paraId="601C5B97" w14:textId="77777777" w:rsidR="00F363C0" w:rsidRDefault="00F363C0" w:rsidP="00AB5C6C">
      <w:pPr>
        <w:pStyle w:val="a4"/>
        <w:ind w:left="634"/>
        <w:jc w:val="both"/>
        <w:rPr>
          <w:sz w:val="28"/>
          <w:szCs w:val="28"/>
        </w:rPr>
      </w:pPr>
    </w:p>
    <w:p w14:paraId="3AF2990E" w14:textId="77777777" w:rsidR="00AB5C6C" w:rsidRPr="003B68A1" w:rsidRDefault="00AB5C6C" w:rsidP="00AB5C6C">
      <w:pPr>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С.В. </w:t>
      </w:r>
      <w:proofErr w:type="spellStart"/>
      <w:r>
        <w:rPr>
          <w:rFonts w:ascii="Times New Roman" w:hAnsi="Times New Roman" w:cs="Times New Roman"/>
          <w:sz w:val="28"/>
          <w:szCs w:val="28"/>
        </w:rPr>
        <w:t>Завгородний</w:t>
      </w:r>
      <w:proofErr w:type="spellEnd"/>
      <w:r>
        <w:rPr>
          <w:rFonts w:ascii="Times New Roman" w:hAnsi="Times New Roman" w:cs="Times New Roman"/>
          <w:sz w:val="28"/>
          <w:szCs w:val="28"/>
        </w:rPr>
        <w:t xml:space="preserve">        </w:t>
      </w:r>
    </w:p>
    <w:p w14:paraId="07E688D4" w14:textId="77777777" w:rsidR="0028799F" w:rsidRDefault="0028799F" w:rsidP="0028799F">
      <w:pPr>
        <w:pStyle w:val="ConsPlusNormal"/>
        <w:ind w:firstLine="622"/>
        <w:jc w:val="both"/>
        <w:rPr>
          <w:rFonts w:ascii="Times New Roman" w:eastAsiaTheme="minorHAnsi" w:hAnsi="Times New Roman" w:cs="Times New Roman"/>
          <w:color w:val="FF0000"/>
          <w:sz w:val="28"/>
          <w:szCs w:val="28"/>
          <w:lang w:eastAsia="en-US"/>
        </w:rPr>
      </w:pPr>
    </w:p>
    <w:p w14:paraId="321BDF38" w14:textId="77777777" w:rsidR="0028799F" w:rsidRDefault="0028799F" w:rsidP="0028799F">
      <w:pPr>
        <w:pStyle w:val="ConsPlusNormal"/>
        <w:ind w:firstLine="622"/>
        <w:jc w:val="both"/>
        <w:rPr>
          <w:rFonts w:ascii="Times New Roman" w:eastAsiaTheme="minorHAnsi" w:hAnsi="Times New Roman" w:cs="Times New Roman"/>
          <w:color w:val="FF0000"/>
          <w:sz w:val="28"/>
          <w:szCs w:val="28"/>
          <w:lang w:eastAsia="en-US"/>
        </w:rPr>
      </w:pPr>
    </w:p>
    <w:p w14:paraId="724F35A4" w14:textId="77777777" w:rsidR="00F363C0" w:rsidRDefault="00F363C0" w:rsidP="0028799F">
      <w:pPr>
        <w:pStyle w:val="ConsPlusNormal"/>
        <w:ind w:firstLine="622"/>
        <w:jc w:val="both"/>
        <w:rPr>
          <w:rFonts w:ascii="Times New Roman" w:eastAsiaTheme="minorHAnsi" w:hAnsi="Times New Roman" w:cs="Times New Roman"/>
          <w:color w:val="FF0000"/>
          <w:sz w:val="28"/>
          <w:szCs w:val="28"/>
          <w:lang w:eastAsia="en-US"/>
        </w:rPr>
      </w:pPr>
    </w:p>
    <w:p w14:paraId="63C9CDA9" w14:textId="77777777" w:rsidR="00F363C0" w:rsidRDefault="00F363C0" w:rsidP="0028799F">
      <w:pPr>
        <w:pStyle w:val="ConsPlusNormal"/>
        <w:ind w:firstLine="622"/>
        <w:jc w:val="both"/>
        <w:rPr>
          <w:rFonts w:ascii="Times New Roman" w:eastAsiaTheme="minorHAnsi" w:hAnsi="Times New Roman" w:cs="Times New Roman"/>
          <w:color w:val="FF0000"/>
          <w:sz w:val="28"/>
          <w:szCs w:val="28"/>
          <w:lang w:eastAsia="en-US"/>
        </w:rPr>
      </w:pPr>
    </w:p>
    <w:p w14:paraId="4FE3BA9D" w14:textId="77777777" w:rsidR="0028799F" w:rsidRDefault="0028799F" w:rsidP="0028799F">
      <w:pPr>
        <w:pStyle w:val="ConsPlusNormal"/>
        <w:ind w:firstLine="622"/>
        <w:jc w:val="both"/>
        <w:rPr>
          <w:rFonts w:ascii="Times New Roman" w:eastAsiaTheme="minorHAnsi" w:hAnsi="Times New Roman" w:cs="Times New Roman"/>
          <w:color w:val="FF0000"/>
          <w:sz w:val="28"/>
          <w:szCs w:val="28"/>
          <w:lang w:eastAsia="en-US"/>
        </w:rPr>
      </w:pPr>
    </w:p>
    <w:p w14:paraId="6E7AFA4A" w14:textId="77777777" w:rsidR="00F363C0" w:rsidRDefault="00F363C0" w:rsidP="003E62B6">
      <w:pPr>
        <w:pStyle w:val="aa"/>
        <w:ind w:firstLine="5529"/>
        <w:rPr>
          <w:rFonts w:ascii="Times New Roman" w:hAnsi="Times New Roman" w:cs="Times New Roman"/>
          <w:sz w:val="24"/>
          <w:szCs w:val="24"/>
        </w:rPr>
      </w:pPr>
      <w:r>
        <w:rPr>
          <w:rFonts w:ascii="Times New Roman" w:hAnsi="Times New Roman" w:cs="Times New Roman"/>
          <w:sz w:val="24"/>
          <w:szCs w:val="24"/>
        </w:rPr>
        <w:t>Утверждены</w:t>
      </w:r>
    </w:p>
    <w:p w14:paraId="7EE0E03D" w14:textId="77777777" w:rsidR="003E62B6" w:rsidRDefault="00F363C0" w:rsidP="003E62B6">
      <w:pPr>
        <w:pStyle w:val="aa"/>
        <w:ind w:firstLine="5529"/>
        <w:rPr>
          <w:rFonts w:ascii="Times New Roman" w:hAnsi="Times New Roman" w:cs="Times New Roman"/>
          <w:sz w:val="24"/>
          <w:szCs w:val="24"/>
        </w:rPr>
      </w:pPr>
      <w:r>
        <w:rPr>
          <w:rFonts w:ascii="Times New Roman" w:hAnsi="Times New Roman" w:cs="Times New Roman"/>
          <w:sz w:val="24"/>
          <w:szCs w:val="24"/>
        </w:rPr>
        <w:t>п</w:t>
      </w:r>
      <w:r w:rsidR="003E62B6" w:rsidRPr="003E62B6">
        <w:rPr>
          <w:rFonts w:ascii="Times New Roman" w:hAnsi="Times New Roman" w:cs="Times New Roman"/>
          <w:sz w:val="24"/>
          <w:szCs w:val="24"/>
        </w:rPr>
        <w:t>остановлени</w:t>
      </w:r>
      <w:r>
        <w:rPr>
          <w:rFonts w:ascii="Times New Roman" w:hAnsi="Times New Roman" w:cs="Times New Roman"/>
          <w:sz w:val="24"/>
          <w:szCs w:val="24"/>
        </w:rPr>
        <w:t>ем А</w:t>
      </w:r>
      <w:r w:rsidR="003E62B6" w:rsidRPr="003E62B6">
        <w:rPr>
          <w:rFonts w:ascii="Times New Roman" w:hAnsi="Times New Roman" w:cs="Times New Roman"/>
          <w:sz w:val="24"/>
          <w:szCs w:val="24"/>
        </w:rPr>
        <w:t>дминистрации</w:t>
      </w:r>
    </w:p>
    <w:p w14:paraId="14079201" w14:textId="77777777" w:rsidR="003E62B6" w:rsidRPr="003E62B6" w:rsidRDefault="003E62B6" w:rsidP="003E62B6">
      <w:pPr>
        <w:pStyle w:val="aa"/>
        <w:ind w:firstLine="5529"/>
        <w:rPr>
          <w:rFonts w:ascii="Times New Roman" w:hAnsi="Times New Roman" w:cs="Times New Roman"/>
          <w:sz w:val="24"/>
          <w:szCs w:val="24"/>
        </w:rPr>
      </w:pPr>
      <w:r w:rsidRPr="003E62B6">
        <w:rPr>
          <w:rFonts w:ascii="Times New Roman" w:hAnsi="Times New Roman" w:cs="Times New Roman"/>
          <w:sz w:val="24"/>
          <w:szCs w:val="24"/>
        </w:rPr>
        <w:t>городского поселения город Благовещенск</w:t>
      </w:r>
    </w:p>
    <w:p w14:paraId="0178DE00" w14:textId="77777777" w:rsidR="003E62B6" w:rsidRDefault="003E62B6" w:rsidP="003E62B6">
      <w:pPr>
        <w:pStyle w:val="aa"/>
        <w:ind w:firstLine="5529"/>
        <w:rPr>
          <w:rFonts w:ascii="Times New Roman" w:hAnsi="Times New Roman" w:cs="Times New Roman"/>
          <w:sz w:val="24"/>
          <w:szCs w:val="24"/>
        </w:rPr>
      </w:pPr>
      <w:r w:rsidRPr="003E62B6">
        <w:rPr>
          <w:rFonts w:ascii="Times New Roman" w:hAnsi="Times New Roman" w:cs="Times New Roman"/>
          <w:sz w:val="24"/>
          <w:szCs w:val="24"/>
        </w:rPr>
        <w:t xml:space="preserve">муниципального района </w:t>
      </w:r>
    </w:p>
    <w:p w14:paraId="14E94ADE" w14:textId="77777777" w:rsidR="003E62B6" w:rsidRDefault="003E62B6" w:rsidP="003E62B6">
      <w:pPr>
        <w:pStyle w:val="aa"/>
        <w:ind w:firstLine="5529"/>
        <w:rPr>
          <w:rFonts w:ascii="Times New Roman" w:hAnsi="Times New Roman" w:cs="Times New Roman"/>
          <w:sz w:val="24"/>
          <w:szCs w:val="24"/>
        </w:rPr>
      </w:pPr>
      <w:r>
        <w:rPr>
          <w:rFonts w:ascii="Times New Roman" w:hAnsi="Times New Roman" w:cs="Times New Roman"/>
          <w:sz w:val="24"/>
          <w:szCs w:val="24"/>
        </w:rPr>
        <w:t>Б</w:t>
      </w:r>
      <w:r w:rsidRPr="003E62B6">
        <w:rPr>
          <w:rFonts w:ascii="Times New Roman" w:hAnsi="Times New Roman" w:cs="Times New Roman"/>
          <w:sz w:val="24"/>
          <w:szCs w:val="24"/>
        </w:rPr>
        <w:t>лаговещенский район</w:t>
      </w:r>
    </w:p>
    <w:p w14:paraId="54E9E836" w14:textId="77777777" w:rsidR="003E62B6" w:rsidRPr="003E62B6" w:rsidRDefault="003E62B6" w:rsidP="003E62B6">
      <w:pPr>
        <w:pStyle w:val="aa"/>
        <w:ind w:firstLine="5529"/>
        <w:rPr>
          <w:rFonts w:ascii="Times New Roman" w:hAnsi="Times New Roman" w:cs="Times New Roman"/>
          <w:sz w:val="24"/>
          <w:szCs w:val="24"/>
        </w:rPr>
      </w:pPr>
      <w:r w:rsidRPr="003E62B6">
        <w:rPr>
          <w:rFonts w:ascii="Times New Roman" w:hAnsi="Times New Roman" w:cs="Times New Roman"/>
          <w:sz w:val="24"/>
          <w:szCs w:val="24"/>
        </w:rPr>
        <w:t>Республики Башкортостан</w:t>
      </w:r>
    </w:p>
    <w:p w14:paraId="2C7E427D" w14:textId="77777777" w:rsidR="003E62B6" w:rsidRPr="003E62B6" w:rsidRDefault="003E62B6" w:rsidP="003E62B6">
      <w:pPr>
        <w:pStyle w:val="aa"/>
        <w:ind w:firstLine="5529"/>
        <w:rPr>
          <w:rFonts w:ascii="Times New Roman" w:hAnsi="Times New Roman" w:cs="Times New Roman"/>
          <w:sz w:val="24"/>
          <w:szCs w:val="24"/>
        </w:rPr>
      </w:pPr>
      <w:r w:rsidRPr="003E62B6">
        <w:rPr>
          <w:rFonts w:ascii="Times New Roman" w:hAnsi="Times New Roman" w:cs="Times New Roman"/>
          <w:sz w:val="24"/>
          <w:szCs w:val="24"/>
        </w:rPr>
        <w:t>от «</w:t>
      </w:r>
      <w:r>
        <w:rPr>
          <w:rFonts w:ascii="Times New Roman" w:hAnsi="Times New Roman" w:cs="Times New Roman"/>
          <w:sz w:val="24"/>
          <w:szCs w:val="24"/>
        </w:rPr>
        <w:t>____</w:t>
      </w:r>
      <w:r w:rsidRPr="003E62B6">
        <w:rPr>
          <w:rFonts w:ascii="Times New Roman" w:hAnsi="Times New Roman" w:cs="Times New Roman"/>
          <w:sz w:val="24"/>
          <w:szCs w:val="24"/>
        </w:rPr>
        <w:t>»</w:t>
      </w:r>
      <w:r w:rsidR="002B434E">
        <w:rPr>
          <w:rFonts w:ascii="Times New Roman" w:hAnsi="Times New Roman" w:cs="Times New Roman"/>
          <w:sz w:val="24"/>
          <w:szCs w:val="24"/>
        </w:rPr>
        <w:t xml:space="preserve"> </w:t>
      </w:r>
      <w:r w:rsidRPr="003E62B6">
        <w:rPr>
          <w:rFonts w:ascii="Times New Roman" w:hAnsi="Times New Roman" w:cs="Times New Roman"/>
          <w:sz w:val="24"/>
          <w:szCs w:val="24"/>
        </w:rPr>
        <w:t>_</w:t>
      </w:r>
      <w:r>
        <w:rPr>
          <w:rFonts w:ascii="Times New Roman" w:hAnsi="Times New Roman" w:cs="Times New Roman"/>
          <w:sz w:val="24"/>
          <w:szCs w:val="24"/>
          <w:u w:val="single"/>
        </w:rPr>
        <w:t>_______</w:t>
      </w:r>
      <w:r w:rsidRPr="003E62B6">
        <w:rPr>
          <w:rFonts w:ascii="Times New Roman" w:hAnsi="Times New Roman" w:cs="Times New Roman"/>
          <w:sz w:val="24"/>
          <w:szCs w:val="24"/>
        </w:rPr>
        <w:t>20</w:t>
      </w:r>
      <w:r>
        <w:rPr>
          <w:rFonts w:ascii="Times New Roman" w:hAnsi="Times New Roman" w:cs="Times New Roman"/>
          <w:sz w:val="24"/>
          <w:szCs w:val="24"/>
        </w:rPr>
        <w:t>___</w:t>
      </w:r>
      <w:r w:rsidRPr="003E62B6">
        <w:rPr>
          <w:rFonts w:ascii="Times New Roman" w:hAnsi="Times New Roman" w:cs="Times New Roman"/>
          <w:sz w:val="24"/>
          <w:szCs w:val="24"/>
        </w:rPr>
        <w:t xml:space="preserve"> года </w:t>
      </w:r>
    </w:p>
    <w:p w14:paraId="02C96F8F" w14:textId="77777777" w:rsidR="003E62B6" w:rsidRDefault="003E62B6" w:rsidP="003E62B6">
      <w:pPr>
        <w:pStyle w:val="aa"/>
        <w:ind w:firstLine="5529"/>
        <w:rPr>
          <w:rFonts w:ascii="Times New Roman" w:hAnsi="Times New Roman" w:cs="Times New Roman"/>
          <w:sz w:val="24"/>
          <w:szCs w:val="24"/>
        </w:rPr>
      </w:pPr>
      <w:r w:rsidRPr="003E62B6">
        <w:rPr>
          <w:rFonts w:ascii="Times New Roman" w:hAnsi="Times New Roman" w:cs="Times New Roman"/>
          <w:sz w:val="24"/>
          <w:szCs w:val="24"/>
        </w:rPr>
        <w:t>№ _</w:t>
      </w:r>
      <w:r>
        <w:rPr>
          <w:rFonts w:ascii="Times New Roman" w:hAnsi="Times New Roman" w:cs="Times New Roman"/>
          <w:sz w:val="24"/>
          <w:szCs w:val="24"/>
        </w:rPr>
        <w:t>______</w:t>
      </w:r>
      <w:r w:rsidRPr="003E62B6">
        <w:rPr>
          <w:rFonts w:ascii="Times New Roman" w:hAnsi="Times New Roman" w:cs="Times New Roman"/>
          <w:sz w:val="24"/>
          <w:szCs w:val="24"/>
        </w:rPr>
        <w:t>___</w:t>
      </w:r>
    </w:p>
    <w:p w14:paraId="04C972A1" w14:textId="77777777" w:rsidR="00F363C0" w:rsidRPr="003E62B6" w:rsidRDefault="00F363C0" w:rsidP="003E62B6">
      <w:pPr>
        <w:pStyle w:val="aa"/>
        <w:ind w:firstLine="5529"/>
        <w:rPr>
          <w:rFonts w:ascii="Times New Roman" w:hAnsi="Times New Roman" w:cs="Times New Roman"/>
          <w:sz w:val="24"/>
          <w:szCs w:val="24"/>
        </w:rPr>
      </w:pPr>
    </w:p>
    <w:p w14:paraId="3F3F4E60" w14:textId="77777777" w:rsidR="003E62B6" w:rsidRPr="003E62B6" w:rsidRDefault="003E62B6" w:rsidP="00F363C0">
      <w:pPr>
        <w:pStyle w:val="aa"/>
      </w:pPr>
    </w:p>
    <w:p w14:paraId="7AAE9912" w14:textId="77777777" w:rsidR="003E62B6" w:rsidRDefault="00652448" w:rsidP="00F363C0">
      <w:pPr>
        <w:pStyle w:val="aa"/>
        <w:jc w:val="center"/>
        <w:rPr>
          <w:rFonts w:ascii="Times New Roman" w:hAnsi="Times New Roman" w:cs="Times New Roman"/>
          <w:sz w:val="28"/>
          <w:szCs w:val="28"/>
        </w:rPr>
      </w:pPr>
      <w:bookmarkStart w:id="0" w:name="P47"/>
      <w:bookmarkEnd w:id="0"/>
      <w:r w:rsidRPr="00F363C0">
        <w:rPr>
          <w:rFonts w:ascii="Times New Roman" w:hAnsi="Times New Roman" w:cs="Times New Roman"/>
          <w:sz w:val="28"/>
          <w:szCs w:val="28"/>
        </w:rPr>
        <w:t>Изменения</w:t>
      </w:r>
      <w:r w:rsidR="00F363C0" w:rsidRPr="00F363C0">
        <w:rPr>
          <w:rFonts w:ascii="Times New Roman" w:hAnsi="Times New Roman" w:cs="Times New Roman"/>
          <w:sz w:val="28"/>
          <w:szCs w:val="28"/>
        </w:rPr>
        <w:t>,</w:t>
      </w:r>
      <w:r w:rsidRPr="00F363C0">
        <w:rPr>
          <w:rFonts w:ascii="Times New Roman" w:hAnsi="Times New Roman" w:cs="Times New Roman"/>
          <w:sz w:val="28"/>
          <w:szCs w:val="28"/>
        </w:rPr>
        <w:t xml:space="preserve"> вносимые в </w:t>
      </w:r>
      <w:r w:rsidR="00F363C0" w:rsidRPr="00F363C0">
        <w:rPr>
          <w:rFonts w:ascii="Times New Roman" w:hAnsi="Times New Roman" w:cs="Times New Roman"/>
          <w:sz w:val="28"/>
          <w:szCs w:val="28"/>
        </w:rPr>
        <w:t>постановление Администрации городского поселения город Благовещенск муниципального района Благовещенский район Республики Башкортостан от 2 ноября 2024 года № 415 «Об утверждении Положения о порядке размещения нестационарных торговых 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w:t>
      </w:r>
    </w:p>
    <w:p w14:paraId="17334127" w14:textId="77777777" w:rsidR="00F363C0" w:rsidRPr="00F363C0" w:rsidRDefault="00F363C0" w:rsidP="00F363C0">
      <w:pPr>
        <w:pStyle w:val="aa"/>
        <w:jc w:val="center"/>
        <w:rPr>
          <w:rFonts w:ascii="Times New Roman" w:hAnsi="Times New Roman" w:cs="Times New Roman"/>
          <w:sz w:val="28"/>
          <w:szCs w:val="28"/>
        </w:rPr>
      </w:pPr>
    </w:p>
    <w:p w14:paraId="24572127" w14:textId="77777777" w:rsidR="00525683" w:rsidRPr="00F363C0" w:rsidRDefault="00525683" w:rsidP="00F363C0">
      <w:pPr>
        <w:pStyle w:val="aa"/>
        <w:ind w:firstLine="709"/>
        <w:jc w:val="both"/>
        <w:rPr>
          <w:rFonts w:ascii="Times New Roman" w:hAnsi="Times New Roman" w:cs="Times New Roman"/>
          <w:sz w:val="28"/>
          <w:szCs w:val="28"/>
        </w:rPr>
      </w:pPr>
      <w:r w:rsidRPr="00F363C0">
        <w:rPr>
          <w:rFonts w:ascii="Times New Roman" w:hAnsi="Times New Roman" w:cs="Times New Roman"/>
          <w:sz w:val="28"/>
          <w:szCs w:val="28"/>
        </w:rPr>
        <w:t xml:space="preserve">1. </w:t>
      </w:r>
      <w:r w:rsidR="00EA6BFF">
        <w:rPr>
          <w:rFonts w:ascii="Times New Roman" w:hAnsi="Times New Roman" w:cs="Times New Roman"/>
          <w:sz w:val="28"/>
          <w:szCs w:val="28"/>
        </w:rPr>
        <w:t>Подраздел</w:t>
      </w:r>
      <w:r w:rsidRPr="00F363C0">
        <w:rPr>
          <w:rFonts w:ascii="Times New Roman" w:hAnsi="Times New Roman" w:cs="Times New Roman"/>
          <w:sz w:val="28"/>
          <w:szCs w:val="28"/>
        </w:rPr>
        <w:t xml:space="preserve"> 1.4</w:t>
      </w:r>
      <w:r w:rsidR="00F363C0" w:rsidRPr="00F363C0">
        <w:rPr>
          <w:rFonts w:ascii="Times New Roman" w:hAnsi="Times New Roman" w:cs="Times New Roman"/>
          <w:sz w:val="28"/>
          <w:szCs w:val="28"/>
        </w:rPr>
        <w:t xml:space="preserve"> Положения о поряд</w:t>
      </w:r>
      <w:r w:rsidR="00EA6BFF">
        <w:rPr>
          <w:rFonts w:ascii="Times New Roman" w:hAnsi="Times New Roman" w:cs="Times New Roman"/>
          <w:sz w:val="28"/>
          <w:szCs w:val="28"/>
        </w:rPr>
        <w:t>ке</w:t>
      </w:r>
      <w:r w:rsidR="00F363C0" w:rsidRPr="00F363C0">
        <w:rPr>
          <w:rFonts w:ascii="Times New Roman" w:hAnsi="Times New Roman" w:cs="Times New Roman"/>
          <w:sz w:val="28"/>
          <w:szCs w:val="28"/>
        </w:rPr>
        <w:t xml:space="preserve"> размещения нестационарных торговых 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 (далее – Положение)</w:t>
      </w:r>
      <w:r w:rsidRPr="00F363C0">
        <w:rPr>
          <w:rFonts w:ascii="Times New Roman" w:hAnsi="Times New Roman" w:cs="Times New Roman"/>
          <w:sz w:val="28"/>
          <w:szCs w:val="28"/>
        </w:rPr>
        <w:t xml:space="preserve"> изложить в следующей редакции:  </w:t>
      </w:r>
    </w:p>
    <w:p w14:paraId="3D9FA08C" w14:textId="77777777" w:rsidR="00525683" w:rsidRPr="00F363C0" w:rsidRDefault="00525683" w:rsidP="00F363C0">
      <w:pPr>
        <w:pStyle w:val="aa"/>
        <w:ind w:firstLine="709"/>
        <w:jc w:val="both"/>
        <w:rPr>
          <w:rFonts w:ascii="Times New Roman" w:hAnsi="Times New Roman" w:cs="Times New Roman"/>
          <w:sz w:val="28"/>
          <w:szCs w:val="28"/>
        </w:rPr>
      </w:pPr>
      <w:r w:rsidRPr="00F363C0">
        <w:rPr>
          <w:rFonts w:ascii="Times New Roman" w:hAnsi="Times New Roman" w:cs="Times New Roman"/>
          <w:sz w:val="28"/>
          <w:szCs w:val="28"/>
        </w:rPr>
        <w:t>«1.4. Требования, предусмотренные настоящим По</w:t>
      </w:r>
      <w:r w:rsidR="00F363C0" w:rsidRPr="00F363C0">
        <w:rPr>
          <w:rFonts w:ascii="Times New Roman" w:hAnsi="Times New Roman" w:cs="Times New Roman"/>
          <w:sz w:val="28"/>
          <w:szCs w:val="28"/>
        </w:rPr>
        <w:t>ложением</w:t>
      </w:r>
      <w:r w:rsidRPr="00F363C0">
        <w:rPr>
          <w:rFonts w:ascii="Times New Roman" w:hAnsi="Times New Roman" w:cs="Times New Roman"/>
          <w:sz w:val="28"/>
          <w:szCs w:val="28"/>
        </w:rPr>
        <w:t>,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 террасы.»;</w:t>
      </w:r>
    </w:p>
    <w:p w14:paraId="2FDEEA5C" w14:textId="77777777" w:rsidR="00525683" w:rsidRPr="00F363C0" w:rsidRDefault="00525683" w:rsidP="00F363C0">
      <w:pPr>
        <w:widowControl w:val="0"/>
        <w:autoSpaceDE w:val="0"/>
        <w:autoSpaceDN w:val="0"/>
        <w:spacing w:after="0" w:line="240" w:lineRule="auto"/>
        <w:ind w:right="107" w:firstLine="851"/>
        <w:jc w:val="both"/>
        <w:rPr>
          <w:rFonts w:ascii="Times New Roman" w:hAnsi="Times New Roman" w:cs="Times New Roman"/>
          <w:sz w:val="28"/>
          <w:szCs w:val="28"/>
        </w:rPr>
      </w:pPr>
      <w:r w:rsidRPr="00F363C0">
        <w:rPr>
          <w:rFonts w:ascii="Times New Roman" w:hAnsi="Times New Roman" w:cs="Times New Roman"/>
          <w:sz w:val="28"/>
          <w:szCs w:val="28"/>
        </w:rPr>
        <w:t xml:space="preserve">2. </w:t>
      </w:r>
      <w:r w:rsidR="00EA6BFF">
        <w:rPr>
          <w:rFonts w:ascii="Times New Roman" w:hAnsi="Times New Roman" w:cs="Times New Roman"/>
          <w:sz w:val="28"/>
          <w:szCs w:val="28"/>
        </w:rPr>
        <w:t>Подраздел</w:t>
      </w:r>
      <w:r w:rsidRPr="00F363C0">
        <w:rPr>
          <w:rFonts w:ascii="Times New Roman" w:hAnsi="Times New Roman" w:cs="Times New Roman"/>
          <w:sz w:val="28"/>
          <w:szCs w:val="28"/>
        </w:rPr>
        <w:t xml:space="preserve"> 1.8 </w:t>
      </w:r>
      <w:r w:rsidR="00F363C0" w:rsidRPr="00F363C0">
        <w:rPr>
          <w:rFonts w:ascii="Times New Roman" w:hAnsi="Times New Roman" w:cs="Times New Roman"/>
          <w:sz w:val="28"/>
          <w:szCs w:val="28"/>
        </w:rPr>
        <w:t xml:space="preserve">Положения </w:t>
      </w:r>
      <w:r w:rsidRPr="00F363C0">
        <w:rPr>
          <w:rFonts w:ascii="Times New Roman" w:hAnsi="Times New Roman" w:cs="Times New Roman"/>
          <w:sz w:val="28"/>
          <w:szCs w:val="28"/>
        </w:rPr>
        <w:t>дополнить абзацами следующего содержания:</w:t>
      </w:r>
    </w:p>
    <w:p w14:paraId="15D19A8D" w14:textId="77777777" w:rsidR="00525683" w:rsidRPr="00F363C0" w:rsidRDefault="00525683" w:rsidP="00525683">
      <w:pPr>
        <w:widowControl w:val="0"/>
        <w:autoSpaceDE w:val="0"/>
        <w:autoSpaceDN w:val="0"/>
        <w:spacing w:after="0" w:line="240" w:lineRule="auto"/>
        <w:ind w:right="107" w:firstLine="709"/>
        <w:jc w:val="both"/>
        <w:rPr>
          <w:rFonts w:ascii="Times New Roman" w:hAnsi="Times New Roman" w:cs="Times New Roman"/>
          <w:sz w:val="28"/>
          <w:szCs w:val="28"/>
        </w:rPr>
      </w:pPr>
      <w:r w:rsidRPr="00F363C0">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2522BF82" w14:textId="77777777" w:rsidR="00525683" w:rsidRPr="00F363C0" w:rsidRDefault="00525683" w:rsidP="00525683">
      <w:pPr>
        <w:widowControl w:val="0"/>
        <w:autoSpaceDE w:val="0"/>
        <w:autoSpaceDN w:val="0"/>
        <w:spacing w:after="0" w:line="240" w:lineRule="auto"/>
        <w:ind w:right="107" w:firstLine="709"/>
        <w:jc w:val="both"/>
        <w:rPr>
          <w:rFonts w:ascii="Times New Roman" w:eastAsia="Times New Roman" w:hAnsi="Times New Roman" w:cs="Times New Roman"/>
          <w:sz w:val="28"/>
          <w:szCs w:val="28"/>
          <w:lang w:eastAsia="ru-RU"/>
        </w:rPr>
      </w:pPr>
      <w:r w:rsidRPr="00F363C0">
        <w:rPr>
          <w:rFonts w:ascii="Times New Roman" w:eastAsia="Times New Roman" w:hAnsi="Times New Roman" w:cs="Times New Roman"/>
          <w:sz w:val="28"/>
          <w:szCs w:val="28"/>
          <w:lang w:eastAsia="ru-RU"/>
        </w:rPr>
        <w:t>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кулер (</w:t>
      </w:r>
      <w:proofErr w:type="spellStart"/>
      <w:r w:rsidRPr="00F363C0">
        <w:rPr>
          <w:rFonts w:ascii="Times New Roman" w:eastAsia="Times New Roman" w:hAnsi="Times New Roman" w:cs="Times New Roman"/>
          <w:sz w:val="28"/>
          <w:szCs w:val="28"/>
          <w:lang w:eastAsia="ru-RU"/>
        </w:rPr>
        <w:t>пурифайер</w:t>
      </w:r>
      <w:proofErr w:type="spellEnd"/>
      <w:r w:rsidRPr="00F363C0">
        <w:rPr>
          <w:rFonts w:ascii="Times New Roman" w:eastAsia="Times New Roman" w:hAnsi="Times New Roman" w:cs="Times New Roman"/>
          <w:sz w:val="28"/>
          <w:szCs w:val="28"/>
          <w:lang w:eastAsia="ru-RU"/>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14:paraId="41199F1D" w14:textId="77777777" w:rsidR="00525683" w:rsidRPr="00F363C0" w:rsidRDefault="00525683" w:rsidP="00525683">
      <w:pPr>
        <w:widowControl w:val="0"/>
        <w:autoSpaceDE w:val="0"/>
        <w:autoSpaceDN w:val="0"/>
        <w:spacing w:after="0" w:line="240" w:lineRule="auto"/>
        <w:ind w:right="107" w:firstLine="709"/>
        <w:jc w:val="both"/>
        <w:rPr>
          <w:rFonts w:ascii="Times New Roman" w:eastAsia="Times New Roman" w:hAnsi="Times New Roman" w:cs="Times New Roman"/>
          <w:sz w:val="28"/>
          <w:szCs w:val="28"/>
          <w:lang w:eastAsia="ru-RU"/>
        </w:rPr>
      </w:pPr>
      <w:r w:rsidRPr="00F363C0">
        <w:rPr>
          <w:rFonts w:ascii="Times New Roman" w:eastAsia="Times New Roman" w:hAnsi="Times New Roman" w:cs="Times New Roman"/>
          <w:sz w:val="28"/>
          <w:szCs w:val="28"/>
          <w:lang w:eastAsia="ru-RU"/>
        </w:rPr>
        <w:t xml:space="preserve">модульная электро-топливная автозаправочная станция – автозаправочная </w:t>
      </w:r>
      <w:r w:rsidRPr="00F363C0">
        <w:rPr>
          <w:rFonts w:ascii="Times New Roman" w:eastAsia="Times New Roman" w:hAnsi="Times New Roman" w:cs="Times New Roman"/>
          <w:sz w:val="28"/>
          <w:szCs w:val="28"/>
          <w:lang w:eastAsia="ru-RU"/>
        </w:rPr>
        <w:lastRenderedPageBreak/>
        <w:t>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bookmarkStart w:id="1" w:name="sub_25"/>
    </w:p>
    <w:bookmarkEnd w:id="1"/>
    <w:p w14:paraId="0EFA00EB" w14:textId="77777777" w:rsidR="00525683" w:rsidRPr="00F363C0" w:rsidRDefault="00CE427E" w:rsidP="004040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63C0">
        <w:rPr>
          <w:rFonts w:ascii="Times New Roman" w:eastAsia="Times New Roman" w:hAnsi="Times New Roman" w:cs="Times New Roman"/>
          <w:sz w:val="28"/>
          <w:szCs w:val="28"/>
          <w:lang w:eastAsia="ru-RU"/>
        </w:rPr>
        <w:t xml:space="preserve">3. </w:t>
      </w:r>
      <w:r w:rsidR="00EA6BFF">
        <w:rPr>
          <w:rFonts w:ascii="Times New Roman" w:eastAsia="Times New Roman" w:hAnsi="Times New Roman" w:cs="Times New Roman"/>
          <w:sz w:val="28"/>
          <w:szCs w:val="28"/>
          <w:lang w:eastAsia="ru-RU"/>
        </w:rPr>
        <w:t>Абзац 1 пу</w:t>
      </w:r>
      <w:r w:rsidR="00525683" w:rsidRPr="00F363C0">
        <w:rPr>
          <w:rFonts w:ascii="Times New Roman" w:eastAsia="Times New Roman" w:hAnsi="Times New Roman" w:cs="Times New Roman"/>
          <w:sz w:val="28"/>
          <w:szCs w:val="28"/>
          <w:lang w:eastAsia="ru-RU"/>
        </w:rPr>
        <w:t>нкт</w:t>
      </w:r>
      <w:r w:rsidR="00EA6BFF">
        <w:rPr>
          <w:rFonts w:ascii="Times New Roman" w:eastAsia="Times New Roman" w:hAnsi="Times New Roman" w:cs="Times New Roman"/>
          <w:sz w:val="28"/>
          <w:szCs w:val="28"/>
          <w:lang w:eastAsia="ru-RU"/>
        </w:rPr>
        <w:t>а</w:t>
      </w:r>
      <w:r w:rsidR="00525683" w:rsidRPr="00F363C0">
        <w:rPr>
          <w:rFonts w:ascii="Times New Roman" w:eastAsia="Times New Roman" w:hAnsi="Times New Roman" w:cs="Times New Roman"/>
          <w:sz w:val="28"/>
          <w:szCs w:val="28"/>
          <w:lang w:eastAsia="ru-RU"/>
        </w:rPr>
        <w:t xml:space="preserve"> </w:t>
      </w:r>
      <w:r w:rsidR="00404032" w:rsidRPr="00F363C0">
        <w:rPr>
          <w:rFonts w:ascii="Times New Roman" w:eastAsia="Times New Roman" w:hAnsi="Times New Roman" w:cs="Times New Roman"/>
          <w:sz w:val="28"/>
          <w:szCs w:val="28"/>
          <w:lang w:eastAsia="ru-RU"/>
        </w:rPr>
        <w:t>2)</w:t>
      </w:r>
      <w:r w:rsidR="00525683" w:rsidRPr="00F363C0">
        <w:rPr>
          <w:rFonts w:ascii="Times New Roman" w:eastAsia="Times New Roman" w:hAnsi="Times New Roman" w:cs="Times New Roman"/>
          <w:sz w:val="28"/>
          <w:szCs w:val="28"/>
          <w:lang w:eastAsia="ru-RU"/>
        </w:rPr>
        <w:t xml:space="preserve"> </w:t>
      </w:r>
      <w:r w:rsidR="00EA6BFF">
        <w:rPr>
          <w:rFonts w:ascii="Times New Roman" w:eastAsia="Times New Roman" w:hAnsi="Times New Roman" w:cs="Times New Roman"/>
          <w:sz w:val="28"/>
          <w:szCs w:val="28"/>
          <w:lang w:eastAsia="ru-RU"/>
        </w:rPr>
        <w:t>подраздела</w:t>
      </w:r>
      <w:r w:rsidR="00525683" w:rsidRPr="00F363C0">
        <w:rPr>
          <w:rFonts w:ascii="Times New Roman" w:eastAsia="Times New Roman" w:hAnsi="Times New Roman" w:cs="Times New Roman"/>
          <w:sz w:val="28"/>
          <w:szCs w:val="28"/>
          <w:lang w:eastAsia="ru-RU"/>
        </w:rPr>
        <w:t xml:space="preserve"> 4.</w:t>
      </w:r>
      <w:r w:rsidR="00404032" w:rsidRPr="00F363C0">
        <w:rPr>
          <w:rFonts w:ascii="Times New Roman" w:eastAsia="Times New Roman" w:hAnsi="Times New Roman" w:cs="Times New Roman"/>
          <w:sz w:val="28"/>
          <w:szCs w:val="28"/>
          <w:lang w:eastAsia="ru-RU"/>
        </w:rPr>
        <w:t>2</w:t>
      </w:r>
      <w:r w:rsidR="00EA6BFF">
        <w:rPr>
          <w:rFonts w:ascii="Times New Roman" w:eastAsia="Times New Roman" w:hAnsi="Times New Roman" w:cs="Times New Roman"/>
          <w:sz w:val="28"/>
          <w:szCs w:val="28"/>
          <w:lang w:eastAsia="ru-RU"/>
        </w:rPr>
        <w:t xml:space="preserve"> раздела 4</w:t>
      </w:r>
      <w:r w:rsidR="00525683" w:rsidRPr="00F363C0">
        <w:rPr>
          <w:rFonts w:ascii="Times New Roman" w:eastAsia="Times New Roman" w:hAnsi="Times New Roman" w:cs="Times New Roman"/>
          <w:sz w:val="28"/>
          <w:szCs w:val="28"/>
          <w:lang w:eastAsia="ru-RU"/>
        </w:rPr>
        <w:t xml:space="preserve"> </w:t>
      </w:r>
      <w:r w:rsidR="00F363C0" w:rsidRPr="00F363C0">
        <w:rPr>
          <w:rFonts w:ascii="Times New Roman" w:eastAsia="Times New Roman" w:hAnsi="Times New Roman" w:cs="Times New Roman"/>
          <w:sz w:val="28"/>
          <w:szCs w:val="28"/>
          <w:lang w:eastAsia="ru-RU"/>
        </w:rPr>
        <w:t xml:space="preserve">Положения </w:t>
      </w:r>
      <w:r w:rsidR="00525683" w:rsidRPr="00F363C0">
        <w:rPr>
          <w:rFonts w:ascii="Times New Roman" w:eastAsia="Times New Roman" w:hAnsi="Times New Roman" w:cs="Times New Roman"/>
          <w:sz w:val="28"/>
          <w:szCs w:val="28"/>
          <w:lang w:eastAsia="ru-RU"/>
        </w:rPr>
        <w:t>изложить в следующей редакции:</w:t>
      </w:r>
    </w:p>
    <w:p w14:paraId="2801E1A2" w14:textId="77777777" w:rsidR="00525683" w:rsidRDefault="00525683" w:rsidP="001504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63C0">
        <w:rPr>
          <w:rFonts w:ascii="Times New Roman" w:eastAsia="Times New Roman" w:hAnsi="Times New Roman" w:cs="Times New Roman"/>
          <w:sz w:val="28"/>
          <w:szCs w:val="28"/>
          <w:lang w:eastAsia="ru-RU"/>
        </w:rPr>
        <w:t>«</w:t>
      </w:r>
      <w:r w:rsidR="00004B24">
        <w:rPr>
          <w:rFonts w:ascii="Times New Roman" w:eastAsia="Times New Roman" w:hAnsi="Times New Roman" w:cs="Times New Roman"/>
          <w:sz w:val="28"/>
          <w:szCs w:val="28"/>
          <w:lang w:eastAsia="ru-RU"/>
        </w:rPr>
        <w:t>2</w:t>
      </w:r>
      <w:r w:rsidRPr="00F363C0">
        <w:rPr>
          <w:rFonts w:ascii="Times New Roman" w:eastAsia="Times New Roman" w:hAnsi="Times New Roman" w:cs="Times New Roman"/>
          <w:sz w:val="28"/>
          <w:szCs w:val="28"/>
          <w:lang w:eastAsia="ru-RU"/>
        </w:rPr>
        <w:t>)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14:paraId="6B39C869" w14:textId="77777777" w:rsidR="00384D79" w:rsidRDefault="00384D79" w:rsidP="00384D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Подраздел 4.9 раздела 4 Положения изложить в следующей редакции:</w:t>
      </w:r>
    </w:p>
    <w:p w14:paraId="22CA45B4" w14:textId="77777777" w:rsidR="00384D79" w:rsidRPr="00384D79" w:rsidRDefault="00384D79" w:rsidP="00384D7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84D79">
        <w:rPr>
          <w:rFonts w:ascii="Times New Roman" w:hAnsi="Times New Roman" w:cs="Times New Roman"/>
          <w:sz w:val="28"/>
          <w:szCs w:val="28"/>
        </w:rPr>
        <w:t>«4.9. Субъект предпринимательства, заключивший договор на право размещение нестационарного торгового объекта, имеет исключительное право на его использование и не может передавать эти права третьим лицам.</w:t>
      </w:r>
    </w:p>
    <w:p w14:paraId="44E0D10C" w14:textId="77777777" w:rsidR="00384D79" w:rsidRPr="00384D79" w:rsidRDefault="00384D79" w:rsidP="00384D79">
      <w:pPr>
        <w:widowControl w:val="0"/>
        <w:autoSpaceDE w:val="0"/>
        <w:autoSpaceDN w:val="0"/>
        <w:adjustRightInd w:val="0"/>
        <w:spacing w:after="0" w:line="240" w:lineRule="auto"/>
        <w:ind w:firstLine="709"/>
        <w:jc w:val="both"/>
        <w:rPr>
          <w:rFonts w:eastAsia="Times New Roman"/>
          <w:sz w:val="28"/>
          <w:szCs w:val="28"/>
          <w:lang w:eastAsia="ru-RU"/>
        </w:rPr>
      </w:pPr>
      <w:r w:rsidRPr="00DD0153">
        <w:rPr>
          <w:rFonts w:ascii="Times New Roman" w:hAnsi="Times New Roman" w:cs="Times New Roman"/>
          <w:sz w:val="28"/>
          <w:szCs w:val="28"/>
        </w:rPr>
        <w:t>Не допуска</w:t>
      </w:r>
      <w:r>
        <w:rPr>
          <w:rFonts w:ascii="Times New Roman" w:hAnsi="Times New Roman" w:cs="Times New Roman"/>
          <w:sz w:val="28"/>
          <w:szCs w:val="28"/>
        </w:rPr>
        <w:t>ется передача прав по Договору на право размещения нестационарного торгового объекта на размещение нестационарного торгового объекта третьим лицам, в том числе осуществление третьими лицами торговой и иной деятельности с использованием объекта установленного по договору на право размещения нестационарного торгового объекта</w:t>
      </w:r>
      <w:r>
        <w:rPr>
          <w:sz w:val="28"/>
          <w:szCs w:val="28"/>
        </w:rPr>
        <w:t xml:space="preserve">. </w:t>
      </w:r>
    </w:p>
    <w:p w14:paraId="7FC09E36" w14:textId="77777777" w:rsidR="00525683" w:rsidRDefault="00384D79" w:rsidP="00150439">
      <w:pPr>
        <w:pStyle w:val="ConsPlusNonforma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E427E" w:rsidRPr="00F363C0">
        <w:rPr>
          <w:rFonts w:ascii="Times New Roman" w:eastAsia="Times New Roman" w:hAnsi="Times New Roman" w:cs="Times New Roman"/>
          <w:sz w:val="28"/>
          <w:szCs w:val="28"/>
        </w:rPr>
        <w:t>.</w:t>
      </w:r>
      <w:r w:rsidR="00150439" w:rsidRPr="00F363C0">
        <w:rPr>
          <w:rFonts w:ascii="Times New Roman" w:eastAsia="Times New Roman" w:hAnsi="Times New Roman" w:cs="Times New Roman"/>
          <w:sz w:val="28"/>
          <w:szCs w:val="28"/>
        </w:rPr>
        <w:t xml:space="preserve"> </w:t>
      </w:r>
      <w:r w:rsidR="00EA6BFF">
        <w:rPr>
          <w:rFonts w:ascii="Times New Roman" w:eastAsia="Times New Roman" w:hAnsi="Times New Roman" w:cs="Times New Roman"/>
          <w:sz w:val="28"/>
          <w:szCs w:val="28"/>
        </w:rPr>
        <w:t>П</w:t>
      </w:r>
      <w:r w:rsidR="00525683" w:rsidRPr="00F363C0">
        <w:rPr>
          <w:rFonts w:ascii="Times New Roman" w:eastAsia="Times New Roman" w:hAnsi="Times New Roman" w:cs="Times New Roman"/>
          <w:sz w:val="28"/>
          <w:szCs w:val="28"/>
        </w:rPr>
        <w:t>риложение №</w:t>
      </w:r>
      <w:r w:rsidR="00F363C0" w:rsidRPr="00F363C0">
        <w:rPr>
          <w:rFonts w:ascii="Times New Roman" w:eastAsia="Times New Roman" w:hAnsi="Times New Roman" w:cs="Times New Roman"/>
          <w:sz w:val="28"/>
          <w:szCs w:val="28"/>
        </w:rPr>
        <w:t xml:space="preserve"> </w:t>
      </w:r>
      <w:r w:rsidR="00525683" w:rsidRPr="00F363C0">
        <w:rPr>
          <w:rFonts w:ascii="Times New Roman" w:eastAsia="Times New Roman" w:hAnsi="Times New Roman" w:cs="Times New Roman"/>
          <w:sz w:val="28"/>
          <w:szCs w:val="28"/>
        </w:rPr>
        <w:t xml:space="preserve">4 </w:t>
      </w:r>
      <w:r w:rsidR="00F363C0" w:rsidRPr="00F363C0">
        <w:rPr>
          <w:rFonts w:ascii="Times New Roman" w:eastAsia="Times New Roman" w:hAnsi="Times New Roman" w:cs="Times New Roman"/>
          <w:sz w:val="28"/>
          <w:szCs w:val="28"/>
        </w:rPr>
        <w:t xml:space="preserve">к Положению </w:t>
      </w:r>
      <w:r w:rsidR="00150439" w:rsidRPr="00F363C0">
        <w:rPr>
          <w:rFonts w:ascii="Times New Roman" w:eastAsia="Times New Roman" w:hAnsi="Times New Roman" w:cs="Times New Roman"/>
          <w:sz w:val="28"/>
          <w:szCs w:val="28"/>
        </w:rPr>
        <w:t>«И</w:t>
      </w:r>
      <w:r w:rsidR="00525683" w:rsidRPr="00F363C0">
        <w:rPr>
          <w:rFonts w:ascii="Times New Roman" w:eastAsia="Times New Roman" w:hAnsi="Times New Roman" w:cs="Times New Roman"/>
          <w:sz w:val="28"/>
          <w:szCs w:val="28"/>
        </w:rPr>
        <w:t xml:space="preserve">тоги </w:t>
      </w:r>
      <w:r w:rsidR="00150439" w:rsidRPr="00F363C0">
        <w:rPr>
          <w:rFonts w:ascii="Times New Roman" w:eastAsia="Times New Roman" w:hAnsi="Times New Roman" w:cs="Times New Roman"/>
          <w:sz w:val="28"/>
          <w:szCs w:val="28"/>
        </w:rPr>
        <w:t xml:space="preserve">инвентаризации размещения </w:t>
      </w:r>
      <w:r w:rsidR="00525683" w:rsidRPr="00F363C0">
        <w:rPr>
          <w:rFonts w:ascii="Times New Roman" w:eastAsia="Times New Roman" w:hAnsi="Times New Roman" w:cs="Times New Roman"/>
          <w:sz w:val="28"/>
          <w:szCs w:val="28"/>
        </w:rPr>
        <w:t>нестационарных торговых объектов на территории</w:t>
      </w:r>
      <w:r w:rsidR="00150439" w:rsidRPr="00F363C0">
        <w:rPr>
          <w:rFonts w:ascii="Times New Roman" w:eastAsia="Times New Roman" w:hAnsi="Times New Roman" w:cs="Times New Roman"/>
          <w:sz w:val="28"/>
          <w:szCs w:val="28"/>
        </w:rPr>
        <w:t xml:space="preserve"> городского поселения город Благовещенск муниципального района Благовещенский район Республики Башкортостан»</w:t>
      </w:r>
      <w:r w:rsidR="00525683" w:rsidRPr="00F363C0">
        <w:rPr>
          <w:rFonts w:ascii="Times New Roman" w:eastAsia="Times New Roman" w:hAnsi="Times New Roman" w:cs="Times New Roman"/>
          <w:sz w:val="28"/>
          <w:szCs w:val="28"/>
        </w:rPr>
        <w:t xml:space="preserve">, изложить в </w:t>
      </w:r>
      <w:r w:rsidR="00150439" w:rsidRPr="00F363C0">
        <w:rPr>
          <w:rFonts w:ascii="Times New Roman" w:eastAsia="Times New Roman" w:hAnsi="Times New Roman" w:cs="Times New Roman"/>
          <w:sz w:val="28"/>
          <w:szCs w:val="28"/>
        </w:rPr>
        <w:t xml:space="preserve">новой </w:t>
      </w:r>
      <w:r w:rsidR="00525683" w:rsidRPr="00F363C0">
        <w:rPr>
          <w:rFonts w:ascii="Times New Roman" w:eastAsia="Times New Roman" w:hAnsi="Times New Roman" w:cs="Times New Roman"/>
          <w:sz w:val="28"/>
          <w:szCs w:val="28"/>
        </w:rPr>
        <w:t>редакции</w:t>
      </w:r>
      <w:r w:rsidR="00EA6BFF">
        <w:rPr>
          <w:rFonts w:ascii="Times New Roman" w:eastAsia="Times New Roman" w:hAnsi="Times New Roman" w:cs="Times New Roman"/>
          <w:sz w:val="28"/>
          <w:szCs w:val="28"/>
        </w:rPr>
        <w:t xml:space="preserve"> согласно приложению № 1 к настоящему положению</w:t>
      </w:r>
      <w:r w:rsidR="002B434E">
        <w:rPr>
          <w:rFonts w:ascii="Times New Roman" w:eastAsia="Times New Roman" w:hAnsi="Times New Roman" w:cs="Times New Roman"/>
          <w:sz w:val="28"/>
          <w:szCs w:val="28"/>
        </w:rPr>
        <w:t>:</w:t>
      </w:r>
      <w:r w:rsidR="00525683" w:rsidRPr="00F363C0">
        <w:rPr>
          <w:rFonts w:ascii="Times New Roman" w:eastAsia="Times New Roman" w:hAnsi="Times New Roman" w:cs="Times New Roman"/>
          <w:sz w:val="28"/>
          <w:szCs w:val="28"/>
        </w:rPr>
        <w:t xml:space="preserve"> </w:t>
      </w:r>
    </w:p>
    <w:p w14:paraId="1B826A31" w14:textId="77777777" w:rsidR="001B6012" w:rsidRDefault="001B6012" w:rsidP="00150439">
      <w:pPr>
        <w:pStyle w:val="ConsPlusNonformat"/>
        <w:ind w:firstLine="709"/>
        <w:jc w:val="both"/>
        <w:rPr>
          <w:rFonts w:ascii="Times New Roman" w:eastAsia="Times New Roman" w:hAnsi="Times New Roman" w:cs="Times New Roman"/>
          <w:sz w:val="28"/>
          <w:szCs w:val="28"/>
        </w:rPr>
      </w:pPr>
    </w:p>
    <w:p w14:paraId="753094EB" w14:textId="77777777" w:rsidR="001B6012" w:rsidRPr="00F363C0" w:rsidRDefault="001B6012" w:rsidP="00150439">
      <w:pPr>
        <w:pStyle w:val="ConsPlusNonformat"/>
        <w:ind w:firstLine="709"/>
        <w:jc w:val="both"/>
        <w:rPr>
          <w:rFonts w:ascii="Times New Roman" w:eastAsia="Times New Roman" w:hAnsi="Times New Roman" w:cs="Times New Roman"/>
          <w:sz w:val="28"/>
          <w:szCs w:val="28"/>
        </w:rPr>
      </w:pPr>
    </w:p>
    <w:p w14:paraId="63CDE146" w14:textId="77777777"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6C481577" w14:textId="77777777"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246C6AAC" w14:textId="77777777"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6E450673" w14:textId="77777777" w:rsidR="00F363C0" w:rsidRDefault="00F363C0"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69154BEE" w14:textId="77777777"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710EE7DD" w14:textId="77777777"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63E1F388" w14:textId="77777777"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6E48981F" w14:textId="77777777"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7200D6CB" w14:textId="77777777"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253D1B90" w14:textId="77777777"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345739DB" w14:textId="77777777"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11535889" w14:textId="77777777"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4578284E" w14:textId="77777777"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2DAF1C71" w14:textId="77777777"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31E2E84E" w14:textId="77777777"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14:paraId="68F6B639" w14:textId="77777777" w:rsidR="00150439" w:rsidRDefault="00150439"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bookmarkStart w:id="2" w:name="_Hlk191307053"/>
      <w:r w:rsidRPr="00150439">
        <w:rPr>
          <w:rFonts w:ascii="Times New Roman" w:eastAsia="Times New Roman" w:hAnsi="Times New Roman" w:cs="Times New Roman"/>
          <w:sz w:val="28"/>
          <w:szCs w:val="28"/>
          <w:lang w:eastAsia="ru-RU"/>
        </w:rPr>
        <w:lastRenderedPageBreak/>
        <w:t xml:space="preserve">Приложение № </w:t>
      </w:r>
      <w:r w:rsidR="002B434E">
        <w:rPr>
          <w:rFonts w:ascii="Times New Roman" w:eastAsia="Times New Roman" w:hAnsi="Times New Roman" w:cs="Times New Roman"/>
          <w:sz w:val="28"/>
          <w:szCs w:val="28"/>
          <w:lang w:eastAsia="ru-RU"/>
        </w:rPr>
        <w:t>1</w:t>
      </w:r>
      <w:r w:rsidRPr="00150439">
        <w:rPr>
          <w:rFonts w:ascii="Times New Roman" w:eastAsia="Times New Roman" w:hAnsi="Times New Roman" w:cs="Times New Roman"/>
          <w:sz w:val="28"/>
          <w:szCs w:val="28"/>
          <w:lang w:eastAsia="ru-RU"/>
        </w:rPr>
        <w:t xml:space="preserve"> к </w:t>
      </w:r>
      <w:r w:rsidRPr="00150439">
        <w:rPr>
          <w:rFonts w:ascii="Times New Roman" w:eastAsia="Times New Roman" w:hAnsi="Times New Roman" w:cs="Times New Roman"/>
          <w:sz w:val="28"/>
          <w:szCs w:val="28"/>
          <w:lang w:eastAsia="ru-RU"/>
        </w:rPr>
        <w:tab/>
      </w:r>
    </w:p>
    <w:p w14:paraId="5BB9AA42" w14:textId="77777777"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Положению о</w:t>
      </w:r>
      <w:r>
        <w:rPr>
          <w:rFonts w:ascii="Times New Roman" w:eastAsia="Times New Roman" w:hAnsi="Times New Roman" w:cs="Times New Roman"/>
          <w:sz w:val="28"/>
          <w:szCs w:val="28"/>
          <w:lang w:eastAsia="ru-RU"/>
        </w:rPr>
        <w:t xml:space="preserve"> </w:t>
      </w:r>
      <w:r w:rsidRPr="00150439">
        <w:rPr>
          <w:rFonts w:ascii="Times New Roman" w:eastAsia="Times New Roman" w:hAnsi="Times New Roman" w:cs="Times New Roman"/>
          <w:sz w:val="28"/>
          <w:szCs w:val="28"/>
          <w:lang w:eastAsia="ru-RU"/>
        </w:rPr>
        <w:t xml:space="preserve">порядке размещения </w:t>
      </w:r>
    </w:p>
    <w:p w14:paraId="7CC581FC" w14:textId="77777777"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нестационарных торговых</w:t>
      </w:r>
    </w:p>
    <w:p w14:paraId="4018A2D9" w14:textId="77777777"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объектов на</w:t>
      </w:r>
      <w:r>
        <w:rPr>
          <w:rFonts w:ascii="Times New Roman" w:eastAsia="Times New Roman" w:hAnsi="Times New Roman" w:cs="Times New Roman"/>
          <w:sz w:val="28"/>
          <w:szCs w:val="28"/>
          <w:lang w:eastAsia="ru-RU"/>
        </w:rPr>
        <w:t xml:space="preserve"> </w:t>
      </w:r>
      <w:r w:rsidRPr="00150439">
        <w:rPr>
          <w:rFonts w:ascii="Times New Roman" w:eastAsia="Times New Roman" w:hAnsi="Times New Roman" w:cs="Times New Roman"/>
          <w:sz w:val="28"/>
          <w:szCs w:val="28"/>
          <w:lang w:eastAsia="ru-RU"/>
        </w:rPr>
        <w:t>территории</w:t>
      </w:r>
    </w:p>
    <w:p w14:paraId="0C2C33E1" w14:textId="77777777"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городского поселения</w:t>
      </w:r>
    </w:p>
    <w:p w14:paraId="16CEF870" w14:textId="77777777"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город Благовещенск</w:t>
      </w:r>
      <w:r>
        <w:rPr>
          <w:rFonts w:ascii="Times New Roman" w:eastAsia="Times New Roman" w:hAnsi="Times New Roman" w:cs="Times New Roman"/>
          <w:sz w:val="28"/>
          <w:szCs w:val="28"/>
          <w:lang w:eastAsia="ru-RU"/>
        </w:rPr>
        <w:t xml:space="preserve"> </w:t>
      </w:r>
    </w:p>
    <w:p w14:paraId="1D1D8EEC" w14:textId="77777777"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150439">
        <w:rPr>
          <w:rFonts w:ascii="Times New Roman" w:eastAsia="Times New Roman" w:hAnsi="Times New Roman" w:cs="Times New Roman"/>
          <w:sz w:val="28"/>
          <w:szCs w:val="28"/>
          <w:lang w:eastAsia="ru-RU"/>
        </w:rPr>
        <w:t xml:space="preserve">униципального района </w:t>
      </w:r>
    </w:p>
    <w:p w14:paraId="1200A9FC" w14:textId="77777777"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Благовещенский район</w:t>
      </w:r>
      <w:r>
        <w:rPr>
          <w:rFonts w:ascii="Times New Roman" w:eastAsia="Times New Roman" w:hAnsi="Times New Roman" w:cs="Times New Roman"/>
          <w:sz w:val="28"/>
          <w:szCs w:val="28"/>
          <w:lang w:eastAsia="ru-RU"/>
        </w:rPr>
        <w:t xml:space="preserve"> </w:t>
      </w:r>
    </w:p>
    <w:p w14:paraId="3E85EF81" w14:textId="77777777" w:rsidR="00E669F1"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30"/>
          <w:szCs w:val="30"/>
        </w:rPr>
      </w:pPr>
      <w:r w:rsidRPr="00150439">
        <w:rPr>
          <w:rFonts w:ascii="Times New Roman" w:eastAsia="Times New Roman" w:hAnsi="Times New Roman" w:cs="Times New Roman"/>
          <w:sz w:val="28"/>
          <w:szCs w:val="28"/>
          <w:lang w:eastAsia="ru-RU"/>
        </w:rPr>
        <w:t>Республики Башкортостан</w:t>
      </w:r>
    </w:p>
    <w:p w14:paraId="3342023A" w14:textId="77777777" w:rsidR="00525683" w:rsidRDefault="00525683" w:rsidP="00CE427E">
      <w:pPr>
        <w:pStyle w:val="ConsPlusNormal"/>
        <w:outlineLvl w:val="1"/>
        <w:rPr>
          <w:rFonts w:ascii="Times New Roman" w:hAnsi="Times New Roman" w:cs="Times New Roman"/>
          <w:sz w:val="30"/>
          <w:szCs w:val="30"/>
        </w:rPr>
      </w:pPr>
      <w:r>
        <w:rPr>
          <w:rFonts w:ascii="Times New Roman" w:hAnsi="Times New Roman" w:cs="Times New Roman"/>
          <w:sz w:val="30"/>
          <w:szCs w:val="30"/>
        </w:rPr>
        <w:t xml:space="preserve">                                  </w:t>
      </w:r>
    </w:p>
    <w:p w14:paraId="065C4729" w14:textId="77777777" w:rsidR="00CE427E" w:rsidRDefault="00CE427E" w:rsidP="00CE427E">
      <w:pPr>
        <w:pStyle w:val="ConsPlusNormal"/>
        <w:outlineLvl w:val="1"/>
        <w:rPr>
          <w:rFonts w:ascii="Times New Roman" w:hAnsi="Times New Roman" w:cs="Times New Roman"/>
          <w:sz w:val="30"/>
          <w:szCs w:val="30"/>
        </w:rPr>
      </w:pPr>
    </w:p>
    <w:p w14:paraId="1D22AC70" w14:textId="77777777" w:rsidR="00525683" w:rsidRPr="009D6F1A" w:rsidRDefault="00525683" w:rsidP="00525683">
      <w:pPr>
        <w:pStyle w:val="ConsPlusNormal"/>
        <w:jc w:val="center"/>
        <w:outlineLvl w:val="1"/>
        <w:rPr>
          <w:rFonts w:ascii="Times New Roman" w:hAnsi="Times New Roman" w:cs="Times New Roman"/>
          <w:sz w:val="30"/>
          <w:szCs w:val="30"/>
        </w:rPr>
      </w:pPr>
      <w:r w:rsidRPr="007A3ABD">
        <w:rPr>
          <w:rFonts w:ascii="Times New Roman" w:hAnsi="Times New Roman" w:cs="Times New Roman"/>
          <w:sz w:val="30"/>
          <w:szCs w:val="30"/>
        </w:rPr>
        <w:t>ИТОГИ</w:t>
      </w:r>
    </w:p>
    <w:p w14:paraId="563E1589" w14:textId="77777777" w:rsidR="00525683" w:rsidRPr="009D6F1A" w:rsidRDefault="00525683" w:rsidP="00525683">
      <w:pPr>
        <w:pStyle w:val="ConsPlusNonformat"/>
        <w:jc w:val="center"/>
        <w:rPr>
          <w:rFonts w:ascii="Times New Roman" w:hAnsi="Times New Roman" w:cs="Times New Roman"/>
          <w:sz w:val="30"/>
          <w:szCs w:val="30"/>
        </w:rPr>
      </w:pPr>
      <w:r w:rsidRPr="009D6F1A">
        <w:rPr>
          <w:rFonts w:ascii="Times New Roman" w:hAnsi="Times New Roman" w:cs="Times New Roman"/>
          <w:sz w:val="30"/>
          <w:szCs w:val="30"/>
        </w:rPr>
        <w:t>инвентаризации размещения нестационарных торговых</w:t>
      </w:r>
    </w:p>
    <w:p w14:paraId="26CD023C" w14:textId="77777777" w:rsidR="00525683" w:rsidRPr="009D6F1A" w:rsidRDefault="00525683" w:rsidP="00525683">
      <w:pPr>
        <w:pStyle w:val="ConsPlusNonformat"/>
        <w:jc w:val="center"/>
        <w:rPr>
          <w:rFonts w:ascii="Times New Roman" w:hAnsi="Times New Roman" w:cs="Times New Roman"/>
          <w:sz w:val="30"/>
          <w:szCs w:val="30"/>
        </w:rPr>
      </w:pPr>
      <w:r w:rsidRPr="009D6F1A">
        <w:rPr>
          <w:rFonts w:ascii="Times New Roman" w:hAnsi="Times New Roman" w:cs="Times New Roman"/>
          <w:sz w:val="30"/>
          <w:szCs w:val="30"/>
        </w:rPr>
        <w:t>объектов на территории</w:t>
      </w:r>
      <w:r w:rsidR="00150439">
        <w:rPr>
          <w:rFonts w:ascii="Times New Roman" w:hAnsi="Times New Roman" w:cs="Times New Roman"/>
          <w:sz w:val="30"/>
          <w:szCs w:val="30"/>
        </w:rPr>
        <w:t xml:space="preserve"> городского поселения город Благовещенск МР Благовещенский район РБ</w:t>
      </w:r>
    </w:p>
    <w:p w14:paraId="21DB8CFE" w14:textId="77777777" w:rsidR="00525683" w:rsidRPr="00F06CC2" w:rsidRDefault="00525683" w:rsidP="00525683">
      <w:pPr>
        <w:pStyle w:val="ConsPlusNonformat"/>
        <w:jc w:val="center"/>
        <w:rPr>
          <w:rFonts w:ascii="Times New Roman" w:hAnsi="Times New Roman" w:cs="Times New Roman"/>
          <w:sz w:val="30"/>
          <w:szCs w:val="30"/>
        </w:rPr>
      </w:pPr>
      <w:r w:rsidRPr="00F06CC2">
        <w:rPr>
          <w:rFonts w:ascii="Times New Roman" w:hAnsi="Times New Roman" w:cs="Times New Roman"/>
          <w:sz w:val="30"/>
          <w:szCs w:val="30"/>
        </w:rPr>
        <w:t>по состоянию на ________________ 20___ года</w:t>
      </w:r>
    </w:p>
    <w:p w14:paraId="7EBCB3E7" w14:textId="77777777" w:rsidR="00525683" w:rsidRPr="00B87AED" w:rsidRDefault="00525683" w:rsidP="00525683">
      <w:pPr>
        <w:widowControl w:val="0"/>
        <w:autoSpaceDE w:val="0"/>
        <w:autoSpaceDN w:val="0"/>
        <w:adjustRightInd w:val="0"/>
        <w:spacing w:after="0" w:line="240" w:lineRule="auto"/>
        <w:jc w:val="both"/>
        <w:rPr>
          <w:rFonts w:ascii="Arial" w:eastAsia="Times New Roman" w:hAnsi="Arial" w:cs="Arial"/>
          <w:sz w:val="30"/>
          <w:szCs w:val="30"/>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5670"/>
        <w:gridCol w:w="1559"/>
        <w:gridCol w:w="1134"/>
      </w:tblGrid>
      <w:tr w:rsidR="00525683" w:rsidRPr="00B87AED" w14:paraId="283962EA" w14:textId="77777777" w:rsidTr="0091097A">
        <w:trPr>
          <w:trHeight w:val="146"/>
        </w:trPr>
        <w:tc>
          <w:tcPr>
            <w:tcW w:w="1276" w:type="dxa"/>
          </w:tcPr>
          <w:p w14:paraId="284E97A3" w14:textId="77777777" w:rsidR="0052568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w:t>
            </w:r>
          </w:p>
          <w:p w14:paraId="6A1BFF49" w14:textId="77777777" w:rsidR="00525683" w:rsidRPr="00BF6B68"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п</w:t>
            </w:r>
            <w:r>
              <w:rPr>
                <w:rFonts w:ascii="Times New Roman" w:eastAsiaTheme="minorEastAsia" w:hAnsi="Times New Roman" w:cs="Times New Roman"/>
                <w:sz w:val="30"/>
                <w:szCs w:val="30"/>
                <w:lang w:val="en-US" w:eastAsia="ru-RU"/>
              </w:rPr>
              <w:t>/</w:t>
            </w:r>
            <w:r>
              <w:rPr>
                <w:rFonts w:ascii="Times New Roman" w:eastAsiaTheme="minorEastAsia" w:hAnsi="Times New Roman" w:cs="Times New Roman"/>
                <w:sz w:val="30"/>
                <w:szCs w:val="30"/>
                <w:lang w:eastAsia="ru-RU"/>
              </w:rPr>
              <w:t>п</w:t>
            </w:r>
          </w:p>
        </w:tc>
        <w:tc>
          <w:tcPr>
            <w:tcW w:w="5670" w:type="dxa"/>
            <w:vAlign w:val="center"/>
          </w:tcPr>
          <w:p w14:paraId="4F1D80C4" w14:textId="77777777" w:rsidR="00525683" w:rsidRPr="00B87AED"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Наименование показателя</w:t>
            </w:r>
          </w:p>
        </w:tc>
        <w:tc>
          <w:tcPr>
            <w:tcW w:w="1559" w:type="dxa"/>
            <w:vAlign w:val="center"/>
          </w:tcPr>
          <w:p w14:paraId="39E1B299" w14:textId="77777777" w:rsidR="00525683" w:rsidRPr="00B87AED"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Единица измерения</w:t>
            </w:r>
          </w:p>
        </w:tc>
        <w:tc>
          <w:tcPr>
            <w:tcW w:w="1134" w:type="dxa"/>
            <w:tcBorders>
              <w:right w:val="single" w:sz="4" w:space="0" w:color="auto"/>
            </w:tcBorders>
            <w:vAlign w:val="center"/>
          </w:tcPr>
          <w:p w14:paraId="228D77CB" w14:textId="77777777" w:rsidR="00525683" w:rsidRPr="00B87AED"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Всего</w:t>
            </w:r>
          </w:p>
        </w:tc>
      </w:tr>
      <w:tr w:rsidR="00525683" w:rsidRPr="00B87AED" w14:paraId="52CAA8FF" w14:textId="77777777" w:rsidTr="0091097A">
        <w:trPr>
          <w:trHeight w:val="146"/>
        </w:trPr>
        <w:tc>
          <w:tcPr>
            <w:tcW w:w="1276" w:type="dxa"/>
          </w:tcPr>
          <w:p w14:paraId="3C947F61" w14:textId="77777777" w:rsidR="0052568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w:t>
            </w:r>
          </w:p>
        </w:tc>
        <w:tc>
          <w:tcPr>
            <w:tcW w:w="5670" w:type="dxa"/>
          </w:tcPr>
          <w:p w14:paraId="27E773F2" w14:textId="77777777" w:rsidR="00525683" w:rsidRPr="00237E5E"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Нестационарные</w:t>
            </w:r>
            <w:r w:rsidRPr="00B87AED">
              <w:rPr>
                <w:rFonts w:ascii="Times New Roman" w:eastAsiaTheme="minorEastAsia" w:hAnsi="Times New Roman" w:cs="Times New Roman"/>
                <w:sz w:val="30"/>
                <w:szCs w:val="30"/>
                <w:lang w:eastAsia="ru-RU"/>
              </w:rPr>
              <w:t xml:space="preserve"> </w:t>
            </w:r>
            <w:r>
              <w:rPr>
                <w:rFonts w:ascii="Times New Roman" w:eastAsiaTheme="minorEastAsia" w:hAnsi="Times New Roman" w:cs="Times New Roman"/>
                <w:sz w:val="30"/>
                <w:szCs w:val="30"/>
                <w:lang w:eastAsia="ru-RU"/>
              </w:rPr>
              <w:t>торговые объекты – всего, в том числе</w:t>
            </w:r>
            <w:r w:rsidRPr="00237E5E">
              <w:rPr>
                <w:rFonts w:ascii="Times New Roman" w:eastAsiaTheme="minorEastAsia" w:hAnsi="Times New Roman" w:cs="Times New Roman"/>
                <w:sz w:val="30"/>
                <w:szCs w:val="30"/>
                <w:lang w:eastAsia="ru-RU"/>
              </w:rPr>
              <w:t>:</w:t>
            </w:r>
          </w:p>
        </w:tc>
        <w:tc>
          <w:tcPr>
            <w:tcW w:w="1559" w:type="dxa"/>
          </w:tcPr>
          <w:p w14:paraId="7557DE3B"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46F57D09"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7CF3016A" w14:textId="77777777" w:rsidTr="0091097A">
        <w:trPr>
          <w:trHeight w:val="146"/>
        </w:trPr>
        <w:tc>
          <w:tcPr>
            <w:tcW w:w="1276" w:type="dxa"/>
          </w:tcPr>
          <w:p w14:paraId="43C2199A"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1.2</w:t>
            </w:r>
          </w:p>
        </w:tc>
        <w:tc>
          <w:tcPr>
            <w:tcW w:w="5670" w:type="dxa"/>
          </w:tcPr>
          <w:p w14:paraId="085CF00E" w14:textId="77777777" w:rsidR="00525683"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Универсаль</w:t>
            </w:r>
            <w:r>
              <w:rPr>
                <w:rFonts w:ascii="Times New Roman" w:eastAsiaTheme="minorEastAsia" w:hAnsi="Times New Roman" w:cs="Times New Roman"/>
                <w:sz w:val="30"/>
                <w:szCs w:val="30"/>
                <w:lang w:eastAsia="ru-RU"/>
              </w:rPr>
              <w:t xml:space="preserve">ные </w:t>
            </w:r>
          </w:p>
          <w:p w14:paraId="70720B05"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(со смешанным ассортиментом</w:t>
            </w:r>
            <w:r w:rsidRPr="00B87AED">
              <w:rPr>
                <w:rFonts w:ascii="Times New Roman" w:eastAsiaTheme="minorEastAsia" w:hAnsi="Times New Roman" w:cs="Times New Roman"/>
                <w:sz w:val="30"/>
                <w:szCs w:val="30"/>
                <w:lang w:eastAsia="ru-RU"/>
              </w:rPr>
              <w:t>)</w:t>
            </w:r>
          </w:p>
        </w:tc>
        <w:tc>
          <w:tcPr>
            <w:tcW w:w="1559" w:type="dxa"/>
          </w:tcPr>
          <w:p w14:paraId="621DB906"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294FFEE9"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6D4E6A53" w14:textId="77777777" w:rsidTr="0091097A">
        <w:trPr>
          <w:trHeight w:val="146"/>
        </w:trPr>
        <w:tc>
          <w:tcPr>
            <w:tcW w:w="1276" w:type="dxa"/>
          </w:tcPr>
          <w:p w14:paraId="118A385F"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1.3</w:t>
            </w:r>
          </w:p>
        </w:tc>
        <w:tc>
          <w:tcPr>
            <w:tcW w:w="5670" w:type="dxa"/>
          </w:tcPr>
          <w:p w14:paraId="7EA14789"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П</w:t>
            </w:r>
            <w:r w:rsidRPr="00B87AED">
              <w:rPr>
                <w:rFonts w:ascii="Times New Roman" w:eastAsiaTheme="minorEastAsia" w:hAnsi="Times New Roman" w:cs="Times New Roman"/>
                <w:sz w:val="30"/>
                <w:szCs w:val="30"/>
                <w:lang w:eastAsia="ru-RU"/>
              </w:rPr>
              <w:t>родовольственные</w:t>
            </w:r>
          </w:p>
        </w:tc>
        <w:tc>
          <w:tcPr>
            <w:tcW w:w="1559" w:type="dxa"/>
          </w:tcPr>
          <w:p w14:paraId="0C42475D"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65B8602C"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2F90F0D9" w14:textId="77777777" w:rsidTr="0091097A">
        <w:trPr>
          <w:trHeight w:val="146"/>
        </w:trPr>
        <w:tc>
          <w:tcPr>
            <w:tcW w:w="1276" w:type="dxa"/>
          </w:tcPr>
          <w:p w14:paraId="7451D308"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1.4</w:t>
            </w:r>
          </w:p>
        </w:tc>
        <w:tc>
          <w:tcPr>
            <w:tcW w:w="5670" w:type="dxa"/>
          </w:tcPr>
          <w:p w14:paraId="0219D4DE"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Н</w:t>
            </w:r>
            <w:r w:rsidRPr="00B87AED">
              <w:rPr>
                <w:rFonts w:ascii="Times New Roman" w:eastAsiaTheme="minorEastAsia" w:hAnsi="Times New Roman" w:cs="Times New Roman"/>
                <w:sz w:val="30"/>
                <w:szCs w:val="30"/>
                <w:lang w:eastAsia="ru-RU"/>
              </w:rPr>
              <w:t>епродовольственные</w:t>
            </w:r>
          </w:p>
        </w:tc>
        <w:tc>
          <w:tcPr>
            <w:tcW w:w="1559" w:type="dxa"/>
          </w:tcPr>
          <w:p w14:paraId="3407FEF9"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31CD6463"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3C5BA363" w14:textId="77777777" w:rsidTr="0091097A">
        <w:trPr>
          <w:trHeight w:val="146"/>
        </w:trPr>
        <w:tc>
          <w:tcPr>
            <w:tcW w:w="1276" w:type="dxa"/>
          </w:tcPr>
          <w:p w14:paraId="6674883A"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1.5</w:t>
            </w:r>
          </w:p>
        </w:tc>
        <w:tc>
          <w:tcPr>
            <w:tcW w:w="5670" w:type="dxa"/>
          </w:tcPr>
          <w:p w14:paraId="1F9AF948"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П</w:t>
            </w:r>
            <w:r w:rsidRPr="00B87AED">
              <w:rPr>
                <w:rFonts w:ascii="Times New Roman" w:eastAsiaTheme="minorEastAsia" w:hAnsi="Times New Roman" w:cs="Times New Roman"/>
                <w:sz w:val="30"/>
                <w:szCs w:val="30"/>
                <w:lang w:eastAsia="ru-RU"/>
              </w:rPr>
              <w:t>о продаже печатной продукции</w:t>
            </w:r>
          </w:p>
        </w:tc>
        <w:tc>
          <w:tcPr>
            <w:tcW w:w="1559" w:type="dxa"/>
          </w:tcPr>
          <w:p w14:paraId="1759FB54"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720B7385"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52EC4525" w14:textId="77777777" w:rsidTr="0091097A">
        <w:trPr>
          <w:trHeight w:val="146"/>
        </w:trPr>
        <w:tc>
          <w:tcPr>
            <w:tcW w:w="1276" w:type="dxa"/>
          </w:tcPr>
          <w:p w14:paraId="2297E05D"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1.6</w:t>
            </w:r>
          </w:p>
        </w:tc>
        <w:tc>
          <w:tcPr>
            <w:tcW w:w="5670" w:type="dxa"/>
          </w:tcPr>
          <w:p w14:paraId="378709A1"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П</w:t>
            </w:r>
            <w:r w:rsidRPr="00B87AED">
              <w:rPr>
                <w:rFonts w:ascii="Times New Roman" w:eastAsiaTheme="minorEastAsia" w:hAnsi="Times New Roman" w:cs="Times New Roman"/>
                <w:sz w:val="30"/>
                <w:szCs w:val="30"/>
                <w:lang w:eastAsia="ru-RU"/>
              </w:rPr>
              <w:t>ункты быстрого питания</w:t>
            </w:r>
          </w:p>
        </w:tc>
        <w:tc>
          <w:tcPr>
            <w:tcW w:w="1559" w:type="dxa"/>
          </w:tcPr>
          <w:p w14:paraId="52894805"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779CBC2F"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21787DBF" w14:textId="77777777" w:rsidTr="0091097A">
        <w:trPr>
          <w:trHeight w:val="146"/>
        </w:trPr>
        <w:tc>
          <w:tcPr>
            <w:tcW w:w="1276" w:type="dxa"/>
          </w:tcPr>
          <w:p w14:paraId="4D256FD6" w14:textId="77777777" w:rsidR="00525683" w:rsidRPr="00B6561B"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w:t>
            </w:r>
          </w:p>
        </w:tc>
        <w:tc>
          <w:tcPr>
            <w:tcW w:w="5670" w:type="dxa"/>
          </w:tcPr>
          <w:p w14:paraId="304044F4" w14:textId="77777777" w:rsidR="00525683" w:rsidRPr="00B6561B"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6561B">
              <w:rPr>
                <w:rFonts w:ascii="Times New Roman" w:eastAsiaTheme="minorEastAsia" w:hAnsi="Times New Roman" w:cs="Times New Roman"/>
                <w:sz w:val="30"/>
                <w:szCs w:val="30"/>
                <w:lang w:eastAsia="ru-RU"/>
              </w:rPr>
              <w:t>Нестационарные торговые объекты согласно видам нестационарных торговых объектов</w:t>
            </w:r>
            <w:r>
              <w:rPr>
                <w:rFonts w:ascii="Times New Roman" w:eastAsiaTheme="minorEastAsia" w:hAnsi="Times New Roman" w:cs="Times New Roman"/>
                <w:sz w:val="30"/>
                <w:szCs w:val="30"/>
                <w:lang w:eastAsia="ru-RU"/>
              </w:rPr>
              <w:t xml:space="preserve"> – всего, </w:t>
            </w:r>
            <w:r w:rsidRPr="00803810">
              <w:rPr>
                <w:rFonts w:ascii="Times New Roman" w:eastAsiaTheme="minorEastAsia" w:hAnsi="Times New Roman" w:cs="Times New Roman"/>
                <w:sz w:val="30"/>
                <w:szCs w:val="30"/>
                <w:lang w:eastAsia="ru-RU"/>
              </w:rPr>
              <w:t>в том числе:</w:t>
            </w:r>
          </w:p>
        </w:tc>
        <w:tc>
          <w:tcPr>
            <w:tcW w:w="1559" w:type="dxa"/>
          </w:tcPr>
          <w:p w14:paraId="2CA200CF"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5E05D991"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5EE524F2" w14:textId="77777777" w:rsidTr="0091097A">
        <w:trPr>
          <w:trHeight w:val="146"/>
        </w:trPr>
        <w:tc>
          <w:tcPr>
            <w:tcW w:w="1276" w:type="dxa"/>
          </w:tcPr>
          <w:p w14:paraId="267CDBB5" w14:textId="77777777" w:rsidR="00525683" w:rsidRPr="00BF6B68"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w:t>
            </w:r>
          </w:p>
        </w:tc>
        <w:tc>
          <w:tcPr>
            <w:tcW w:w="5670" w:type="dxa"/>
          </w:tcPr>
          <w:p w14:paraId="1F0587FF"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 xml:space="preserve">Павильоны </w:t>
            </w:r>
          </w:p>
        </w:tc>
        <w:tc>
          <w:tcPr>
            <w:tcW w:w="1559" w:type="dxa"/>
          </w:tcPr>
          <w:p w14:paraId="323F01ED"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3639B518"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3DB6BDA3" w14:textId="77777777" w:rsidTr="0091097A">
        <w:trPr>
          <w:trHeight w:val="146"/>
        </w:trPr>
        <w:tc>
          <w:tcPr>
            <w:tcW w:w="1276" w:type="dxa"/>
          </w:tcPr>
          <w:p w14:paraId="17C73FD8"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2.2</w:t>
            </w:r>
          </w:p>
        </w:tc>
        <w:tc>
          <w:tcPr>
            <w:tcW w:w="5670" w:type="dxa"/>
          </w:tcPr>
          <w:p w14:paraId="51E8F279"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 xml:space="preserve">Киоски </w:t>
            </w:r>
          </w:p>
        </w:tc>
        <w:tc>
          <w:tcPr>
            <w:tcW w:w="1559" w:type="dxa"/>
          </w:tcPr>
          <w:p w14:paraId="70AADDDA"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660DE27D"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5261614A" w14:textId="77777777" w:rsidTr="0091097A">
        <w:trPr>
          <w:trHeight w:val="146"/>
        </w:trPr>
        <w:tc>
          <w:tcPr>
            <w:tcW w:w="1276" w:type="dxa"/>
          </w:tcPr>
          <w:p w14:paraId="2695E318"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2.3</w:t>
            </w:r>
          </w:p>
        </w:tc>
        <w:tc>
          <w:tcPr>
            <w:tcW w:w="5670" w:type="dxa"/>
          </w:tcPr>
          <w:p w14:paraId="5F35D121"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Торгово-остановочные комплексы</w:t>
            </w:r>
          </w:p>
        </w:tc>
        <w:tc>
          <w:tcPr>
            <w:tcW w:w="1559" w:type="dxa"/>
          </w:tcPr>
          <w:p w14:paraId="2EA4CEC8"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039DA8CD"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49708D23" w14:textId="77777777" w:rsidTr="0091097A">
        <w:trPr>
          <w:trHeight w:val="146"/>
        </w:trPr>
        <w:tc>
          <w:tcPr>
            <w:tcW w:w="1276" w:type="dxa"/>
          </w:tcPr>
          <w:p w14:paraId="7CDE4326"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2.4</w:t>
            </w:r>
          </w:p>
        </w:tc>
        <w:tc>
          <w:tcPr>
            <w:tcW w:w="5670" w:type="dxa"/>
          </w:tcPr>
          <w:p w14:paraId="75C2FEE4"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trike/>
                <w:sz w:val="30"/>
                <w:szCs w:val="30"/>
                <w:lang w:eastAsia="ru-RU"/>
              </w:rPr>
            </w:pPr>
            <w:r w:rsidRPr="00B87AED">
              <w:rPr>
                <w:rFonts w:ascii="Times New Roman" w:eastAsiaTheme="minorEastAsia" w:hAnsi="Times New Roman" w:cs="Times New Roman"/>
                <w:sz w:val="30"/>
                <w:szCs w:val="30"/>
                <w:lang w:eastAsia="ru-RU"/>
              </w:rPr>
              <w:t>Торговые автоматы</w:t>
            </w:r>
          </w:p>
        </w:tc>
        <w:tc>
          <w:tcPr>
            <w:tcW w:w="1559" w:type="dxa"/>
          </w:tcPr>
          <w:p w14:paraId="54B954DB"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64F94247"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746FC364" w14:textId="77777777" w:rsidTr="0091097A">
        <w:trPr>
          <w:trHeight w:val="146"/>
        </w:trPr>
        <w:tc>
          <w:tcPr>
            <w:tcW w:w="1276" w:type="dxa"/>
          </w:tcPr>
          <w:p w14:paraId="7DE34E67" w14:textId="77777777" w:rsidR="00525683" w:rsidRPr="00E846C5"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lastRenderedPageBreak/>
              <w:t>2.5</w:t>
            </w:r>
          </w:p>
        </w:tc>
        <w:tc>
          <w:tcPr>
            <w:tcW w:w="5670" w:type="dxa"/>
          </w:tcPr>
          <w:p w14:paraId="1443CBB1" w14:textId="77777777" w:rsidR="00525683" w:rsidRPr="0014074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14074D">
              <w:rPr>
                <w:rFonts w:ascii="Times New Roman" w:eastAsiaTheme="minorEastAsia" w:hAnsi="Times New Roman" w:cs="Times New Roman"/>
                <w:sz w:val="30"/>
                <w:szCs w:val="30"/>
                <w:lang w:eastAsia="ru-RU"/>
              </w:rPr>
              <w:t>Нестационарные объекты</w:t>
            </w:r>
          </w:p>
          <w:p w14:paraId="07EA0BF6" w14:textId="77777777" w:rsidR="00525683" w:rsidRPr="00FC3606"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14074D">
              <w:rPr>
                <w:rFonts w:ascii="Times New Roman" w:eastAsiaTheme="minorEastAsia" w:hAnsi="Times New Roman" w:cs="Times New Roman"/>
                <w:sz w:val="30"/>
                <w:szCs w:val="30"/>
                <w:lang w:eastAsia="ru-RU"/>
              </w:rPr>
              <w:t>реализации питьевой воды в розлив/</w:t>
            </w:r>
            <w:r w:rsidRPr="0014074D">
              <w:t xml:space="preserve"> </w:t>
            </w:r>
            <w:r w:rsidRPr="0014074D">
              <w:rPr>
                <w:rFonts w:ascii="Times New Roman" w:eastAsiaTheme="minorEastAsia" w:hAnsi="Times New Roman" w:cs="Times New Roman"/>
                <w:sz w:val="30"/>
                <w:szCs w:val="30"/>
                <w:lang w:eastAsia="ru-RU"/>
              </w:rPr>
              <w:t>объекты реализации питьевой воды в розлив</w:t>
            </w:r>
          </w:p>
        </w:tc>
        <w:tc>
          <w:tcPr>
            <w:tcW w:w="1559" w:type="dxa"/>
          </w:tcPr>
          <w:p w14:paraId="38D99ADC"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0F16B022"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36BFA811" w14:textId="77777777" w:rsidTr="0091097A">
        <w:trPr>
          <w:trHeight w:val="146"/>
        </w:trPr>
        <w:tc>
          <w:tcPr>
            <w:tcW w:w="1276" w:type="dxa"/>
          </w:tcPr>
          <w:p w14:paraId="7EA7D89F"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2.6</w:t>
            </w:r>
          </w:p>
        </w:tc>
        <w:tc>
          <w:tcPr>
            <w:tcW w:w="5670" w:type="dxa"/>
          </w:tcPr>
          <w:p w14:paraId="082E515D"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Выносное холодильное оборудование</w:t>
            </w:r>
          </w:p>
        </w:tc>
        <w:tc>
          <w:tcPr>
            <w:tcW w:w="1559" w:type="dxa"/>
          </w:tcPr>
          <w:p w14:paraId="73F40B2A"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745D34CE"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0E4A7219" w14:textId="77777777" w:rsidTr="0091097A">
        <w:trPr>
          <w:trHeight w:val="146"/>
        </w:trPr>
        <w:tc>
          <w:tcPr>
            <w:tcW w:w="1276" w:type="dxa"/>
          </w:tcPr>
          <w:p w14:paraId="719F56EF" w14:textId="77777777" w:rsidR="00525683" w:rsidRPr="00B428B2"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2.7</w:t>
            </w:r>
          </w:p>
        </w:tc>
        <w:tc>
          <w:tcPr>
            <w:tcW w:w="5670" w:type="dxa"/>
          </w:tcPr>
          <w:p w14:paraId="08D708F6" w14:textId="77777777" w:rsidR="00525683" w:rsidRPr="000C60CB"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 xml:space="preserve">Модульные электро-топливные </w:t>
            </w:r>
            <w:r w:rsidRPr="00B87AED">
              <w:rPr>
                <w:rFonts w:ascii="Times New Roman" w:eastAsiaTheme="minorEastAsia" w:hAnsi="Times New Roman" w:cs="Times New Roman"/>
                <w:sz w:val="30"/>
                <w:szCs w:val="30"/>
                <w:lang w:eastAsia="ru-RU"/>
              </w:rPr>
              <w:t>автозаправочные станции</w:t>
            </w:r>
          </w:p>
        </w:tc>
        <w:tc>
          <w:tcPr>
            <w:tcW w:w="1559" w:type="dxa"/>
          </w:tcPr>
          <w:p w14:paraId="3C7F7BD7"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01BEC2F9"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59A6F24C" w14:textId="77777777" w:rsidTr="0091097A">
        <w:trPr>
          <w:trHeight w:val="146"/>
        </w:trPr>
        <w:tc>
          <w:tcPr>
            <w:tcW w:w="1276" w:type="dxa"/>
          </w:tcPr>
          <w:p w14:paraId="5907DFEE" w14:textId="77777777" w:rsidR="00525683" w:rsidRPr="00BF6B68"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2.8</w:t>
            </w:r>
          </w:p>
        </w:tc>
        <w:tc>
          <w:tcPr>
            <w:tcW w:w="5670" w:type="dxa"/>
          </w:tcPr>
          <w:p w14:paraId="1E269CCF"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Бахчевой развал</w:t>
            </w:r>
          </w:p>
        </w:tc>
        <w:tc>
          <w:tcPr>
            <w:tcW w:w="1559" w:type="dxa"/>
          </w:tcPr>
          <w:p w14:paraId="4A5A6187"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085C57F4"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019FDDB9" w14:textId="77777777" w:rsidTr="0091097A">
        <w:trPr>
          <w:trHeight w:val="146"/>
        </w:trPr>
        <w:tc>
          <w:tcPr>
            <w:tcW w:w="1276" w:type="dxa"/>
          </w:tcPr>
          <w:p w14:paraId="74AA3276"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2.9</w:t>
            </w:r>
          </w:p>
        </w:tc>
        <w:tc>
          <w:tcPr>
            <w:tcW w:w="5670" w:type="dxa"/>
          </w:tcPr>
          <w:p w14:paraId="405EC570"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Елочный базар</w:t>
            </w:r>
          </w:p>
        </w:tc>
        <w:tc>
          <w:tcPr>
            <w:tcW w:w="1559" w:type="dxa"/>
          </w:tcPr>
          <w:p w14:paraId="0EC93B2C"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58EFC686"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36B913D7" w14:textId="77777777" w:rsidTr="0091097A">
        <w:trPr>
          <w:trHeight w:val="146"/>
        </w:trPr>
        <w:tc>
          <w:tcPr>
            <w:tcW w:w="1276" w:type="dxa"/>
          </w:tcPr>
          <w:p w14:paraId="6D09A9EB" w14:textId="77777777" w:rsidR="00525683" w:rsidRPr="00E846C5"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2.10</w:t>
            </w:r>
          </w:p>
        </w:tc>
        <w:tc>
          <w:tcPr>
            <w:tcW w:w="5670" w:type="dxa"/>
          </w:tcPr>
          <w:p w14:paraId="26C8808E"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 xml:space="preserve">Объекты реализации </w:t>
            </w:r>
            <w:proofErr w:type="spellStart"/>
            <w:r w:rsidRPr="00B87AED">
              <w:rPr>
                <w:rFonts w:ascii="Times New Roman" w:eastAsiaTheme="minorEastAsia" w:hAnsi="Times New Roman" w:cs="Times New Roman"/>
                <w:sz w:val="30"/>
                <w:szCs w:val="30"/>
                <w:lang w:eastAsia="ru-RU"/>
              </w:rPr>
              <w:t>cельскохозяйственных</w:t>
            </w:r>
            <w:proofErr w:type="spellEnd"/>
            <w:r w:rsidRPr="00B87AED">
              <w:rPr>
                <w:rFonts w:ascii="Times New Roman" w:eastAsiaTheme="minorEastAsia" w:hAnsi="Times New Roman" w:cs="Times New Roman"/>
                <w:sz w:val="30"/>
                <w:szCs w:val="30"/>
                <w:lang w:eastAsia="ru-RU"/>
              </w:rPr>
              <w:t xml:space="preserve"> и декоративных кустов и растений</w:t>
            </w:r>
          </w:p>
        </w:tc>
        <w:tc>
          <w:tcPr>
            <w:tcW w:w="1559" w:type="dxa"/>
          </w:tcPr>
          <w:p w14:paraId="74F8810E"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7C7BDC23"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212F507A" w14:textId="77777777" w:rsidTr="0091097A">
        <w:trPr>
          <w:trHeight w:val="146"/>
        </w:trPr>
        <w:tc>
          <w:tcPr>
            <w:tcW w:w="1276" w:type="dxa"/>
          </w:tcPr>
          <w:p w14:paraId="753AF2F3" w14:textId="77777777" w:rsidR="00525683" w:rsidRPr="008F59B9"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2.11</w:t>
            </w:r>
          </w:p>
        </w:tc>
        <w:tc>
          <w:tcPr>
            <w:tcW w:w="5670" w:type="dxa"/>
          </w:tcPr>
          <w:p w14:paraId="718737EE" w14:textId="77777777" w:rsidR="00525683" w:rsidRPr="008F59B9"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8F59B9">
              <w:rPr>
                <w:rFonts w:ascii="Times New Roman" w:eastAsiaTheme="minorEastAsia" w:hAnsi="Times New Roman" w:cs="Times New Roman"/>
                <w:sz w:val="30"/>
                <w:szCs w:val="30"/>
                <w:lang w:eastAsia="ru-RU"/>
              </w:rPr>
              <w:t>Мобильные торговые объекты/передвижные сооружения</w:t>
            </w:r>
            <w:r>
              <w:rPr>
                <w:rFonts w:ascii="Times New Roman" w:eastAsiaTheme="minorEastAsia" w:hAnsi="Times New Roman" w:cs="Times New Roman"/>
                <w:sz w:val="30"/>
                <w:szCs w:val="30"/>
                <w:lang w:eastAsia="ru-RU"/>
              </w:rPr>
              <w:t xml:space="preserve"> – всего,</w:t>
            </w:r>
            <w:r>
              <w:t xml:space="preserve"> </w:t>
            </w:r>
            <w:r w:rsidRPr="000F3A86">
              <w:rPr>
                <w:rFonts w:ascii="Times New Roman" w:eastAsiaTheme="minorEastAsia" w:hAnsi="Times New Roman" w:cs="Times New Roman"/>
                <w:sz w:val="30"/>
                <w:szCs w:val="30"/>
                <w:lang w:eastAsia="ru-RU"/>
              </w:rPr>
              <w:t>в том числе:</w:t>
            </w:r>
          </w:p>
        </w:tc>
        <w:tc>
          <w:tcPr>
            <w:tcW w:w="1559" w:type="dxa"/>
          </w:tcPr>
          <w:p w14:paraId="6B7995C7" w14:textId="77777777"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c>
          <w:tcPr>
            <w:tcW w:w="1134" w:type="dxa"/>
            <w:tcBorders>
              <w:right w:val="single" w:sz="4" w:space="0" w:color="auto"/>
            </w:tcBorders>
          </w:tcPr>
          <w:p w14:paraId="3273D7EC" w14:textId="77777777"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r>
      <w:tr w:rsidR="00525683" w:rsidRPr="00B87AED" w14:paraId="5E8A09B6" w14:textId="77777777" w:rsidTr="0091097A">
        <w:trPr>
          <w:trHeight w:val="146"/>
        </w:trPr>
        <w:tc>
          <w:tcPr>
            <w:tcW w:w="1276" w:type="dxa"/>
          </w:tcPr>
          <w:p w14:paraId="2F2F26B2" w14:textId="77777777"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2.11.1</w:t>
            </w:r>
          </w:p>
        </w:tc>
        <w:tc>
          <w:tcPr>
            <w:tcW w:w="5670" w:type="dxa"/>
          </w:tcPr>
          <w:p w14:paraId="3EEC545B"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а</w:t>
            </w:r>
            <w:r w:rsidRPr="00B87AED">
              <w:rPr>
                <w:rFonts w:ascii="Times New Roman" w:eastAsiaTheme="minorEastAsia" w:hAnsi="Times New Roman" w:cs="Times New Roman"/>
                <w:sz w:val="30"/>
                <w:szCs w:val="30"/>
                <w:lang w:eastAsia="ru-RU"/>
              </w:rPr>
              <w:t>втолавки</w:t>
            </w:r>
            <w:r>
              <w:rPr>
                <w:lang w:val="en-US"/>
              </w:rPr>
              <w:t>/</w:t>
            </w:r>
            <w:r>
              <w:rPr>
                <w:rFonts w:ascii="Times New Roman" w:eastAsiaTheme="minorEastAsia" w:hAnsi="Times New Roman" w:cs="Times New Roman"/>
                <w:sz w:val="30"/>
                <w:szCs w:val="30"/>
                <w:lang w:eastAsia="ru-RU"/>
              </w:rPr>
              <w:t>а</w:t>
            </w:r>
            <w:r w:rsidRPr="00325E08">
              <w:rPr>
                <w:rFonts w:ascii="Times New Roman" w:eastAsiaTheme="minorEastAsia" w:hAnsi="Times New Roman" w:cs="Times New Roman"/>
                <w:sz w:val="30"/>
                <w:szCs w:val="30"/>
                <w:lang w:eastAsia="ru-RU"/>
              </w:rPr>
              <w:t>втомагазины</w:t>
            </w:r>
          </w:p>
        </w:tc>
        <w:tc>
          <w:tcPr>
            <w:tcW w:w="1559" w:type="dxa"/>
          </w:tcPr>
          <w:p w14:paraId="0B6CEACC" w14:textId="77777777"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c>
          <w:tcPr>
            <w:tcW w:w="1134" w:type="dxa"/>
            <w:tcBorders>
              <w:right w:val="single" w:sz="4" w:space="0" w:color="auto"/>
            </w:tcBorders>
          </w:tcPr>
          <w:p w14:paraId="6C784F60" w14:textId="77777777"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r>
      <w:tr w:rsidR="00525683" w:rsidRPr="00B87AED" w14:paraId="20E678A1" w14:textId="77777777" w:rsidTr="0091097A">
        <w:trPr>
          <w:trHeight w:val="357"/>
        </w:trPr>
        <w:tc>
          <w:tcPr>
            <w:tcW w:w="1276" w:type="dxa"/>
          </w:tcPr>
          <w:p w14:paraId="70A3846C" w14:textId="77777777" w:rsidR="00525683" w:rsidRPr="005941F1"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val="en-US" w:eastAsia="ru-RU"/>
              </w:rPr>
              <w:t>2.11.2</w:t>
            </w:r>
          </w:p>
        </w:tc>
        <w:tc>
          <w:tcPr>
            <w:tcW w:w="5670" w:type="dxa"/>
          </w:tcPr>
          <w:p w14:paraId="4C1C265C"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автоцистерны</w:t>
            </w:r>
          </w:p>
        </w:tc>
        <w:tc>
          <w:tcPr>
            <w:tcW w:w="1559" w:type="dxa"/>
          </w:tcPr>
          <w:p w14:paraId="6EF86C77" w14:textId="77777777"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c>
          <w:tcPr>
            <w:tcW w:w="1134" w:type="dxa"/>
            <w:tcBorders>
              <w:right w:val="single" w:sz="4" w:space="0" w:color="auto"/>
            </w:tcBorders>
          </w:tcPr>
          <w:p w14:paraId="4B65F14A" w14:textId="77777777"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r>
      <w:tr w:rsidR="00525683" w:rsidRPr="00B87AED" w14:paraId="48A66FB6" w14:textId="77777777" w:rsidTr="0091097A">
        <w:trPr>
          <w:trHeight w:val="357"/>
        </w:trPr>
        <w:tc>
          <w:tcPr>
            <w:tcW w:w="1276" w:type="dxa"/>
          </w:tcPr>
          <w:p w14:paraId="44AE7CAC" w14:textId="77777777" w:rsidR="00525683" w:rsidRPr="00E846C5"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2.11.3</w:t>
            </w:r>
          </w:p>
        </w:tc>
        <w:tc>
          <w:tcPr>
            <w:tcW w:w="5670" w:type="dxa"/>
          </w:tcPr>
          <w:p w14:paraId="74F1B78F"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м</w:t>
            </w:r>
            <w:r w:rsidRPr="00B87AED">
              <w:rPr>
                <w:rFonts w:ascii="Times New Roman" w:eastAsiaTheme="minorEastAsia" w:hAnsi="Times New Roman" w:cs="Times New Roman"/>
                <w:sz w:val="30"/>
                <w:szCs w:val="30"/>
                <w:lang w:eastAsia="ru-RU"/>
              </w:rPr>
              <w:t>обильные пункты быстрого питания (</w:t>
            </w:r>
            <w:proofErr w:type="spellStart"/>
            <w:r w:rsidRPr="00B87AED">
              <w:rPr>
                <w:rFonts w:ascii="Times New Roman" w:eastAsiaTheme="minorEastAsia" w:hAnsi="Times New Roman" w:cs="Times New Roman"/>
                <w:sz w:val="30"/>
                <w:szCs w:val="30"/>
                <w:lang w:eastAsia="ru-RU"/>
              </w:rPr>
              <w:t>автокафе</w:t>
            </w:r>
            <w:proofErr w:type="spellEnd"/>
            <w:r w:rsidRPr="00B87AED">
              <w:rPr>
                <w:rFonts w:ascii="Times New Roman" w:eastAsiaTheme="minorEastAsia" w:hAnsi="Times New Roman" w:cs="Times New Roman"/>
                <w:sz w:val="30"/>
                <w:szCs w:val="30"/>
                <w:lang w:eastAsia="ru-RU"/>
              </w:rPr>
              <w:t>)</w:t>
            </w:r>
          </w:p>
        </w:tc>
        <w:tc>
          <w:tcPr>
            <w:tcW w:w="1559" w:type="dxa"/>
          </w:tcPr>
          <w:p w14:paraId="781BEA6C" w14:textId="77777777"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c>
          <w:tcPr>
            <w:tcW w:w="1134" w:type="dxa"/>
            <w:tcBorders>
              <w:right w:val="single" w:sz="4" w:space="0" w:color="auto"/>
            </w:tcBorders>
          </w:tcPr>
          <w:p w14:paraId="61FD2CA4" w14:textId="77777777"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r>
      <w:tr w:rsidR="00525683" w:rsidRPr="00B87AED" w14:paraId="681E1534" w14:textId="77777777" w:rsidTr="0091097A">
        <w:trPr>
          <w:trHeight w:val="146"/>
        </w:trPr>
        <w:tc>
          <w:tcPr>
            <w:tcW w:w="1276" w:type="dxa"/>
          </w:tcPr>
          <w:p w14:paraId="341874AE" w14:textId="77777777" w:rsidR="00525683" w:rsidRPr="005113DB"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3</w:t>
            </w:r>
          </w:p>
        </w:tc>
        <w:tc>
          <w:tcPr>
            <w:tcW w:w="5670" w:type="dxa"/>
          </w:tcPr>
          <w:p w14:paraId="29410FB4"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trike/>
                <w:sz w:val="30"/>
                <w:szCs w:val="30"/>
                <w:lang w:eastAsia="ru-RU"/>
              </w:rPr>
            </w:pPr>
            <w:r w:rsidRPr="00B87AED">
              <w:rPr>
                <w:rFonts w:ascii="Times New Roman" w:eastAsiaTheme="minorEastAsia" w:hAnsi="Times New Roman" w:cs="Times New Roman"/>
                <w:sz w:val="30"/>
                <w:szCs w:val="30"/>
                <w:lang w:eastAsia="ru-RU"/>
              </w:rPr>
              <w:t>Прочие виды</w:t>
            </w:r>
            <w:r>
              <w:rPr>
                <w:rFonts w:ascii="Times New Roman" w:eastAsiaTheme="minorEastAsia" w:hAnsi="Times New Roman" w:cs="Times New Roman"/>
                <w:sz w:val="30"/>
                <w:szCs w:val="30"/>
                <w:lang w:eastAsia="ru-RU"/>
              </w:rPr>
              <w:t xml:space="preserve"> нестационарных торговых объектов</w:t>
            </w:r>
          </w:p>
        </w:tc>
        <w:tc>
          <w:tcPr>
            <w:tcW w:w="1559" w:type="dxa"/>
          </w:tcPr>
          <w:p w14:paraId="400433B9"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7C41170C"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1D97FBFB" w14:textId="77777777" w:rsidTr="0091097A">
        <w:trPr>
          <w:trHeight w:val="146"/>
        </w:trPr>
        <w:tc>
          <w:tcPr>
            <w:tcW w:w="1276" w:type="dxa"/>
          </w:tcPr>
          <w:p w14:paraId="652050D1" w14:textId="77777777" w:rsidR="00525683" w:rsidRPr="00344B85"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4</w:t>
            </w:r>
          </w:p>
        </w:tc>
        <w:tc>
          <w:tcPr>
            <w:tcW w:w="5670" w:type="dxa"/>
          </w:tcPr>
          <w:p w14:paraId="23C95578" w14:textId="77777777" w:rsidR="00525683" w:rsidRPr="00344B85"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344B85">
              <w:rPr>
                <w:rFonts w:ascii="Times New Roman" w:eastAsiaTheme="minorEastAsia" w:hAnsi="Times New Roman" w:cs="Times New Roman"/>
                <w:sz w:val="30"/>
                <w:szCs w:val="30"/>
                <w:lang w:eastAsia="ru-RU"/>
              </w:rPr>
              <w:t>Размещение нестационарного торгового объекта на участке, находящемся в собственности:</w:t>
            </w:r>
          </w:p>
        </w:tc>
        <w:tc>
          <w:tcPr>
            <w:tcW w:w="1559" w:type="dxa"/>
          </w:tcPr>
          <w:p w14:paraId="7DE09383"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2B880E43"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61A29F58" w14:textId="77777777" w:rsidTr="0091097A">
        <w:trPr>
          <w:trHeight w:val="146"/>
        </w:trPr>
        <w:tc>
          <w:tcPr>
            <w:tcW w:w="1276" w:type="dxa"/>
          </w:tcPr>
          <w:p w14:paraId="6AAA8547" w14:textId="77777777" w:rsidR="00525683" w:rsidRPr="00BF6B68"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4.1</w:t>
            </w:r>
          </w:p>
        </w:tc>
        <w:tc>
          <w:tcPr>
            <w:tcW w:w="5670" w:type="dxa"/>
          </w:tcPr>
          <w:p w14:paraId="2AC7DE5E"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М</w:t>
            </w:r>
            <w:r w:rsidRPr="00B87AED">
              <w:rPr>
                <w:rFonts w:ascii="Times New Roman" w:eastAsiaTheme="minorEastAsia" w:hAnsi="Times New Roman" w:cs="Times New Roman"/>
                <w:sz w:val="30"/>
                <w:szCs w:val="30"/>
                <w:lang w:eastAsia="ru-RU"/>
              </w:rPr>
              <w:t>униципальной</w:t>
            </w:r>
          </w:p>
        </w:tc>
        <w:tc>
          <w:tcPr>
            <w:tcW w:w="1559" w:type="dxa"/>
          </w:tcPr>
          <w:p w14:paraId="50AA935D"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3AE4411C"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5C92E9DA" w14:textId="77777777" w:rsidTr="0091097A">
        <w:trPr>
          <w:trHeight w:val="146"/>
        </w:trPr>
        <w:tc>
          <w:tcPr>
            <w:tcW w:w="1276" w:type="dxa"/>
          </w:tcPr>
          <w:p w14:paraId="36C7DA72" w14:textId="77777777" w:rsidR="00525683" w:rsidRPr="006F6C42"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4.2</w:t>
            </w:r>
          </w:p>
        </w:tc>
        <w:tc>
          <w:tcPr>
            <w:tcW w:w="5670" w:type="dxa"/>
          </w:tcPr>
          <w:p w14:paraId="2C141B56"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Г</w:t>
            </w:r>
            <w:r w:rsidRPr="00B87AED">
              <w:rPr>
                <w:rFonts w:ascii="Times New Roman" w:eastAsiaTheme="minorEastAsia" w:hAnsi="Times New Roman" w:cs="Times New Roman"/>
                <w:sz w:val="30"/>
                <w:szCs w:val="30"/>
                <w:lang w:eastAsia="ru-RU"/>
              </w:rPr>
              <w:t>осударственной</w:t>
            </w:r>
          </w:p>
        </w:tc>
        <w:tc>
          <w:tcPr>
            <w:tcW w:w="1559" w:type="dxa"/>
          </w:tcPr>
          <w:p w14:paraId="1A697681"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5AF3F88C"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14:paraId="0CB09C5A" w14:textId="77777777" w:rsidTr="0091097A">
        <w:trPr>
          <w:trHeight w:val="146"/>
        </w:trPr>
        <w:tc>
          <w:tcPr>
            <w:tcW w:w="1276" w:type="dxa"/>
          </w:tcPr>
          <w:p w14:paraId="0B22259E" w14:textId="77777777" w:rsidR="00525683" w:rsidRPr="006F6C42"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4.3</w:t>
            </w:r>
          </w:p>
        </w:tc>
        <w:tc>
          <w:tcPr>
            <w:tcW w:w="5670" w:type="dxa"/>
          </w:tcPr>
          <w:p w14:paraId="3809D493"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Ч</w:t>
            </w:r>
            <w:r w:rsidRPr="00B87AED">
              <w:rPr>
                <w:rFonts w:ascii="Times New Roman" w:eastAsiaTheme="minorEastAsia" w:hAnsi="Times New Roman" w:cs="Times New Roman"/>
                <w:sz w:val="30"/>
                <w:szCs w:val="30"/>
                <w:lang w:eastAsia="ru-RU"/>
              </w:rPr>
              <w:t>астной</w:t>
            </w:r>
          </w:p>
        </w:tc>
        <w:tc>
          <w:tcPr>
            <w:tcW w:w="1559" w:type="dxa"/>
          </w:tcPr>
          <w:p w14:paraId="6C2CCB64"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14:paraId="0D8399D1" w14:textId="77777777"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bookmarkEnd w:id="2"/>
    </w:tbl>
    <w:p w14:paraId="6E6AEFBA" w14:textId="77777777" w:rsidR="00525683" w:rsidRDefault="00525683" w:rsidP="00525683">
      <w:pPr>
        <w:rPr>
          <w:rFonts w:ascii="Times New Roman" w:eastAsia="Times New Roman" w:hAnsi="Times New Roman" w:cs="Times New Roman"/>
          <w:sz w:val="30"/>
          <w:szCs w:val="30"/>
          <w:lang w:eastAsia="ru-RU"/>
        </w:rPr>
      </w:pPr>
    </w:p>
    <w:p w14:paraId="177B93E8" w14:textId="77777777" w:rsidR="00435275" w:rsidRDefault="00435275" w:rsidP="00525683"/>
    <w:p w14:paraId="7AE5DCF5" w14:textId="77777777" w:rsidR="00525683" w:rsidRPr="000C4136" w:rsidRDefault="00525683" w:rsidP="00525683">
      <w:pPr>
        <w:spacing w:after="0" w:line="240" w:lineRule="auto"/>
        <w:jc w:val="both"/>
        <w:rPr>
          <w:rStyle w:val="FontStyle36"/>
          <w:sz w:val="28"/>
          <w:szCs w:val="28"/>
        </w:rPr>
      </w:pPr>
    </w:p>
    <w:sectPr w:rsidR="00525683" w:rsidRPr="000C4136" w:rsidSect="00CE427E">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CD2"/>
    <w:multiLevelType w:val="hybridMultilevel"/>
    <w:tmpl w:val="5EBCD4DE"/>
    <w:lvl w:ilvl="0" w:tplc="CBCC0A94">
      <w:start w:val="1"/>
      <w:numFmt w:val="decimal"/>
      <w:lvlText w:val="%1."/>
      <w:lvlJc w:val="left"/>
      <w:pPr>
        <w:ind w:left="1068" w:hanging="360"/>
      </w:pPr>
      <w:rPr>
        <w:rFonts w:ascii="Times New Roman" w:eastAsiaTheme="minorHAnsi" w:hAnsi="Times New Roman" w:cs="Times New Roman"/>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FD508C6"/>
    <w:multiLevelType w:val="hybridMultilevel"/>
    <w:tmpl w:val="9B10423E"/>
    <w:lvl w:ilvl="0" w:tplc="900485A8">
      <w:start w:val="1"/>
      <w:numFmt w:val="decimal"/>
      <w:lvlText w:val="%1."/>
      <w:lvlJc w:val="left"/>
      <w:pPr>
        <w:ind w:left="1068" w:hanging="360"/>
      </w:pPr>
      <w:rPr>
        <w:rFonts w:ascii="Calibri" w:eastAsia="Times New Roman" w:hAnsi="Calibri" w:cs="Calibr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A7B2463"/>
    <w:multiLevelType w:val="hybridMultilevel"/>
    <w:tmpl w:val="9B10423E"/>
    <w:lvl w:ilvl="0" w:tplc="900485A8">
      <w:start w:val="1"/>
      <w:numFmt w:val="decimal"/>
      <w:lvlText w:val="%1."/>
      <w:lvlJc w:val="left"/>
      <w:pPr>
        <w:ind w:left="1068" w:hanging="360"/>
      </w:pPr>
      <w:rPr>
        <w:rFonts w:ascii="Calibri" w:eastAsia="Times New Roman" w:hAnsi="Calibri" w:cs="Calibr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7AF1490"/>
    <w:multiLevelType w:val="hybridMultilevel"/>
    <w:tmpl w:val="A7C01B1A"/>
    <w:lvl w:ilvl="0" w:tplc="58263E7C">
      <w:start w:val="1"/>
      <w:numFmt w:val="decimal"/>
      <w:lvlText w:val="%1."/>
      <w:lvlJc w:val="left"/>
      <w:pPr>
        <w:ind w:left="1377" w:hanging="465"/>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4" w15:restartNumberingAfterBreak="0">
    <w:nsid w:val="71A05D7E"/>
    <w:multiLevelType w:val="hybridMultilevel"/>
    <w:tmpl w:val="184A17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2C6ECE"/>
    <w:multiLevelType w:val="hybridMultilevel"/>
    <w:tmpl w:val="694618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02"/>
    <w:rsid w:val="00004B24"/>
    <w:rsid w:val="00017DFF"/>
    <w:rsid w:val="00047C02"/>
    <w:rsid w:val="000B01C5"/>
    <w:rsid w:val="000C4136"/>
    <w:rsid w:val="00150439"/>
    <w:rsid w:val="0017125C"/>
    <w:rsid w:val="001A2D4E"/>
    <w:rsid w:val="001B6012"/>
    <w:rsid w:val="001C1660"/>
    <w:rsid w:val="001D038E"/>
    <w:rsid w:val="00231186"/>
    <w:rsid w:val="00285E60"/>
    <w:rsid w:val="0028799F"/>
    <w:rsid w:val="0029138A"/>
    <w:rsid w:val="002B434E"/>
    <w:rsid w:val="002C155D"/>
    <w:rsid w:val="002D1CD1"/>
    <w:rsid w:val="003543EE"/>
    <w:rsid w:val="00384D79"/>
    <w:rsid w:val="003E62B6"/>
    <w:rsid w:val="003F356C"/>
    <w:rsid w:val="00404032"/>
    <w:rsid w:val="0042198F"/>
    <w:rsid w:val="00435275"/>
    <w:rsid w:val="004833A8"/>
    <w:rsid w:val="004A0241"/>
    <w:rsid w:val="004C26C7"/>
    <w:rsid w:val="00525683"/>
    <w:rsid w:val="00652448"/>
    <w:rsid w:val="00657C35"/>
    <w:rsid w:val="00664791"/>
    <w:rsid w:val="00686055"/>
    <w:rsid w:val="006C72F5"/>
    <w:rsid w:val="00832A3D"/>
    <w:rsid w:val="008638F6"/>
    <w:rsid w:val="0091097A"/>
    <w:rsid w:val="009B4834"/>
    <w:rsid w:val="00A0062F"/>
    <w:rsid w:val="00A844EC"/>
    <w:rsid w:val="00AB5C6C"/>
    <w:rsid w:val="00AD7914"/>
    <w:rsid w:val="00B377E6"/>
    <w:rsid w:val="00CC403C"/>
    <w:rsid w:val="00CE427E"/>
    <w:rsid w:val="00D23C7D"/>
    <w:rsid w:val="00D6014D"/>
    <w:rsid w:val="00DF09B6"/>
    <w:rsid w:val="00E25600"/>
    <w:rsid w:val="00E3003B"/>
    <w:rsid w:val="00E669F1"/>
    <w:rsid w:val="00EA6BFF"/>
    <w:rsid w:val="00EB675A"/>
    <w:rsid w:val="00EC5B06"/>
    <w:rsid w:val="00EE248C"/>
    <w:rsid w:val="00F22A64"/>
    <w:rsid w:val="00F363C0"/>
    <w:rsid w:val="00FD04D3"/>
    <w:rsid w:val="00FF4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BFF8"/>
  <w15:chartTrackingRefBased/>
  <w15:docId w15:val="{E52F0CDC-6B4B-4A9A-A6BB-F0CCCDDB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C02"/>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7C02"/>
    <w:rPr>
      <w:color w:val="0000FF"/>
      <w:u w:val="single"/>
    </w:rPr>
  </w:style>
  <w:style w:type="character" w:customStyle="1" w:styleId="FontStyle36">
    <w:name w:val="Font Style36"/>
    <w:rsid w:val="00047C02"/>
    <w:rPr>
      <w:rFonts w:ascii="Times New Roman" w:hAnsi="Times New Roman" w:cs="Times New Roman"/>
      <w:sz w:val="24"/>
      <w:szCs w:val="24"/>
    </w:rPr>
  </w:style>
  <w:style w:type="paragraph" w:customStyle="1" w:styleId="ConsPlusNormal">
    <w:name w:val="ConsPlusNormal"/>
    <w:rsid w:val="00047C02"/>
    <w:pPr>
      <w:widowControl w:val="0"/>
      <w:autoSpaceDE w:val="0"/>
      <w:autoSpaceDN w:val="0"/>
      <w:spacing w:after="0" w:line="240" w:lineRule="auto"/>
    </w:pPr>
    <w:rPr>
      <w:rFonts w:ascii="Calibri" w:eastAsia="Times New Roman" w:hAnsi="Calibri" w:cs="Calibri"/>
      <w:lang w:eastAsia="ru-RU"/>
    </w:rPr>
  </w:style>
  <w:style w:type="paragraph" w:styleId="a4">
    <w:name w:val="List Paragraph"/>
    <w:basedOn w:val="a"/>
    <w:uiPriority w:val="34"/>
    <w:qFormat/>
    <w:rsid w:val="00047C02"/>
    <w:pPr>
      <w:spacing w:after="0" w:line="240" w:lineRule="auto"/>
      <w:ind w:left="720"/>
      <w:contextualSpacing/>
    </w:pPr>
    <w:rPr>
      <w:rFonts w:ascii="Times New Roman" w:eastAsia="Times New Roman" w:hAnsi="Times New Roman" w:cs="Times New Roman"/>
      <w:sz w:val="30"/>
      <w:szCs w:val="20"/>
      <w:lang w:eastAsia="ru-RU"/>
    </w:rPr>
  </w:style>
  <w:style w:type="paragraph" w:customStyle="1" w:styleId="ConsPlusTitle">
    <w:name w:val="ConsPlusTitle"/>
    <w:rsid w:val="00DF09B6"/>
    <w:pPr>
      <w:widowControl w:val="0"/>
      <w:autoSpaceDE w:val="0"/>
      <w:autoSpaceDN w:val="0"/>
      <w:spacing w:after="0" w:line="240" w:lineRule="auto"/>
    </w:pPr>
    <w:rPr>
      <w:rFonts w:ascii="Arial" w:eastAsiaTheme="minorEastAsia" w:hAnsi="Arial" w:cs="Arial"/>
      <w:b/>
      <w:sz w:val="20"/>
      <w:lang w:eastAsia="ru-RU"/>
    </w:rPr>
  </w:style>
  <w:style w:type="character" w:styleId="a5">
    <w:name w:val="FollowedHyperlink"/>
    <w:basedOn w:val="a0"/>
    <w:uiPriority w:val="99"/>
    <w:semiHidden/>
    <w:unhideWhenUsed/>
    <w:rsid w:val="004C26C7"/>
    <w:rPr>
      <w:color w:val="954F72" w:themeColor="followedHyperlink"/>
      <w:u w:val="single"/>
    </w:rPr>
  </w:style>
  <w:style w:type="character" w:styleId="a6">
    <w:name w:val="Unresolved Mention"/>
    <w:basedOn w:val="a0"/>
    <w:uiPriority w:val="99"/>
    <w:semiHidden/>
    <w:unhideWhenUsed/>
    <w:rsid w:val="0029138A"/>
    <w:rPr>
      <w:color w:val="605E5C"/>
      <w:shd w:val="clear" w:color="auto" w:fill="E1DFDD"/>
    </w:rPr>
  </w:style>
  <w:style w:type="paragraph" w:customStyle="1" w:styleId="ConsPlusNonformat">
    <w:name w:val="ConsPlusNonformat"/>
    <w:rsid w:val="00525683"/>
    <w:pPr>
      <w:widowControl w:val="0"/>
      <w:autoSpaceDE w:val="0"/>
      <w:autoSpaceDN w:val="0"/>
      <w:spacing w:after="0" w:line="240" w:lineRule="auto"/>
    </w:pPr>
    <w:rPr>
      <w:rFonts w:ascii="Courier New" w:eastAsiaTheme="minorEastAsia" w:hAnsi="Courier New" w:cs="Courier New"/>
      <w:sz w:val="20"/>
      <w:lang w:eastAsia="ru-RU"/>
    </w:rPr>
  </w:style>
  <w:style w:type="table" w:styleId="a7">
    <w:name w:val="Table Grid"/>
    <w:basedOn w:val="a1"/>
    <w:uiPriority w:val="59"/>
    <w:rsid w:val="0052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69F1"/>
    <w:pPr>
      <w:spacing w:after="0" w:line="240" w:lineRule="auto"/>
    </w:pPr>
    <w:rPr>
      <w:rFonts w:ascii="Arial" w:hAnsi="Arial" w:cs="Arial"/>
      <w:sz w:val="18"/>
      <w:szCs w:val="18"/>
    </w:rPr>
  </w:style>
  <w:style w:type="character" w:customStyle="1" w:styleId="a9">
    <w:name w:val="Текст выноски Знак"/>
    <w:basedOn w:val="a0"/>
    <w:link w:val="a8"/>
    <w:uiPriority w:val="99"/>
    <w:semiHidden/>
    <w:rsid w:val="00E669F1"/>
    <w:rPr>
      <w:rFonts w:ascii="Arial" w:eastAsia="Calibri" w:hAnsi="Arial" w:cs="Arial"/>
      <w:sz w:val="18"/>
      <w:szCs w:val="18"/>
    </w:rPr>
  </w:style>
  <w:style w:type="paragraph" w:styleId="aa">
    <w:name w:val="No Spacing"/>
    <w:uiPriority w:val="1"/>
    <w:qFormat/>
    <w:rsid w:val="003E62B6"/>
    <w:pPr>
      <w:spacing w:after="0" w:line="240" w:lineRule="auto"/>
    </w:pPr>
    <w:rPr>
      <w:rFonts w:ascii="Calibri" w:eastAsia="Calibri" w:hAnsi="Calibri" w:cs="Calibri"/>
    </w:rPr>
  </w:style>
  <w:style w:type="paragraph" w:styleId="ab">
    <w:name w:val="Normal (Web)"/>
    <w:basedOn w:val="a"/>
    <w:uiPriority w:val="99"/>
    <w:semiHidden/>
    <w:unhideWhenUsed/>
    <w:rsid w:val="00384D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VasilevaNT</dc:creator>
  <cp:keywords/>
  <dc:description/>
  <cp:lastModifiedBy>User2</cp:lastModifiedBy>
  <cp:revision>2</cp:revision>
  <cp:lastPrinted>2025-03-28T04:18:00Z</cp:lastPrinted>
  <dcterms:created xsi:type="dcterms:W3CDTF">2025-03-28T04:50:00Z</dcterms:created>
  <dcterms:modified xsi:type="dcterms:W3CDTF">2025-03-28T04:50:00Z</dcterms:modified>
</cp:coreProperties>
</file>